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61E4" w:rsidRDefault="004861E4" w:rsidP="007E092A">
      <w:pPr>
        <w:ind w:left="32"/>
        <w:jc w:val="center"/>
        <w:rPr>
          <w:b/>
          <w:bCs/>
          <w:sz w:val="36"/>
          <w:szCs w:val="36"/>
          <w:rtl/>
        </w:rPr>
      </w:pPr>
    </w:p>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Default="009E71BF" w:rsidP="000D245A">
      <w:pPr>
        <w:ind w:left="85"/>
        <w:jc w:val="center"/>
        <w:rPr>
          <w:b/>
          <w:bCs/>
          <w:sz w:val="16"/>
          <w:szCs w:val="32"/>
          <w:rtl/>
        </w:rPr>
      </w:pPr>
    </w:p>
    <w:p w:rsidR="001E1718" w:rsidRDefault="001E1718" w:rsidP="000D245A">
      <w:pPr>
        <w:ind w:left="85"/>
        <w:jc w:val="center"/>
        <w:rPr>
          <w:b/>
          <w:bCs/>
          <w:sz w:val="16"/>
          <w:szCs w:val="32"/>
          <w:rtl/>
        </w:rPr>
      </w:pPr>
    </w:p>
    <w:p w:rsidR="000752D2" w:rsidRDefault="000752D2"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RPr="001A288E" w:rsidTr="00A85989">
        <w:tc>
          <w:tcPr>
            <w:tcW w:w="3780" w:type="dxa"/>
            <w:tcBorders>
              <w:top w:val="single" w:sz="12" w:space="0" w:color="auto"/>
              <w:bottom w:val="single" w:sz="12" w:space="0" w:color="auto"/>
            </w:tcBorders>
          </w:tcPr>
          <w:p w:rsidR="000D245A" w:rsidRPr="001A288E" w:rsidRDefault="00506000" w:rsidP="00576B34">
            <w:pPr>
              <w:ind w:left="85"/>
              <w:jc w:val="center"/>
              <w:rPr>
                <w:b/>
                <w:bCs/>
                <w:i/>
                <w:iCs/>
                <w:sz w:val="44"/>
                <w:szCs w:val="44"/>
                <w:rtl/>
              </w:rPr>
            </w:pPr>
            <w:r w:rsidRPr="00AE4C1C">
              <w:rPr>
                <w:rFonts w:hint="eastAsia"/>
                <w:b/>
                <w:bCs/>
                <w:i/>
                <w:iCs/>
                <w:color w:val="000000" w:themeColor="text1"/>
                <w:sz w:val="44"/>
                <w:szCs w:val="44"/>
                <w:rtl/>
              </w:rPr>
              <w:t>מכרז</w:t>
            </w:r>
            <w:r w:rsidRPr="00AE4C1C">
              <w:rPr>
                <w:b/>
                <w:bCs/>
                <w:i/>
                <w:iCs/>
                <w:color w:val="000000" w:themeColor="text1"/>
                <w:sz w:val="44"/>
                <w:szCs w:val="44"/>
                <w:rtl/>
              </w:rPr>
              <w:t xml:space="preserve"> </w:t>
            </w:r>
            <w:r w:rsidR="000D245A" w:rsidRPr="00AE4C1C">
              <w:rPr>
                <w:rFonts w:hint="eastAsia"/>
                <w:b/>
                <w:bCs/>
                <w:i/>
                <w:iCs/>
                <w:color w:val="000000" w:themeColor="text1"/>
                <w:sz w:val="44"/>
                <w:szCs w:val="44"/>
                <w:rtl/>
              </w:rPr>
              <w:t>מס</w:t>
            </w:r>
            <w:r w:rsidR="000D245A" w:rsidRPr="00AE4C1C">
              <w:rPr>
                <w:b/>
                <w:bCs/>
                <w:i/>
                <w:iCs/>
                <w:color w:val="000000" w:themeColor="text1"/>
                <w:sz w:val="44"/>
                <w:szCs w:val="44"/>
                <w:rtl/>
              </w:rPr>
              <w:t>'</w:t>
            </w:r>
            <w:r w:rsidR="001A288E" w:rsidRPr="00AE4C1C">
              <w:rPr>
                <w:b/>
                <w:bCs/>
                <w:i/>
                <w:iCs/>
                <w:color w:val="000000" w:themeColor="text1"/>
                <w:sz w:val="44"/>
                <w:szCs w:val="44"/>
                <w:rtl/>
              </w:rPr>
              <w:t xml:space="preserve"> </w:t>
            </w:r>
            <w:r w:rsidR="000D245A" w:rsidRPr="00AE4C1C">
              <w:rPr>
                <w:b/>
                <w:bCs/>
                <w:i/>
                <w:iCs/>
                <w:color w:val="000000" w:themeColor="text1"/>
                <w:sz w:val="44"/>
                <w:szCs w:val="44"/>
                <w:rtl/>
              </w:rPr>
              <w:t xml:space="preserve"> </w:t>
            </w:r>
            <w:r w:rsidR="00576B34">
              <w:rPr>
                <w:rFonts w:hint="cs"/>
                <w:b/>
                <w:bCs/>
                <w:i/>
                <w:iCs/>
                <w:color w:val="000000" w:themeColor="text1"/>
                <w:sz w:val="44"/>
                <w:szCs w:val="44"/>
                <w:rtl/>
              </w:rPr>
              <w:t>16/2012</w:t>
            </w:r>
            <w:r w:rsidR="00311D3B" w:rsidRPr="00AE4C1C">
              <w:rPr>
                <w:b/>
                <w:bCs/>
                <w:i/>
                <w:iCs/>
                <w:color w:val="000000" w:themeColor="text1"/>
                <w:sz w:val="44"/>
                <w:szCs w:val="44"/>
                <w:rtl/>
              </w:rPr>
              <w:t xml:space="preserve">    </w:t>
            </w:r>
            <w:r w:rsidR="000D245A" w:rsidRPr="00AE4C1C">
              <w:rPr>
                <w:b/>
                <w:bCs/>
                <w:i/>
                <w:iCs/>
                <w:color w:val="000000" w:themeColor="text1"/>
                <w:sz w:val="44"/>
                <w:szCs w:val="44"/>
                <w:rtl/>
              </w:rPr>
              <w:t xml:space="preserve"> </w:t>
            </w:r>
            <w:r w:rsidR="000D245A" w:rsidRPr="001A288E">
              <w:rPr>
                <w:b/>
                <w:bCs/>
                <w:i/>
                <w:iCs/>
                <w:sz w:val="44"/>
                <w:szCs w:val="44"/>
                <w:rtl/>
              </w:rPr>
              <w:t xml:space="preserve">                 </w:t>
            </w:r>
          </w:p>
        </w:tc>
      </w:tr>
    </w:tbl>
    <w:p w:rsidR="00A85989" w:rsidRPr="001A288E" w:rsidRDefault="00A85989" w:rsidP="00A85989">
      <w:pPr>
        <w:pStyle w:val="a3"/>
        <w:numPr>
          <w:ilvl w:val="12"/>
          <w:numId w:val="0"/>
        </w:numPr>
        <w:tabs>
          <w:tab w:val="clear" w:pos="4153"/>
          <w:tab w:val="clear" w:pos="8306"/>
        </w:tabs>
        <w:ind w:left="284" w:right="720" w:hanging="284"/>
        <w:jc w:val="center"/>
        <w:rPr>
          <w:rFonts w:cs="David"/>
          <w:b/>
          <w:bCs/>
          <w:color w:val="auto"/>
          <w:sz w:val="44"/>
          <w:szCs w:val="44"/>
          <w:highlight w:val="yellow"/>
          <w:rtl/>
        </w:rPr>
      </w:pPr>
    </w:p>
    <w:p w:rsidR="00506000" w:rsidRPr="001A288E" w:rsidRDefault="00F719A4" w:rsidP="00B3708C">
      <w:pPr>
        <w:pStyle w:val="a3"/>
        <w:numPr>
          <w:ilvl w:val="12"/>
          <w:numId w:val="0"/>
        </w:numPr>
        <w:tabs>
          <w:tab w:val="clear" w:pos="4153"/>
          <w:tab w:val="clear" w:pos="8306"/>
        </w:tabs>
        <w:ind w:left="284" w:right="720" w:hanging="284"/>
        <w:jc w:val="center"/>
        <w:rPr>
          <w:rFonts w:cs="David"/>
          <w:b/>
          <w:bCs/>
          <w:color w:val="auto"/>
          <w:sz w:val="44"/>
          <w:szCs w:val="44"/>
          <w:rtl/>
        </w:rPr>
      </w:pPr>
      <w:bookmarkStart w:id="0" w:name="OLE_LINK2"/>
      <w:bookmarkStart w:id="1" w:name="OLE_LINK3"/>
      <w:r w:rsidRPr="001A288E">
        <w:rPr>
          <w:rFonts w:cs="David" w:hint="eastAsia"/>
          <w:b/>
          <w:bCs/>
          <w:color w:val="auto"/>
          <w:sz w:val="44"/>
          <w:szCs w:val="44"/>
          <w:rtl/>
        </w:rPr>
        <w:t>הקמת</w:t>
      </w:r>
      <w:r w:rsidRPr="001A288E">
        <w:rPr>
          <w:rFonts w:cs="David"/>
          <w:b/>
          <w:bCs/>
          <w:color w:val="auto"/>
          <w:sz w:val="44"/>
          <w:szCs w:val="44"/>
          <w:rtl/>
        </w:rPr>
        <w:t xml:space="preserve"> </w:t>
      </w:r>
      <w:r w:rsidRPr="001A288E">
        <w:rPr>
          <w:rFonts w:cs="David" w:hint="eastAsia"/>
          <w:b/>
          <w:bCs/>
          <w:color w:val="auto"/>
          <w:sz w:val="44"/>
          <w:szCs w:val="44"/>
          <w:rtl/>
        </w:rPr>
        <w:t>מאגר</w:t>
      </w:r>
      <w:r w:rsidRPr="001A288E">
        <w:rPr>
          <w:rFonts w:cs="David"/>
          <w:b/>
          <w:bCs/>
          <w:color w:val="auto"/>
          <w:sz w:val="44"/>
          <w:szCs w:val="44"/>
          <w:rtl/>
        </w:rPr>
        <w:t xml:space="preserve"> </w:t>
      </w:r>
      <w:r w:rsidRPr="001A288E">
        <w:rPr>
          <w:rFonts w:cs="David" w:hint="eastAsia"/>
          <w:b/>
          <w:bCs/>
          <w:color w:val="auto"/>
          <w:sz w:val="44"/>
          <w:szCs w:val="44"/>
          <w:rtl/>
        </w:rPr>
        <w:t>ספקים</w:t>
      </w:r>
      <w:r w:rsidRPr="001A288E">
        <w:rPr>
          <w:rFonts w:cs="David"/>
          <w:b/>
          <w:bCs/>
          <w:color w:val="auto"/>
          <w:sz w:val="44"/>
          <w:szCs w:val="44"/>
          <w:rtl/>
        </w:rPr>
        <w:t xml:space="preserve">/ </w:t>
      </w:r>
      <w:r w:rsidRPr="001A288E">
        <w:rPr>
          <w:rFonts w:cs="David" w:hint="eastAsia"/>
          <w:b/>
          <w:bCs/>
          <w:color w:val="auto"/>
          <w:sz w:val="44"/>
          <w:szCs w:val="44"/>
          <w:rtl/>
        </w:rPr>
        <w:t>סוכנים</w:t>
      </w:r>
      <w:r w:rsidRPr="001A288E">
        <w:rPr>
          <w:rFonts w:cs="David"/>
          <w:b/>
          <w:bCs/>
          <w:color w:val="auto"/>
          <w:sz w:val="44"/>
          <w:szCs w:val="44"/>
          <w:rtl/>
        </w:rPr>
        <w:t xml:space="preserve"> </w:t>
      </w:r>
      <w:r w:rsidRPr="001A288E">
        <w:rPr>
          <w:rFonts w:cs="David" w:hint="eastAsia"/>
          <w:b/>
          <w:bCs/>
          <w:color w:val="auto"/>
          <w:sz w:val="44"/>
          <w:szCs w:val="44"/>
          <w:rtl/>
        </w:rPr>
        <w:t>מורשים</w:t>
      </w:r>
      <w:r w:rsidRPr="001A288E">
        <w:rPr>
          <w:rFonts w:cs="David"/>
          <w:b/>
          <w:bCs/>
          <w:color w:val="auto"/>
          <w:sz w:val="44"/>
          <w:szCs w:val="44"/>
          <w:rtl/>
        </w:rPr>
        <w:t xml:space="preserve"> </w:t>
      </w:r>
      <w:r w:rsidRPr="001A288E">
        <w:rPr>
          <w:rFonts w:cs="David" w:hint="eastAsia"/>
          <w:b/>
          <w:bCs/>
          <w:color w:val="auto"/>
          <w:sz w:val="44"/>
          <w:szCs w:val="44"/>
          <w:rtl/>
        </w:rPr>
        <w:t>לאספקה</w:t>
      </w:r>
      <w:r w:rsidRPr="001A288E">
        <w:rPr>
          <w:rFonts w:cs="David"/>
          <w:b/>
          <w:bCs/>
          <w:color w:val="auto"/>
          <w:sz w:val="44"/>
          <w:szCs w:val="44"/>
          <w:rtl/>
        </w:rPr>
        <w:t xml:space="preserve"> </w:t>
      </w:r>
      <w:r w:rsidRPr="001A288E">
        <w:rPr>
          <w:rFonts w:cs="David" w:hint="eastAsia"/>
          <w:b/>
          <w:bCs/>
          <w:color w:val="auto"/>
          <w:sz w:val="44"/>
          <w:szCs w:val="44"/>
          <w:rtl/>
        </w:rPr>
        <w:t>שוטפת</w:t>
      </w:r>
      <w:r w:rsidRPr="001A288E">
        <w:rPr>
          <w:rFonts w:cs="David"/>
          <w:b/>
          <w:bCs/>
          <w:color w:val="auto"/>
          <w:sz w:val="44"/>
          <w:szCs w:val="44"/>
          <w:rtl/>
        </w:rPr>
        <w:t xml:space="preserve"> </w:t>
      </w:r>
      <w:r w:rsidRPr="001A288E">
        <w:rPr>
          <w:rFonts w:cs="David" w:hint="eastAsia"/>
          <w:b/>
          <w:bCs/>
          <w:color w:val="auto"/>
          <w:sz w:val="44"/>
          <w:szCs w:val="44"/>
          <w:rtl/>
        </w:rPr>
        <w:t>של</w:t>
      </w:r>
      <w:r w:rsidRPr="001A288E">
        <w:rPr>
          <w:rFonts w:cs="David"/>
          <w:b/>
          <w:bCs/>
          <w:color w:val="auto"/>
          <w:sz w:val="44"/>
          <w:szCs w:val="44"/>
          <w:rtl/>
        </w:rPr>
        <w:t xml:space="preserve"> </w:t>
      </w:r>
      <w:r w:rsidRPr="001A288E">
        <w:rPr>
          <w:rFonts w:cs="David" w:hint="eastAsia"/>
          <w:b/>
          <w:bCs/>
          <w:color w:val="auto"/>
          <w:sz w:val="44"/>
          <w:szCs w:val="44"/>
          <w:rtl/>
        </w:rPr>
        <w:t>כימיקלים</w:t>
      </w:r>
      <w:r w:rsidR="00506000" w:rsidRPr="001A288E">
        <w:rPr>
          <w:rFonts w:cs="David"/>
          <w:b/>
          <w:bCs/>
          <w:color w:val="auto"/>
          <w:sz w:val="44"/>
          <w:szCs w:val="44"/>
          <w:rtl/>
        </w:rPr>
        <w:t xml:space="preserve">, </w:t>
      </w:r>
      <w:r w:rsidR="00506000" w:rsidRPr="001A288E">
        <w:rPr>
          <w:rFonts w:cs="David" w:hint="eastAsia"/>
          <w:b/>
          <w:bCs/>
          <w:color w:val="auto"/>
          <w:sz w:val="44"/>
          <w:szCs w:val="44"/>
          <w:rtl/>
        </w:rPr>
        <w:t>אנזימים</w:t>
      </w:r>
      <w:r w:rsidR="00506000" w:rsidRPr="001A288E">
        <w:rPr>
          <w:rFonts w:cs="David"/>
          <w:b/>
          <w:bCs/>
          <w:color w:val="auto"/>
          <w:sz w:val="44"/>
          <w:szCs w:val="44"/>
          <w:rtl/>
        </w:rPr>
        <w:t xml:space="preserve">, </w:t>
      </w:r>
      <w:r w:rsidR="00506000" w:rsidRPr="001A288E">
        <w:rPr>
          <w:rFonts w:cs="David" w:hint="eastAsia"/>
          <w:b/>
          <w:bCs/>
          <w:color w:val="auto"/>
          <w:sz w:val="44"/>
          <w:szCs w:val="44"/>
          <w:rtl/>
        </w:rPr>
        <w:t>ציוד</w:t>
      </w:r>
      <w:r w:rsidR="00506000" w:rsidRPr="001A288E">
        <w:rPr>
          <w:rFonts w:cs="David"/>
          <w:b/>
          <w:bCs/>
          <w:color w:val="auto"/>
          <w:sz w:val="44"/>
          <w:szCs w:val="44"/>
          <w:rtl/>
        </w:rPr>
        <w:t xml:space="preserve"> </w:t>
      </w:r>
      <w:r w:rsidR="00506000" w:rsidRPr="001A288E">
        <w:rPr>
          <w:rFonts w:cs="David" w:hint="eastAsia"/>
          <w:b/>
          <w:bCs/>
          <w:color w:val="auto"/>
          <w:sz w:val="44"/>
          <w:szCs w:val="44"/>
          <w:rtl/>
        </w:rPr>
        <w:t>אזיל</w:t>
      </w:r>
      <w:r w:rsidR="00506000" w:rsidRPr="001A288E">
        <w:rPr>
          <w:rFonts w:cs="David"/>
          <w:b/>
          <w:bCs/>
          <w:color w:val="auto"/>
          <w:sz w:val="44"/>
          <w:szCs w:val="44"/>
          <w:rtl/>
        </w:rPr>
        <w:t xml:space="preserve">, </w:t>
      </w:r>
      <w:r w:rsidR="00506000" w:rsidRPr="001A288E">
        <w:rPr>
          <w:rFonts w:cs="David" w:hint="eastAsia"/>
          <w:b/>
          <w:bCs/>
          <w:color w:val="auto"/>
          <w:sz w:val="44"/>
          <w:szCs w:val="44"/>
          <w:rtl/>
        </w:rPr>
        <w:t>תרופות</w:t>
      </w:r>
      <w:r w:rsidR="00506000" w:rsidRPr="001A288E">
        <w:rPr>
          <w:rFonts w:cs="David"/>
          <w:b/>
          <w:bCs/>
          <w:color w:val="auto"/>
          <w:sz w:val="44"/>
          <w:szCs w:val="44"/>
          <w:rtl/>
        </w:rPr>
        <w:t xml:space="preserve">, </w:t>
      </w:r>
      <w:r w:rsidR="00506000" w:rsidRPr="001A288E">
        <w:rPr>
          <w:rFonts w:cs="David" w:hint="eastAsia"/>
          <w:b/>
          <w:bCs/>
          <w:color w:val="auto"/>
          <w:sz w:val="44"/>
          <w:szCs w:val="44"/>
          <w:rtl/>
        </w:rPr>
        <w:t>תכשירים</w:t>
      </w:r>
      <w:r w:rsidR="00506000" w:rsidRPr="001A288E">
        <w:rPr>
          <w:rFonts w:cs="David"/>
          <w:b/>
          <w:bCs/>
          <w:color w:val="auto"/>
          <w:sz w:val="44"/>
          <w:szCs w:val="44"/>
          <w:rtl/>
        </w:rPr>
        <w:t xml:space="preserve"> </w:t>
      </w:r>
      <w:r w:rsidR="00506000" w:rsidRPr="001A288E">
        <w:rPr>
          <w:rFonts w:cs="David" w:hint="eastAsia"/>
          <w:b/>
          <w:bCs/>
          <w:color w:val="auto"/>
          <w:sz w:val="44"/>
          <w:szCs w:val="44"/>
          <w:rtl/>
        </w:rPr>
        <w:t>ביולוגים</w:t>
      </w:r>
      <w:r w:rsidR="00552668" w:rsidRPr="001A288E">
        <w:rPr>
          <w:rFonts w:cs="David"/>
          <w:b/>
          <w:bCs/>
          <w:color w:val="auto"/>
          <w:sz w:val="44"/>
          <w:szCs w:val="44"/>
          <w:rtl/>
        </w:rPr>
        <w:t xml:space="preserve">, </w:t>
      </w:r>
      <w:r w:rsidR="00552668" w:rsidRPr="001A288E">
        <w:rPr>
          <w:rFonts w:cs="David" w:hint="eastAsia"/>
          <w:b/>
          <w:bCs/>
          <w:color w:val="auto"/>
          <w:sz w:val="44"/>
          <w:szCs w:val="44"/>
          <w:rtl/>
        </w:rPr>
        <w:t>נסיוביים</w:t>
      </w:r>
      <w:r w:rsidR="00552668" w:rsidRPr="001A288E">
        <w:rPr>
          <w:rFonts w:cs="David"/>
          <w:b/>
          <w:bCs/>
          <w:color w:val="auto"/>
          <w:sz w:val="44"/>
          <w:szCs w:val="44"/>
          <w:rtl/>
        </w:rPr>
        <w:t xml:space="preserve"> </w:t>
      </w:r>
      <w:r w:rsidR="00506000" w:rsidRPr="001A288E">
        <w:rPr>
          <w:rFonts w:cs="David"/>
          <w:b/>
          <w:bCs/>
          <w:color w:val="auto"/>
          <w:sz w:val="44"/>
          <w:szCs w:val="44"/>
          <w:rtl/>
        </w:rPr>
        <w:t xml:space="preserve"> </w:t>
      </w:r>
      <w:r w:rsidR="00506000" w:rsidRPr="001A288E">
        <w:rPr>
          <w:rFonts w:cs="David" w:hint="eastAsia"/>
          <w:b/>
          <w:bCs/>
          <w:color w:val="auto"/>
          <w:sz w:val="44"/>
          <w:szCs w:val="44"/>
          <w:rtl/>
        </w:rPr>
        <w:t>לצרכי</w:t>
      </w:r>
      <w:r w:rsidR="00506000" w:rsidRPr="001A288E">
        <w:rPr>
          <w:rFonts w:cs="David"/>
          <w:b/>
          <w:bCs/>
          <w:color w:val="auto"/>
          <w:sz w:val="44"/>
          <w:szCs w:val="44"/>
          <w:rtl/>
        </w:rPr>
        <w:t xml:space="preserve"> </w:t>
      </w:r>
      <w:r w:rsidR="00506000" w:rsidRPr="001A288E">
        <w:rPr>
          <w:rFonts w:cs="David" w:hint="eastAsia"/>
          <w:b/>
          <w:bCs/>
          <w:color w:val="auto"/>
          <w:sz w:val="44"/>
          <w:szCs w:val="44"/>
          <w:rtl/>
        </w:rPr>
        <w:t>מחקר</w:t>
      </w:r>
      <w:r w:rsidR="00B3708C" w:rsidRPr="001A288E">
        <w:rPr>
          <w:rFonts w:cs="David"/>
          <w:b/>
          <w:bCs/>
          <w:color w:val="auto"/>
          <w:sz w:val="44"/>
          <w:szCs w:val="44"/>
        </w:rPr>
        <w:t xml:space="preserve"> </w:t>
      </w:r>
      <w:r w:rsidR="00506000" w:rsidRPr="001A288E">
        <w:rPr>
          <w:rFonts w:cs="David" w:hint="eastAsia"/>
          <w:b/>
          <w:bCs/>
          <w:color w:val="auto"/>
          <w:sz w:val="44"/>
          <w:szCs w:val="44"/>
          <w:rtl/>
        </w:rPr>
        <w:t>עבור</w:t>
      </w:r>
      <w:r w:rsidR="00506000" w:rsidRPr="001A288E">
        <w:rPr>
          <w:rFonts w:cs="David"/>
          <w:b/>
          <w:bCs/>
          <w:color w:val="auto"/>
          <w:sz w:val="44"/>
          <w:szCs w:val="44"/>
          <w:rtl/>
        </w:rPr>
        <w:t xml:space="preserve"> </w:t>
      </w:r>
      <w:r w:rsidR="00506000" w:rsidRPr="001A288E">
        <w:rPr>
          <w:rFonts w:cs="David" w:hint="eastAsia"/>
          <w:b/>
          <w:bCs/>
          <w:color w:val="auto"/>
          <w:sz w:val="44"/>
          <w:szCs w:val="44"/>
          <w:rtl/>
        </w:rPr>
        <w:t>יחידות</w:t>
      </w:r>
      <w:r w:rsidR="00506000" w:rsidRPr="001A288E">
        <w:rPr>
          <w:rFonts w:cs="David"/>
          <w:b/>
          <w:bCs/>
          <w:color w:val="auto"/>
          <w:sz w:val="44"/>
          <w:szCs w:val="44"/>
          <w:rtl/>
        </w:rPr>
        <w:t xml:space="preserve"> </w:t>
      </w:r>
      <w:r w:rsidR="00B3708C" w:rsidRPr="001A288E">
        <w:rPr>
          <w:rFonts w:cs="David" w:hint="eastAsia"/>
          <w:b/>
          <w:bCs/>
          <w:color w:val="auto"/>
          <w:sz w:val="44"/>
          <w:szCs w:val="44"/>
          <w:rtl/>
        </w:rPr>
        <w:t>מינהל</w:t>
      </w:r>
      <w:r w:rsidR="00B3708C" w:rsidRPr="001A288E">
        <w:rPr>
          <w:rFonts w:cs="David"/>
          <w:b/>
          <w:bCs/>
          <w:color w:val="auto"/>
          <w:sz w:val="44"/>
          <w:szCs w:val="44"/>
          <w:rtl/>
        </w:rPr>
        <w:t xml:space="preserve"> </w:t>
      </w:r>
      <w:r w:rsidR="00B3708C" w:rsidRPr="001A288E">
        <w:rPr>
          <w:rFonts w:cs="David" w:hint="eastAsia"/>
          <w:b/>
          <w:bCs/>
          <w:color w:val="auto"/>
          <w:sz w:val="44"/>
          <w:szCs w:val="44"/>
          <w:rtl/>
        </w:rPr>
        <w:t>המחקר</w:t>
      </w:r>
      <w:r w:rsidR="00B3708C" w:rsidRPr="001A288E">
        <w:rPr>
          <w:rFonts w:cs="David"/>
          <w:b/>
          <w:bCs/>
          <w:color w:val="auto"/>
          <w:sz w:val="44"/>
          <w:szCs w:val="44"/>
          <w:rtl/>
        </w:rPr>
        <w:t xml:space="preserve"> </w:t>
      </w:r>
      <w:r w:rsidR="00B3708C" w:rsidRPr="001A288E">
        <w:rPr>
          <w:rFonts w:cs="David" w:hint="eastAsia"/>
          <w:b/>
          <w:bCs/>
          <w:color w:val="auto"/>
          <w:sz w:val="44"/>
          <w:szCs w:val="44"/>
          <w:rtl/>
        </w:rPr>
        <w:t>החקלאי</w:t>
      </w:r>
    </w:p>
    <w:p w:rsidR="00127178" w:rsidRDefault="001A288E" w:rsidP="001E1718">
      <w:pPr>
        <w:pStyle w:val="a3"/>
        <w:numPr>
          <w:ilvl w:val="12"/>
          <w:numId w:val="0"/>
        </w:numPr>
        <w:tabs>
          <w:tab w:val="clear" w:pos="4153"/>
          <w:tab w:val="clear" w:pos="8306"/>
          <w:tab w:val="left" w:pos="4562"/>
        </w:tabs>
        <w:ind w:left="284" w:right="720" w:hanging="284"/>
        <w:rPr>
          <w:rFonts w:cs="David"/>
          <w:b/>
          <w:bCs/>
          <w:color w:val="FF0000"/>
          <w:sz w:val="28"/>
          <w:szCs w:val="28"/>
          <w:rtl/>
        </w:rPr>
      </w:pPr>
      <w:r w:rsidRPr="001A288E">
        <w:rPr>
          <w:rFonts w:cs="David"/>
          <w:b/>
          <w:bCs/>
          <w:color w:val="auto"/>
          <w:sz w:val="44"/>
          <w:szCs w:val="44"/>
          <w:rtl/>
        </w:rPr>
        <w:tab/>
      </w:r>
      <w:r w:rsidRPr="001A288E">
        <w:rPr>
          <w:rFonts w:cs="David"/>
          <w:b/>
          <w:bCs/>
          <w:color w:val="auto"/>
          <w:sz w:val="44"/>
          <w:szCs w:val="44"/>
          <w:rtl/>
        </w:rPr>
        <w:tab/>
      </w:r>
      <w:bookmarkEnd w:id="0"/>
      <w:bookmarkEnd w:id="1"/>
    </w:p>
    <w:p w:rsidR="000752D2" w:rsidRDefault="000752D2" w:rsidP="000D245A">
      <w:pPr>
        <w:pStyle w:val="a3"/>
        <w:numPr>
          <w:ilvl w:val="12"/>
          <w:numId w:val="0"/>
        </w:numPr>
        <w:tabs>
          <w:tab w:val="clear" w:pos="4153"/>
          <w:tab w:val="clear" w:pos="8306"/>
        </w:tabs>
        <w:ind w:left="284" w:right="720" w:hanging="284"/>
        <w:jc w:val="center"/>
        <w:rPr>
          <w:rFonts w:cs="David"/>
          <w:b/>
          <w:bCs/>
          <w:sz w:val="36"/>
          <w:szCs w:val="36"/>
          <w:rtl/>
        </w:rPr>
      </w:pPr>
    </w:p>
    <w:p w:rsidR="006A6A4F" w:rsidRPr="00FA45B7" w:rsidRDefault="006A6A4F" w:rsidP="000D245A">
      <w:pPr>
        <w:pStyle w:val="a3"/>
        <w:numPr>
          <w:ilvl w:val="12"/>
          <w:numId w:val="0"/>
        </w:numPr>
        <w:tabs>
          <w:tab w:val="clear" w:pos="4153"/>
          <w:tab w:val="clear" w:pos="8306"/>
        </w:tabs>
        <w:ind w:left="284" w:right="720" w:hanging="284"/>
        <w:jc w:val="center"/>
        <w:rPr>
          <w:rFonts w:cs="David"/>
          <w:b/>
          <w:bCs/>
          <w:sz w:val="36"/>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A82D97"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A82D97" w:rsidRDefault="00A82D97" w:rsidP="00A82D97">
      <w:pPr>
        <w:rPr>
          <w:sz w:val="34"/>
          <w:szCs w:val="34"/>
          <w:rtl/>
        </w:rPr>
      </w:pPr>
    </w:p>
    <w:p w:rsidR="001E4B54" w:rsidRDefault="001E4B54" w:rsidP="00A82D97">
      <w:pPr>
        <w:rPr>
          <w:sz w:val="34"/>
          <w:szCs w:val="34"/>
          <w:rtl/>
        </w:rPr>
      </w:pPr>
    </w:p>
    <w:p w:rsidR="001E4B54" w:rsidRDefault="001E4B54" w:rsidP="00A82D97">
      <w:pPr>
        <w:rPr>
          <w:sz w:val="34"/>
          <w:szCs w:val="34"/>
          <w:rtl/>
        </w:rPr>
      </w:pPr>
    </w:p>
    <w:p w:rsidR="001E4B54" w:rsidRDefault="001E4B54" w:rsidP="00A82D97">
      <w:pPr>
        <w:rPr>
          <w:sz w:val="34"/>
          <w:szCs w:val="34"/>
          <w:rtl/>
        </w:rPr>
      </w:pPr>
    </w:p>
    <w:p w:rsidR="001E4B54" w:rsidRDefault="001E4B54" w:rsidP="00A82D97">
      <w:pPr>
        <w:rPr>
          <w:sz w:val="34"/>
          <w:szCs w:val="34"/>
          <w:rtl/>
        </w:rPr>
      </w:pPr>
    </w:p>
    <w:p w:rsidR="003C2B0A" w:rsidRDefault="003C2B0A" w:rsidP="00A82D97">
      <w:pPr>
        <w:rPr>
          <w:sz w:val="34"/>
          <w:szCs w:val="34"/>
          <w:rtl/>
        </w:rPr>
      </w:pPr>
    </w:p>
    <w:p w:rsidR="003C2B0A" w:rsidRDefault="003C2B0A" w:rsidP="00A82D97">
      <w:pPr>
        <w:rPr>
          <w:sz w:val="34"/>
          <w:szCs w:val="34"/>
          <w:rtl/>
        </w:rPr>
      </w:pPr>
    </w:p>
    <w:p w:rsidR="003C2B0A" w:rsidRDefault="003C2B0A" w:rsidP="00A82D97">
      <w:pPr>
        <w:rPr>
          <w:sz w:val="34"/>
          <w:szCs w:val="34"/>
          <w:rtl/>
        </w:rPr>
      </w:pPr>
    </w:p>
    <w:p w:rsidR="001E4B54" w:rsidRDefault="001E4B54" w:rsidP="00A82D97">
      <w:pPr>
        <w:rPr>
          <w:sz w:val="34"/>
          <w:szCs w:val="34"/>
          <w:rtl/>
        </w:rPr>
      </w:pPr>
    </w:p>
    <w:p w:rsidR="000D245A" w:rsidRDefault="000D245A" w:rsidP="00A82D97">
      <w:pPr>
        <w:rPr>
          <w:sz w:val="34"/>
          <w:szCs w:val="34"/>
          <w:rtl/>
        </w:rPr>
      </w:pPr>
    </w:p>
    <w:p w:rsidR="00F506E8" w:rsidRPr="005353AF"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F506E8" w:rsidRDefault="00F506E8" w:rsidP="00F506E8">
      <w:pPr>
        <w:ind w:left="1512" w:right="284"/>
        <w:rPr>
          <w:b/>
          <w:bCs/>
          <w:szCs w:val="20"/>
          <w:rtl/>
        </w:rPr>
      </w:pPr>
    </w:p>
    <w:tbl>
      <w:tblPr>
        <w:bidiVisual/>
        <w:tblW w:w="8494" w:type="dxa"/>
        <w:tblInd w:w="-260" w:type="dxa"/>
        <w:tblLook w:val="01E0"/>
      </w:tblPr>
      <w:tblGrid>
        <w:gridCol w:w="934"/>
        <w:gridCol w:w="7540"/>
        <w:gridCol w:w="20"/>
      </w:tblGrid>
      <w:tr w:rsidR="00F506E8" w:rsidRPr="00B316C5" w:rsidTr="00180822">
        <w:tc>
          <w:tcPr>
            <w:tcW w:w="934" w:type="dxa"/>
          </w:tcPr>
          <w:p w:rsidR="00F506E8" w:rsidRPr="00B316C5" w:rsidRDefault="00BD488C" w:rsidP="00B316C5">
            <w:pPr>
              <w:spacing w:line="480" w:lineRule="auto"/>
              <w:rPr>
                <w:b/>
                <w:bCs/>
                <w:rtl/>
              </w:rPr>
            </w:pPr>
            <w:r w:rsidRPr="00B316C5">
              <w:rPr>
                <w:b/>
                <w:bCs/>
                <w:rtl/>
              </w:rPr>
              <w:t xml:space="preserve"> 1.</w:t>
            </w:r>
          </w:p>
        </w:tc>
        <w:tc>
          <w:tcPr>
            <w:tcW w:w="7560" w:type="dxa"/>
            <w:gridSpan w:val="2"/>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rsidTr="00180822">
        <w:tc>
          <w:tcPr>
            <w:tcW w:w="934" w:type="dxa"/>
          </w:tcPr>
          <w:p w:rsidR="00F506E8" w:rsidRPr="00B316C5" w:rsidRDefault="00BD488C" w:rsidP="00B316C5">
            <w:pPr>
              <w:spacing w:line="480" w:lineRule="auto"/>
              <w:rPr>
                <w:b/>
                <w:bCs/>
                <w:rtl/>
              </w:rPr>
            </w:pPr>
            <w:r w:rsidRPr="00B316C5">
              <w:rPr>
                <w:b/>
                <w:bCs/>
                <w:rtl/>
              </w:rPr>
              <w:t xml:space="preserve"> 2.</w:t>
            </w:r>
          </w:p>
        </w:tc>
        <w:tc>
          <w:tcPr>
            <w:tcW w:w="7560" w:type="dxa"/>
            <w:gridSpan w:val="2"/>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rsidTr="00180822">
        <w:tc>
          <w:tcPr>
            <w:tcW w:w="934" w:type="dxa"/>
          </w:tcPr>
          <w:p w:rsidR="00F506E8" w:rsidRPr="00B316C5" w:rsidRDefault="00BD488C" w:rsidP="00B316C5">
            <w:pPr>
              <w:spacing w:line="480" w:lineRule="auto"/>
              <w:rPr>
                <w:b/>
                <w:bCs/>
                <w:rtl/>
              </w:rPr>
            </w:pPr>
            <w:r w:rsidRPr="00B316C5">
              <w:rPr>
                <w:b/>
                <w:bCs/>
                <w:rtl/>
              </w:rPr>
              <w:t xml:space="preserve"> 3.</w:t>
            </w:r>
          </w:p>
        </w:tc>
        <w:tc>
          <w:tcPr>
            <w:tcW w:w="7560" w:type="dxa"/>
            <w:gridSpan w:val="2"/>
          </w:tcPr>
          <w:p w:rsidR="00F506E8" w:rsidRPr="00B316C5" w:rsidRDefault="00BD488C" w:rsidP="00B316C5">
            <w:pPr>
              <w:spacing w:line="480" w:lineRule="auto"/>
              <w:rPr>
                <w:b/>
                <w:bCs/>
                <w:u w:val="single"/>
                <w:rtl/>
              </w:rPr>
            </w:pPr>
            <w:r w:rsidRPr="00B316C5">
              <w:rPr>
                <w:rFonts w:hint="eastAsia"/>
                <w:b/>
                <w:bCs/>
                <w:u w:val="single"/>
                <w:rtl/>
              </w:rPr>
              <w:t>כללי</w:t>
            </w:r>
          </w:p>
        </w:tc>
      </w:tr>
      <w:tr w:rsidR="00606D37" w:rsidRPr="00B316C5" w:rsidTr="00180822">
        <w:tc>
          <w:tcPr>
            <w:tcW w:w="934" w:type="dxa"/>
          </w:tcPr>
          <w:p w:rsidR="00606D37" w:rsidRPr="00B316C5" w:rsidRDefault="00606D37" w:rsidP="00606D37">
            <w:pPr>
              <w:tabs>
                <w:tab w:val="left" w:pos="34"/>
                <w:tab w:val="left" w:pos="446"/>
              </w:tabs>
              <w:spacing w:line="480" w:lineRule="auto"/>
              <w:ind w:right="-102"/>
              <w:rPr>
                <w:b/>
                <w:bCs/>
                <w:rtl/>
              </w:rPr>
            </w:pPr>
            <w:r>
              <w:rPr>
                <w:b/>
                <w:bCs/>
              </w:rPr>
              <w:t xml:space="preserve"> </w:t>
            </w:r>
            <w:r>
              <w:rPr>
                <w:b/>
                <w:bCs/>
                <w:rtl/>
              </w:rPr>
              <w:t xml:space="preserve">4. </w:t>
            </w:r>
          </w:p>
        </w:tc>
        <w:tc>
          <w:tcPr>
            <w:tcW w:w="7560" w:type="dxa"/>
            <w:gridSpan w:val="2"/>
          </w:tcPr>
          <w:p w:rsidR="00606D37" w:rsidRPr="00B316C5" w:rsidRDefault="00606D37" w:rsidP="00B316C5">
            <w:pPr>
              <w:spacing w:line="480" w:lineRule="auto"/>
              <w:rPr>
                <w:b/>
                <w:bCs/>
                <w:u w:val="single"/>
                <w:rtl/>
              </w:rPr>
            </w:pPr>
            <w:r>
              <w:rPr>
                <w:rFonts w:hint="eastAsia"/>
                <w:b/>
                <w:bCs/>
                <w:u w:val="single"/>
                <w:rtl/>
              </w:rPr>
              <w:t>משך</w:t>
            </w:r>
            <w:r>
              <w:rPr>
                <w:b/>
                <w:bCs/>
                <w:u w:val="single"/>
                <w:rtl/>
              </w:rPr>
              <w:t xml:space="preserve"> </w:t>
            </w:r>
            <w:r>
              <w:rPr>
                <w:rFonts w:hint="eastAsia"/>
                <w:b/>
                <w:bCs/>
                <w:u w:val="single"/>
                <w:rtl/>
              </w:rPr>
              <w:t>התקשרות</w:t>
            </w:r>
          </w:p>
        </w:tc>
      </w:tr>
      <w:tr w:rsidR="00F506E8" w:rsidRPr="00B316C5" w:rsidTr="00180822">
        <w:trPr>
          <w:trHeight w:val="415"/>
        </w:trPr>
        <w:tc>
          <w:tcPr>
            <w:tcW w:w="934"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gridSpan w:val="2"/>
          </w:tcPr>
          <w:p w:rsidR="00F506E8" w:rsidRPr="00B316C5" w:rsidRDefault="00BD488C" w:rsidP="00B316C5">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F506E8" w:rsidRPr="00B316C5" w:rsidTr="00180822">
        <w:tc>
          <w:tcPr>
            <w:tcW w:w="934" w:type="dxa"/>
          </w:tcPr>
          <w:p w:rsidR="00F506E8" w:rsidRPr="00B316C5" w:rsidRDefault="00BD488C" w:rsidP="00B316C5">
            <w:pPr>
              <w:spacing w:line="480" w:lineRule="auto"/>
              <w:rPr>
                <w:b/>
                <w:bCs/>
                <w:rtl/>
              </w:rPr>
            </w:pPr>
            <w:r w:rsidRPr="00B316C5">
              <w:rPr>
                <w:b/>
                <w:bCs/>
                <w:rtl/>
              </w:rPr>
              <w:t xml:space="preserve"> 6.</w:t>
            </w:r>
          </w:p>
        </w:tc>
        <w:tc>
          <w:tcPr>
            <w:tcW w:w="7560" w:type="dxa"/>
            <w:gridSpan w:val="2"/>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rsidTr="00180822">
        <w:tc>
          <w:tcPr>
            <w:tcW w:w="934" w:type="dxa"/>
          </w:tcPr>
          <w:p w:rsidR="00F506E8" w:rsidRPr="00B316C5" w:rsidRDefault="00BD488C" w:rsidP="0044554B">
            <w:pPr>
              <w:spacing w:line="480" w:lineRule="auto"/>
              <w:ind w:left="28"/>
              <w:rPr>
                <w:b/>
                <w:bCs/>
                <w:rtl/>
              </w:rPr>
            </w:pPr>
            <w:r w:rsidRPr="00B316C5">
              <w:rPr>
                <w:b/>
                <w:bCs/>
                <w:rtl/>
              </w:rPr>
              <w:t xml:space="preserve"> </w:t>
            </w:r>
            <w:r w:rsidR="0044554B">
              <w:rPr>
                <w:b/>
                <w:bCs/>
                <w:rtl/>
              </w:rPr>
              <w:t>7</w:t>
            </w:r>
            <w:r w:rsidRPr="00B316C5">
              <w:rPr>
                <w:b/>
                <w:bCs/>
                <w:rtl/>
              </w:rPr>
              <w:t>.</w:t>
            </w:r>
          </w:p>
        </w:tc>
        <w:tc>
          <w:tcPr>
            <w:tcW w:w="7560" w:type="dxa"/>
            <w:gridSpan w:val="2"/>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rsidTr="00180822">
        <w:tc>
          <w:tcPr>
            <w:tcW w:w="934" w:type="dxa"/>
          </w:tcPr>
          <w:p w:rsidR="00F506E8" w:rsidRPr="00B316C5" w:rsidRDefault="00BD488C" w:rsidP="002E64DA">
            <w:pPr>
              <w:spacing w:line="480" w:lineRule="auto"/>
              <w:ind w:left="28"/>
              <w:rPr>
                <w:b/>
                <w:bCs/>
                <w:rtl/>
              </w:rPr>
            </w:pPr>
            <w:r w:rsidRPr="00B316C5">
              <w:rPr>
                <w:b/>
                <w:bCs/>
                <w:rtl/>
              </w:rPr>
              <w:t xml:space="preserve"> </w:t>
            </w:r>
            <w:r w:rsidR="002E64DA">
              <w:rPr>
                <w:rFonts w:hint="cs"/>
                <w:b/>
                <w:bCs/>
                <w:rtl/>
              </w:rPr>
              <w:t>8</w:t>
            </w:r>
            <w:r w:rsidR="0044554B">
              <w:rPr>
                <w:b/>
                <w:bCs/>
                <w:rtl/>
              </w:rPr>
              <w:t>.</w:t>
            </w:r>
          </w:p>
        </w:tc>
        <w:tc>
          <w:tcPr>
            <w:tcW w:w="7560" w:type="dxa"/>
            <w:gridSpan w:val="2"/>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rsidTr="00180822">
        <w:tc>
          <w:tcPr>
            <w:tcW w:w="934"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gridSpan w:val="2"/>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rsidTr="00180822">
        <w:tc>
          <w:tcPr>
            <w:tcW w:w="934" w:type="dxa"/>
          </w:tcPr>
          <w:p w:rsidR="00BD488C" w:rsidRPr="00CC684C" w:rsidRDefault="00BD488C" w:rsidP="00B316C5">
            <w:pPr>
              <w:spacing w:line="480" w:lineRule="auto"/>
              <w:rPr>
                <w:b/>
                <w:bCs/>
                <w:rtl/>
              </w:rPr>
            </w:pPr>
          </w:p>
        </w:tc>
        <w:tc>
          <w:tcPr>
            <w:tcW w:w="7560" w:type="dxa"/>
            <w:gridSpan w:val="2"/>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rsidTr="00180822">
        <w:tc>
          <w:tcPr>
            <w:tcW w:w="934"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gridSpan w:val="2"/>
          </w:tcPr>
          <w:p w:rsidR="00BD488C" w:rsidRPr="00CC684C" w:rsidRDefault="0044554B" w:rsidP="00F27CE5">
            <w:pPr>
              <w:spacing w:line="480" w:lineRule="auto"/>
              <w:rPr>
                <w:b/>
                <w:bCs/>
                <w:rtl/>
              </w:rPr>
            </w:pPr>
            <w:r>
              <w:rPr>
                <w:rFonts w:hint="eastAsia"/>
                <w:b/>
                <w:bCs/>
                <w:rtl/>
              </w:rPr>
              <w:t>ג</w:t>
            </w:r>
            <w:r w:rsidR="004F51F2" w:rsidRPr="00CC684C">
              <w:rPr>
                <w:b/>
                <w:bCs/>
                <w:rtl/>
              </w:rPr>
              <w:t xml:space="preserve">.        </w:t>
            </w:r>
            <w:r w:rsidR="00BD488C" w:rsidRPr="00AE4C1C">
              <w:rPr>
                <w:rFonts w:hint="eastAsia"/>
                <w:b/>
                <w:bCs/>
                <w:color w:val="000000" w:themeColor="text1"/>
                <w:rtl/>
              </w:rPr>
              <w:t>אופן</w:t>
            </w:r>
            <w:r w:rsidR="00BD488C" w:rsidRPr="00AE4C1C">
              <w:rPr>
                <w:b/>
                <w:bCs/>
                <w:color w:val="000000" w:themeColor="text1"/>
                <w:rtl/>
              </w:rPr>
              <w:t xml:space="preserve"> </w:t>
            </w:r>
            <w:r w:rsidR="00F27CE5" w:rsidRPr="00AE4C1C">
              <w:rPr>
                <w:rFonts w:hint="cs"/>
                <w:b/>
                <w:bCs/>
                <w:color w:val="000000" w:themeColor="text1"/>
                <w:rtl/>
              </w:rPr>
              <w:t xml:space="preserve"> ההשתתפות במכרז</w:t>
            </w:r>
          </w:p>
        </w:tc>
      </w:tr>
      <w:tr w:rsidR="00BD488C" w:rsidRPr="00B316C5" w:rsidTr="00180822">
        <w:tc>
          <w:tcPr>
            <w:tcW w:w="934" w:type="dxa"/>
          </w:tcPr>
          <w:p w:rsidR="00BD488C" w:rsidRPr="00B316C5" w:rsidRDefault="002E64DA" w:rsidP="00506000">
            <w:pPr>
              <w:spacing w:line="480" w:lineRule="auto"/>
              <w:ind w:left="28"/>
              <w:rPr>
                <w:b/>
                <w:bCs/>
                <w:rtl/>
              </w:rPr>
            </w:pPr>
            <w:r>
              <w:rPr>
                <w:rFonts w:hint="cs"/>
                <w:b/>
                <w:bCs/>
                <w:rtl/>
              </w:rPr>
              <w:t>9</w:t>
            </w:r>
            <w:r w:rsidR="00BD488C" w:rsidRPr="00B316C5">
              <w:rPr>
                <w:b/>
                <w:bCs/>
                <w:rtl/>
              </w:rPr>
              <w:t>.</w:t>
            </w:r>
          </w:p>
        </w:tc>
        <w:tc>
          <w:tcPr>
            <w:tcW w:w="7560" w:type="dxa"/>
            <w:gridSpan w:val="2"/>
          </w:tcPr>
          <w:p w:rsidR="00F000D9" w:rsidRPr="00B316C5" w:rsidRDefault="00F000D9" w:rsidP="00B316C5">
            <w:pPr>
              <w:spacing w:line="480" w:lineRule="auto"/>
              <w:rPr>
                <w:b/>
                <w:bCs/>
                <w:u w:val="single"/>
                <w:rtl/>
              </w:rPr>
            </w:pPr>
            <w:r>
              <w:rPr>
                <w:rFonts w:hint="cs"/>
                <w:b/>
                <w:bCs/>
                <w:u w:val="single"/>
                <w:rtl/>
              </w:rPr>
              <w:t>הליך בחירת ספקים/סוכנים במאגר ואופן בחירת ספק זוכה</w:t>
            </w:r>
          </w:p>
        </w:tc>
      </w:tr>
      <w:tr w:rsidR="00BD488C" w:rsidRPr="00B316C5" w:rsidTr="00180822">
        <w:tc>
          <w:tcPr>
            <w:tcW w:w="934" w:type="dxa"/>
          </w:tcPr>
          <w:p w:rsidR="00BD488C" w:rsidRPr="00B316C5" w:rsidRDefault="004F51F2" w:rsidP="00B316C5">
            <w:pPr>
              <w:spacing w:line="480" w:lineRule="auto"/>
              <w:ind w:left="28"/>
              <w:rPr>
                <w:b/>
                <w:bCs/>
                <w:rtl/>
              </w:rPr>
            </w:pPr>
            <w:r w:rsidRPr="00B316C5">
              <w:rPr>
                <w:b/>
                <w:bCs/>
                <w:rtl/>
              </w:rPr>
              <w:t xml:space="preserve"> </w:t>
            </w:r>
          </w:p>
        </w:tc>
        <w:tc>
          <w:tcPr>
            <w:tcW w:w="7560" w:type="dxa"/>
            <w:gridSpan w:val="2"/>
          </w:tcPr>
          <w:p w:rsidR="00BD488C" w:rsidRPr="00B316C5" w:rsidRDefault="004F51F2" w:rsidP="00F000D9">
            <w:pPr>
              <w:spacing w:line="480" w:lineRule="auto"/>
              <w:rPr>
                <w:b/>
                <w:bCs/>
                <w:rtl/>
              </w:rPr>
            </w:pPr>
            <w:r w:rsidRPr="00B316C5">
              <w:rPr>
                <w:rFonts w:hint="eastAsia"/>
                <w:b/>
                <w:bCs/>
                <w:rtl/>
              </w:rPr>
              <w:t>א</w:t>
            </w:r>
            <w:r w:rsidRPr="00B316C5">
              <w:rPr>
                <w:b/>
                <w:bCs/>
                <w:rtl/>
              </w:rPr>
              <w:t xml:space="preserve">.      </w:t>
            </w:r>
            <w:r w:rsidR="003C2B0A">
              <w:rPr>
                <w:rFonts w:hint="cs"/>
                <w:b/>
                <w:bCs/>
                <w:rtl/>
              </w:rPr>
              <w:t xml:space="preserve">שלב א' -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rsidTr="00180822">
        <w:trPr>
          <w:gridAfter w:val="1"/>
          <w:wAfter w:w="20" w:type="dxa"/>
        </w:trPr>
        <w:tc>
          <w:tcPr>
            <w:tcW w:w="934" w:type="dxa"/>
          </w:tcPr>
          <w:p w:rsidR="00BD488C" w:rsidRPr="001A288E" w:rsidRDefault="00BD488C" w:rsidP="00B316C5">
            <w:pPr>
              <w:spacing w:line="480" w:lineRule="auto"/>
              <w:ind w:left="28"/>
              <w:rPr>
                <w:b/>
                <w:bCs/>
                <w:rtl/>
              </w:rPr>
            </w:pPr>
          </w:p>
        </w:tc>
        <w:tc>
          <w:tcPr>
            <w:tcW w:w="7540" w:type="dxa"/>
          </w:tcPr>
          <w:p w:rsidR="00071835" w:rsidRPr="00AE4C1C" w:rsidRDefault="00071835" w:rsidP="00F000D9">
            <w:pPr>
              <w:tabs>
                <w:tab w:val="left" w:pos="942"/>
              </w:tabs>
              <w:spacing w:before="100" w:beforeAutospacing="1" w:after="100" w:afterAutospacing="1" w:line="360" w:lineRule="auto"/>
              <w:contextualSpacing/>
              <w:rPr>
                <w:b/>
                <w:bCs/>
                <w:color w:val="000000" w:themeColor="text1"/>
                <w:rtl/>
              </w:rPr>
            </w:pPr>
            <w:r w:rsidRPr="00AE4C1C">
              <w:rPr>
                <w:rFonts w:hint="eastAsia"/>
                <w:b/>
                <w:bCs/>
                <w:color w:val="000000" w:themeColor="text1"/>
                <w:rtl/>
              </w:rPr>
              <w:t>ב</w:t>
            </w:r>
            <w:r w:rsidRPr="00AE4C1C">
              <w:rPr>
                <w:b/>
                <w:bCs/>
                <w:color w:val="000000" w:themeColor="text1"/>
                <w:rtl/>
              </w:rPr>
              <w:t xml:space="preserve">.       </w:t>
            </w:r>
            <w:r w:rsidR="003C2B0A">
              <w:rPr>
                <w:rFonts w:hint="cs"/>
                <w:b/>
                <w:bCs/>
                <w:color w:val="000000" w:themeColor="text1"/>
                <w:rtl/>
              </w:rPr>
              <w:t xml:space="preserve">שלב ב' - </w:t>
            </w:r>
            <w:r w:rsidR="002E64DA" w:rsidRPr="00AE4C1C">
              <w:rPr>
                <w:rFonts w:hint="cs"/>
                <w:b/>
                <w:bCs/>
                <w:color w:val="000000" w:themeColor="text1"/>
                <w:rtl/>
              </w:rPr>
              <w:t>הליך פנייה לספק מאגר ובחירתו</w:t>
            </w:r>
            <w:r w:rsidR="00BB3FC3" w:rsidRPr="00AE4C1C">
              <w:rPr>
                <w:b/>
                <w:bCs/>
                <w:color w:val="000000" w:themeColor="text1"/>
              </w:rPr>
              <w:t>:</w:t>
            </w:r>
          </w:p>
          <w:p w:rsidR="002E64DA" w:rsidRPr="00AE4C1C" w:rsidRDefault="002E64DA" w:rsidP="00084BE6">
            <w:pPr>
              <w:tabs>
                <w:tab w:val="left" w:pos="942"/>
              </w:tabs>
              <w:spacing w:before="100" w:beforeAutospacing="1" w:after="100" w:afterAutospacing="1" w:line="360" w:lineRule="auto"/>
              <w:contextualSpacing/>
              <w:rPr>
                <w:b/>
                <w:bCs/>
                <w:color w:val="000000" w:themeColor="text1"/>
                <w:rtl/>
              </w:rPr>
            </w:pPr>
            <w:r w:rsidRPr="00AE4C1C">
              <w:rPr>
                <w:rFonts w:hint="cs"/>
                <w:b/>
                <w:bCs/>
                <w:color w:val="000000" w:themeColor="text1"/>
                <w:rtl/>
              </w:rPr>
              <w:t xml:space="preserve">           </w:t>
            </w:r>
            <w:r w:rsidR="00084BE6">
              <w:rPr>
                <w:rFonts w:hint="cs"/>
                <w:b/>
                <w:bCs/>
                <w:color w:val="000000" w:themeColor="text1"/>
                <w:rtl/>
              </w:rPr>
              <w:t xml:space="preserve">    </w:t>
            </w:r>
            <w:r w:rsidRPr="00AE4C1C">
              <w:rPr>
                <w:rFonts w:hint="cs"/>
                <w:b/>
                <w:bCs/>
                <w:color w:val="000000" w:themeColor="text1"/>
                <w:rtl/>
              </w:rPr>
              <w:t xml:space="preserve"> 1.</w:t>
            </w:r>
            <w:r w:rsidR="00206FC1" w:rsidRPr="00AE4C1C">
              <w:rPr>
                <w:rFonts w:hint="cs"/>
                <w:b/>
                <w:bCs/>
                <w:color w:val="000000" w:themeColor="text1"/>
                <w:rtl/>
              </w:rPr>
              <w:t xml:space="preserve"> </w:t>
            </w:r>
            <w:r w:rsidR="00E1000C" w:rsidRPr="00AE4C1C">
              <w:rPr>
                <w:rFonts w:hint="cs"/>
                <w:b/>
                <w:bCs/>
                <w:color w:val="000000" w:themeColor="text1"/>
                <w:rtl/>
              </w:rPr>
              <w:t>קבוצות רכישה</w:t>
            </w:r>
          </w:p>
          <w:p w:rsidR="002E64DA" w:rsidRPr="00AE4C1C" w:rsidRDefault="002E64DA" w:rsidP="00084BE6">
            <w:pPr>
              <w:tabs>
                <w:tab w:val="left" w:pos="942"/>
              </w:tabs>
              <w:spacing w:before="100" w:beforeAutospacing="1" w:after="100" w:afterAutospacing="1" w:line="360" w:lineRule="auto"/>
              <w:contextualSpacing/>
              <w:rPr>
                <w:b/>
                <w:bCs/>
                <w:color w:val="000000" w:themeColor="text1"/>
              </w:rPr>
            </w:pPr>
            <w:r w:rsidRPr="00AE4C1C">
              <w:rPr>
                <w:rFonts w:hint="cs"/>
                <w:b/>
                <w:bCs/>
                <w:color w:val="000000" w:themeColor="text1"/>
                <w:rtl/>
              </w:rPr>
              <w:t xml:space="preserve">                2. הצעת מחיר</w:t>
            </w:r>
          </w:p>
          <w:p w:rsidR="002E64DA" w:rsidRPr="00AE4C1C" w:rsidRDefault="002E64DA" w:rsidP="00084BE6">
            <w:pPr>
              <w:tabs>
                <w:tab w:val="left" w:pos="942"/>
              </w:tabs>
              <w:spacing w:before="100" w:beforeAutospacing="1" w:after="100" w:afterAutospacing="1" w:line="360" w:lineRule="auto"/>
              <w:contextualSpacing/>
              <w:rPr>
                <w:b/>
                <w:bCs/>
                <w:color w:val="000000" w:themeColor="text1"/>
                <w:rtl/>
              </w:rPr>
            </w:pPr>
            <w:r w:rsidRPr="00AE4C1C">
              <w:rPr>
                <w:rFonts w:hint="cs"/>
                <w:b/>
                <w:bCs/>
                <w:color w:val="000000" w:themeColor="text1"/>
                <w:rtl/>
              </w:rPr>
              <w:t xml:space="preserve">                3. העדפת תוצרת </w:t>
            </w:r>
            <w:r w:rsidR="00B377B1" w:rsidRPr="00AE4C1C">
              <w:rPr>
                <w:rFonts w:hint="cs"/>
                <w:b/>
                <w:bCs/>
                <w:color w:val="000000" w:themeColor="text1"/>
                <w:rtl/>
              </w:rPr>
              <w:t>הארץ</w:t>
            </w:r>
          </w:p>
          <w:p w:rsidR="004B3EDF" w:rsidRPr="00AE4C1C" w:rsidRDefault="004B3EDF" w:rsidP="00084BE6">
            <w:pPr>
              <w:tabs>
                <w:tab w:val="left" w:pos="942"/>
              </w:tabs>
              <w:spacing w:before="100" w:beforeAutospacing="1" w:after="100" w:afterAutospacing="1" w:line="360" w:lineRule="auto"/>
              <w:contextualSpacing/>
              <w:rPr>
                <w:b/>
                <w:bCs/>
                <w:color w:val="000000" w:themeColor="text1"/>
                <w:rtl/>
              </w:rPr>
            </w:pPr>
            <w:r w:rsidRPr="00AE4C1C">
              <w:rPr>
                <w:rFonts w:hint="cs"/>
                <w:b/>
                <w:bCs/>
                <w:color w:val="000000" w:themeColor="text1"/>
                <w:rtl/>
              </w:rPr>
              <w:t xml:space="preserve">                4. אופן הגשת חשבוניות </w:t>
            </w:r>
          </w:p>
          <w:p w:rsidR="00372BA7" w:rsidRPr="001A288E" w:rsidRDefault="00372BA7" w:rsidP="00372BA7">
            <w:pPr>
              <w:tabs>
                <w:tab w:val="left" w:pos="942"/>
              </w:tabs>
              <w:spacing w:before="100" w:beforeAutospacing="1" w:after="100" w:afterAutospacing="1"/>
              <w:rPr>
                <w:b/>
                <w:bCs/>
                <w:rtl/>
              </w:rPr>
            </w:pPr>
          </w:p>
        </w:tc>
      </w:tr>
      <w:tr w:rsidR="00BD488C" w:rsidRPr="00B316C5" w:rsidTr="00180822">
        <w:tc>
          <w:tcPr>
            <w:tcW w:w="934" w:type="dxa"/>
          </w:tcPr>
          <w:p w:rsidR="00BD488C" w:rsidRPr="00B316C5" w:rsidRDefault="00BD488C" w:rsidP="002E64DA">
            <w:pPr>
              <w:spacing w:line="480" w:lineRule="auto"/>
              <w:ind w:left="28"/>
              <w:rPr>
                <w:b/>
                <w:bCs/>
                <w:rtl/>
              </w:rPr>
            </w:pPr>
            <w:r w:rsidRPr="00B316C5">
              <w:rPr>
                <w:b/>
                <w:bCs/>
                <w:rtl/>
              </w:rPr>
              <w:t>1</w:t>
            </w:r>
            <w:r w:rsidR="002E64DA">
              <w:rPr>
                <w:rFonts w:hint="cs"/>
                <w:b/>
                <w:bCs/>
                <w:rtl/>
              </w:rPr>
              <w:t>0</w:t>
            </w:r>
            <w:r w:rsidRPr="00B316C5">
              <w:rPr>
                <w:b/>
                <w:bCs/>
                <w:rtl/>
              </w:rPr>
              <w:t>.</w:t>
            </w:r>
          </w:p>
        </w:tc>
        <w:tc>
          <w:tcPr>
            <w:tcW w:w="7560" w:type="dxa"/>
            <w:gridSpan w:val="2"/>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rsidTr="00180822">
        <w:tc>
          <w:tcPr>
            <w:tcW w:w="934" w:type="dxa"/>
          </w:tcPr>
          <w:p w:rsidR="00BD488C" w:rsidRPr="00B316C5" w:rsidRDefault="004F51F2" w:rsidP="00B316C5">
            <w:pPr>
              <w:spacing w:line="480" w:lineRule="auto"/>
              <w:ind w:left="28"/>
              <w:rPr>
                <w:b/>
                <w:bCs/>
                <w:rtl/>
              </w:rPr>
            </w:pPr>
            <w:r w:rsidRPr="00B316C5">
              <w:rPr>
                <w:b/>
                <w:bCs/>
                <w:rtl/>
              </w:rPr>
              <w:t xml:space="preserve"> </w:t>
            </w:r>
          </w:p>
        </w:tc>
        <w:tc>
          <w:tcPr>
            <w:tcW w:w="7560" w:type="dxa"/>
            <w:gridSpan w:val="2"/>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rsidTr="00180822">
        <w:tc>
          <w:tcPr>
            <w:tcW w:w="934" w:type="dxa"/>
          </w:tcPr>
          <w:p w:rsidR="00BD488C" w:rsidRPr="00B316C5" w:rsidRDefault="004F51F2" w:rsidP="00B316C5">
            <w:pPr>
              <w:spacing w:line="480" w:lineRule="auto"/>
              <w:ind w:left="28"/>
              <w:rPr>
                <w:b/>
                <w:bCs/>
                <w:rtl/>
              </w:rPr>
            </w:pPr>
            <w:r w:rsidRPr="00B316C5">
              <w:rPr>
                <w:b/>
                <w:bCs/>
                <w:rtl/>
              </w:rPr>
              <w:t xml:space="preserve"> </w:t>
            </w:r>
          </w:p>
        </w:tc>
        <w:tc>
          <w:tcPr>
            <w:tcW w:w="7560" w:type="dxa"/>
            <w:gridSpan w:val="2"/>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rsidTr="00180822">
        <w:tc>
          <w:tcPr>
            <w:tcW w:w="934" w:type="dxa"/>
          </w:tcPr>
          <w:p w:rsidR="00BD488C" w:rsidRPr="00B316C5" w:rsidRDefault="004F51F2" w:rsidP="00B316C5">
            <w:pPr>
              <w:spacing w:line="480" w:lineRule="auto"/>
              <w:ind w:left="28"/>
              <w:rPr>
                <w:b/>
                <w:bCs/>
                <w:rtl/>
              </w:rPr>
            </w:pPr>
            <w:r w:rsidRPr="00B316C5">
              <w:rPr>
                <w:b/>
                <w:bCs/>
                <w:rtl/>
              </w:rPr>
              <w:t xml:space="preserve"> </w:t>
            </w:r>
          </w:p>
        </w:tc>
        <w:tc>
          <w:tcPr>
            <w:tcW w:w="7560" w:type="dxa"/>
            <w:gridSpan w:val="2"/>
          </w:tcPr>
          <w:p w:rsidR="00BD488C" w:rsidRPr="00B316C5" w:rsidRDefault="004F51F2" w:rsidP="00B316C5">
            <w:pPr>
              <w:spacing w:line="480" w:lineRule="auto"/>
              <w:rPr>
                <w:b/>
                <w:bCs/>
                <w:rtl/>
              </w:rPr>
            </w:pPr>
            <w:r w:rsidRPr="00B316C5">
              <w:rPr>
                <w:b/>
                <w:bCs/>
                <w:rtl/>
              </w:rPr>
              <w:t xml:space="preserve">         2.   </w:t>
            </w:r>
            <w:r w:rsidR="00BD488C" w:rsidRPr="00B316C5">
              <w:rPr>
                <w:rFonts w:hint="eastAsia"/>
                <w:b/>
                <w:bCs/>
                <w:rtl/>
              </w:rPr>
              <w:t>הסכם</w:t>
            </w:r>
            <w:r w:rsidR="00BD488C" w:rsidRPr="00B316C5">
              <w:rPr>
                <w:b/>
                <w:bCs/>
                <w:rtl/>
              </w:rPr>
              <w:t xml:space="preserve"> </w:t>
            </w:r>
            <w:r w:rsidR="00BD488C" w:rsidRPr="00B316C5">
              <w:rPr>
                <w:rFonts w:hint="eastAsia"/>
                <w:b/>
                <w:bCs/>
                <w:rtl/>
              </w:rPr>
              <w:t>התקשרות</w:t>
            </w:r>
          </w:p>
        </w:tc>
      </w:tr>
      <w:tr w:rsidR="00BD488C" w:rsidRPr="00B316C5" w:rsidTr="00180822">
        <w:tc>
          <w:tcPr>
            <w:tcW w:w="934" w:type="dxa"/>
          </w:tcPr>
          <w:p w:rsidR="00BD488C" w:rsidRPr="00B316C5" w:rsidRDefault="00BD488C" w:rsidP="00B316C5">
            <w:pPr>
              <w:spacing w:line="480" w:lineRule="auto"/>
              <w:ind w:left="28"/>
              <w:rPr>
                <w:b/>
                <w:bCs/>
                <w:rtl/>
              </w:rPr>
            </w:pPr>
          </w:p>
        </w:tc>
        <w:tc>
          <w:tcPr>
            <w:tcW w:w="7560" w:type="dxa"/>
            <w:gridSpan w:val="2"/>
          </w:tcPr>
          <w:p w:rsidR="00BD488C" w:rsidRPr="00B316C5" w:rsidRDefault="005937A2" w:rsidP="00B316C5">
            <w:pPr>
              <w:spacing w:line="480" w:lineRule="auto"/>
              <w:rPr>
                <w:b/>
                <w:bCs/>
                <w:rtl/>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rsidTr="00180822">
        <w:tc>
          <w:tcPr>
            <w:tcW w:w="934" w:type="dxa"/>
          </w:tcPr>
          <w:p w:rsidR="00BD488C" w:rsidRPr="00B316C5" w:rsidRDefault="0044554B" w:rsidP="002E64DA">
            <w:pPr>
              <w:spacing w:line="480" w:lineRule="auto"/>
              <w:ind w:left="28"/>
              <w:rPr>
                <w:b/>
                <w:bCs/>
                <w:rtl/>
              </w:rPr>
            </w:pPr>
            <w:r>
              <w:rPr>
                <w:b/>
                <w:bCs/>
                <w:rtl/>
              </w:rPr>
              <w:t>1</w:t>
            </w:r>
            <w:r w:rsidR="002E64DA">
              <w:rPr>
                <w:rFonts w:hint="cs"/>
                <w:b/>
                <w:bCs/>
                <w:rtl/>
              </w:rPr>
              <w:t>1</w:t>
            </w:r>
            <w:r w:rsidR="00BD488C" w:rsidRPr="00B316C5">
              <w:rPr>
                <w:b/>
                <w:bCs/>
                <w:rtl/>
              </w:rPr>
              <w:t>.</w:t>
            </w:r>
          </w:p>
        </w:tc>
        <w:tc>
          <w:tcPr>
            <w:tcW w:w="7560" w:type="dxa"/>
            <w:gridSpan w:val="2"/>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rsidTr="00180822">
        <w:tc>
          <w:tcPr>
            <w:tcW w:w="934" w:type="dxa"/>
          </w:tcPr>
          <w:p w:rsidR="00BD488C" w:rsidRPr="00B316C5" w:rsidRDefault="0076731C" w:rsidP="00B316C5">
            <w:pPr>
              <w:spacing w:line="480" w:lineRule="auto"/>
              <w:ind w:left="28"/>
              <w:rPr>
                <w:b/>
                <w:bCs/>
                <w:rtl/>
              </w:rPr>
            </w:pPr>
            <w:r w:rsidRPr="00B316C5">
              <w:rPr>
                <w:b/>
                <w:bCs/>
                <w:rtl/>
              </w:rPr>
              <w:t xml:space="preserve"> </w:t>
            </w:r>
          </w:p>
        </w:tc>
        <w:tc>
          <w:tcPr>
            <w:tcW w:w="7560" w:type="dxa"/>
            <w:gridSpan w:val="2"/>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rsidTr="00180822">
        <w:tc>
          <w:tcPr>
            <w:tcW w:w="934" w:type="dxa"/>
          </w:tcPr>
          <w:p w:rsidR="00BD488C" w:rsidRPr="008D4C30" w:rsidRDefault="00BD488C" w:rsidP="00B316C5">
            <w:pPr>
              <w:spacing w:line="480" w:lineRule="auto"/>
              <w:ind w:left="28"/>
              <w:rPr>
                <w:b/>
                <w:bCs/>
                <w:rtl/>
              </w:rPr>
            </w:pPr>
          </w:p>
        </w:tc>
        <w:tc>
          <w:tcPr>
            <w:tcW w:w="7560" w:type="dxa"/>
            <w:gridSpan w:val="2"/>
          </w:tcPr>
          <w:p w:rsidR="00E1000C" w:rsidRPr="008D4C30" w:rsidRDefault="0076731C" w:rsidP="003C2B0A">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rsidTr="00180822">
        <w:tc>
          <w:tcPr>
            <w:tcW w:w="934" w:type="dxa"/>
          </w:tcPr>
          <w:p w:rsidR="00BD488C" w:rsidRPr="00B316C5" w:rsidRDefault="0076731C" w:rsidP="00B316C5">
            <w:pPr>
              <w:spacing w:line="480" w:lineRule="auto"/>
              <w:ind w:left="28"/>
              <w:rPr>
                <w:b/>
                <w:bCs/>
                <w:rtl/>
              </w:rPr>
            </w:pPr>
            <w:r w:rsidRPr="00B316C5">
              <w:rPr>
                <w:b/>
                <w:bCs/>
                <w:rtl/>
              </w:rPr>
              <w:t xml:space="preserve"> </w:t>
            </w:r>
          </w:p>
        </w:tc>
        <w:tc>
          <w:tcPr>
            <w:tcW w:w="7560" w:type="dxa"/>
            <w:gridSpan w:val="2"/>
          </w:tcPr>
          <w:p w:rsidR="00B3708C" w:rsidRPr="00B316C5" w:rsidRDefault="0076731C" w:rsidP="002E64DA">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rsidTr="00180822">
        <w:tc>
          <w:tcPr>
            <w:tcW w:w="934" w:type="dxa"/>
          </w:tcPr>
          <w:p w:rsidR="00BD488C" w:rsidRPr="00B316C5" w:rsidRDefault="0076731C" w:rsidP="00B316C5">
            <w:pPr>
              <w:spacing w:line="480" w:lineRule="auto"/>
              <w:ind w:left="28"/>
              <w:rPr>
                <w:b/>
                <w:bCs/>
                <w:rtl/>
              </w:rPr>
            </w:pPr>
            <w:r w:rsidRPr="00B316C5">
              <w:rPr>
                <w:b/>
                <w:bCs/>
                <w:rtl/>
              </w:rPr>
              <w:t xml:space="preserve"> </w:t>
            </w:r>
          </w:p>
        </w:tc>
        <w:tc>
          <w:tcPr>
            <w:tcW w:w="7560" w:type="dxa"/>
            <w:gridSpan w:val="2"/>
          </w:tcPr>
          <w:p w:rsidR="004A2A31" w:rsidRPr="00B316C5" w:rsidRDefault="0076731C" w:rsidP="004A2A31">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rsidTr="00180822">
        <w:tc>
          <w:tcPr>
            <w:tcW w:w="934" w:type="dxa"/>
          </w:tcPr>
          <w:p w:rsidR="00BD488C" w:rsidRPr="00B316C5" w:rsidRDefault="0076731C" w:rsidP="00B316C5">
            <w:pPr>
              <w:spacing w:line="480" w:lineRule="auto"/>
              <w:ind w:left="28"/>
              <w:rPr>
                <w:b/>
                <w:bCs/>
                <w:rtl/>
              </w:rPr>
            </w:pPr>
            <w:r w:rsidRPr="00B316C5">
              <w:rPr>
                <w:b/>
                <w:bCs/>
                <w:rtl/>
              </w:rPr>
              <w:t xml:space="preserve"> </w:t>
            </w:r>
          </w:p>
        </w:tc>
        <w:tc>
          <w:tcPr>
            <w:tcW w:w="7560" w:type="dxa"/>
            <w:gridSpan w:val="2"/>
          </w:tcPr>
          <w:p w:rsidR="00BD488C" w:rsidRDefault="0076731C" w:rsidP="00C81565">
            <w:pPr>
              <w:spacing w:line="480" w:lineRule="auto"/>
              <w:rPr>
                <w:b/>
                <w:bCs/>
                <w:rtl/>
              </w:rPr>
            </w:pPr>
            <w:r w:rsidRPr="00B316C5">
              <w:rPr>
                <w:rFonts w:hint="eastAsia"/>
                <w:b/>
                <w:bCs/>
                <w:rtl/>
              </w:rPr>
              <w:t>ה</w:t>
            </w:r>
            <w:r w:rsidRPr="00B316C5">
              <w:rPr>
                <w:b/>
                <w:bCs/>
                <w:rtl/>
              </w:rPr>
              <w:t xml:space="preserve">.  </w:t>
            </w:r>
            <w:r w:rsidR="004A2A31">
              <w:rPr>
                <w:b/>
                <w:bCs/>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p w:rsidR="003C2B0A" w:rsidRDefault="003C2B0A" w:rsidP="00C81565">
            <w:pPr>
              <w:spacing w:line="480" w:lineRule="auto"/>
              <w:rPr>
                <w:b/>
                <w:bCs/>
                <w:rtl/>
              </w:rPr>
            </w:pPr>
          </w:p>
          <w:p w:rsidR="003C2B0A" w:rsidRPr="00B316C5" w:rsidRDefault="003C2B0A" w:rsidP="00C81565">
            <w:pPr>
              <w:spacing w:line="480" w:lineRule="auto"/>
              <w:rPr>
                <w:b/>
                <w:bCs/>
                <w:rtl/>
              </w:rPr>
            </w:pPr>
          </w:p>
        </w:tc>
      </w:tr>
      <w:tr w:rsidR="0049678E" w:rsidRPr="00B316C5" w:rsidTr="00180822">
        <w:tc>
          <w:tcPr>
            <w:tcW w:w="934" w:type="dxa"/>
          </w:tcPr>
          <w:p w:rsidR="0049678E" w:rsidRPr="009E71BF" w:rsidRDefault="0049678E" w:rsidP="00B316C5">
            <w:pPr>
              <w:spacing w:line="480" w:lineRule="auto"/>
              <w:ind w:left="28"/>
              <w:rPr>
                <w:b/>
                <w:bCs/>
                <w:rtl/>
              </w:rPr>
            </w:pPr>
          </w:p>
        </w:tc>
        <w:tc>
          <w:tcPr>
            <w:tcW w:w="7560" w:type="dxa"/>
            <w:gridSpan w:val="2"/>
          </w:tcPr>
          <w:p w:rsidR="0049678E" w:rsidRPr="009E71BF" w:rsidRDefault="0044554B" w:rsidP="00B316C5">
            <w:pPr>
              <w:spacing w:line="480" w:lineRule="auto"/>
              <w:rPr>
                <w:b/>
                <w:bCs/>
                <w:rtl/>
              </w:rPr>
            </w:pPr>
            <w:r>
              <w:rPr>
                <w:rFonts w:hint="eastAsia"/>
                <w:b/>
                <w:bCs/>
                <w:rtl/>
              </w:rPr>
              <w:t>ו</w:t>
            </w:r>
            <w:r w:rsidR="0049678E" w:rsidRPr="009E71BF">
              <w:rPr>
                <w:b/>
                <w:bCs/>
                <w:rtl/>
              </w:rPr>
              <w:t xml:space="preserve">.  </w:t>
            </w:r>
            <w:r w:rsidR="004419D9" w:rsidRPr="009E71BF">
              <w:rPr>
                <w:b/>
                <w:bCs/>
                <w:rtl/>
              </w:rPr>
              <w:t xml:space="preserve"> </w:t>
            </w:r>
            <w:r w:rsidR="0049678E" w:rsidRPr="009E71BF">
              <w:rPr>
                <w:b/>
                <w:bCs/>
                <w:rtl/>
              </w:rPr>
              <w:t xml:space="preserve"> </w:t>
            </w:r>
            <w:r w:rsidR="004A2A31">
              <w:rPr>
                <w:b/>
                <w:bCs/>
              </w:rPr>
              <w:t xml:space="preserve"> </w:t>
            </w:r>
            <w:r w:rsidR="00691F70" w:rsidRPr="009E71BF">
              <w:rPr>
                <w:rFonts w:hint="eastAsia"/>
                <w:b/>
                <w:bCs/>
                <w:rtl/>
              </w:rPr>
              <w:t>כללי</w:t>
            </w:r>
          </w:p>
        </w:tc>
      </w:tr>
      <w:tr w:rsidR="004A4B29" w:rsidRPr="00B316C5" w:rsidTr="00180822">
        <w:tc>
          <w:tcPr>
            <w:tcW w:w="934" w:type="dxa"/>
          </w:tcPr>
          <w:p w:rsidR="004A4B29" w:rsidRPr="009E71BF" w:rsidRDefault="00723599" w:rsidP="002E64DA">
            <w:pPr>
              <w:spacing w:line="480" w:lineRule="auto"/>
              <w:ind w:left="28"/>
              <w:rPr>
                <w:b/>
                <w:bCs/>
                <w:rtl/>
              </w:rPr>
            </w:pPr>
            <w:r>
              <w:rPr>
                <w:b/>
                <w:bCs/>
                <w:rtl/>
              </w:rPr>
              <w:t>1</w:t>
            </w:r>
            <w:r w:rsidR="002E64DA">
              <w:rPr>
                <w:rFonts w:hint="cs"/>
                <w:b/>
                <w:bCs/>
                <w:rtl/>
              </w:rPr>
              <w:t>2</w:t>
            </w:r>
            <w:r w:rsidR="004A4B29" w:rsidRPr="009E71BF">
              <w:rPr>
                <w:b/>
                <w:bCs/>
                <w:rtl/>
              </w:rPr>
              <w:t>.</w:t>
            </w:r>
          </w:p>
        </w:tc>
        <w:tc>
          <w:tcPr>
            <w:tcW w:w="7560" w:type="dxa"/>
            <w:gridSpan w:val="2"/>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rsidTr="00180822">
        <w:tc>
          <w:tcPr>
            <w:tcW w:w="934" w:type="dxa"/>
          </w:tcPr>
          <w:p w:rsidR="00BD488C" w:rsidRPr="009E71BF" w:rsidRDefault="00E65268" w:rsidP="002E64DA">
            <w:pPr>
              <w:spacing w:line="480" w:lineRule="auto"/>
              <w:ind w:left="28"/>
              <w:rPr>
                <w:b/>
                <w:bCs/>
                <w:rtl/>
              </w:rPr>
            </w:pPr>
            <w:r w:rsidRPr="009E71BF">
              <w:rPr>
                <w:b/>
                <w:bCs/>
                <w:rtl/>
              </w:rPr>
              <w:t>1</w:t>
            </w:r>
            <w:r w:rsidR="002E64DA">
              <w:rPr>
                <w:rFonts w:hint="cs"/>
                <w:b/>
                <w:bCs/>
                <w:rtl/>
              </w:rPr>
              <w:t>3</w:t>
            </w:r>
            <w:r w:rsidRPr="009E71BF">
              <w:rPr>
                <w:b/>
                <w:bCs/>
                <w:rtl/>
              </w:rPr>
              <w:t>.</w:t>
            </w:r>
          </w:p>
        </w:tc>
        <w:tc>
          <w:tcPr>
            <w:tcW w:w="7560" w:type="dxa"/>
            <w:gridSpan w:val="2"/>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E65268" w:rsidRPr="00B316C5" w:rsidTr="00180822">
        <w:tc>
          <w:tcPr>
            <w:tcW w:w="934" w:type="dxa"/>
          </w:tcPr>
          <w:p w:rsidR="00E65268" w:rsidRPr="009E71BF" w:rsidRDefault="00723599" w:rsidP="002E64DA">
            <w:pPr>
              <w:spacing w:line="480" w:lineRule="auto"/>
              <w:ind w:left="28"/>
              <w:rPr>
                <w:b/>
                <w:bCs/>
                <w:rtl/>
              </w:rPr>
            </w:pPr>
            <w:r>
              <w:rPr>
                <w:b/>
                <w:bCs/>
                <w:rtl/>
              </w:rPr>
              <w:t>1</w:t>
            </w:r>
            <w:r w:rsidR="002E64DA">
              <w:rPr>
                <w:rFonts w:hint="cs"/>
                <w:b/>
                <w:bCs/>
                <w:rtl/>
              </w:rPr>
              <w:t>4</w:t>
            </w:r>
            <w:r w:rsidR="00E65268" w:rsidRPr="009E71BF">
              <w:rPr>
                <w:b/>
                <w:bCs/>
                <w:rtl/>
              </w:rPr>
              <w:t>.</w:t>
            </w:r>
          </w:p>
        </w:tc>
        <w:tc>
          <w:tcPr>
            <w:tcW w:w="7560" w:type="dxa"/>
            <w:gridSpan w:val="2"/>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rsidTr="00180822">
        <w:tc>
          <w:tcPr>
            <w:tcW w:w="934" w:type="dxa"/>
          </w:tcPr>
          <w:p w:rsidR="00E65268" w:rsidRPr="009E71BF" w:rsidRDefault="002E64DA" w:rsidP="00D569EB">
            <w:pPr>
              <w:spacing w:line="480" w:lineRule="auto"/>
              <w:ind w:left="28"/>
              <w:rPr>
                <w:b/>
                <w:bCs/>
                <w:rtl/>
              </w:rPr>
            </w:pPr>
            <w:r>
              <w:rPr>
                <w:rFonts w:hint="cs"/>
                <w:b/>
                <w:bCs/>
                <w:rtl/>
              </w:rPr>
              <w:t>15</w:t>
            </w:r>
            <w:r w:rsidR="00E65268" w:rsidRPr="009E71BF">
              <w:rPr>
                <w:b/>
                <w:bCs/>
                <w:rtl/>
              </w:rPr>
              <w:t>.</w:t>
            </w:r>
          </w:p>
        </w:tc>
        <w:tc>
          <w:tcPr>
            <w:tcW w:w="7560" w:type="dxa"/>
            <w:gridSpan w:val="2"/>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rsidTr="00180822">
        <w:tc>
          <w:tcPr>
            <w:tcW w:w="934" w:type="dxa"/>
          </w:tcPr>
          <w:p w:rsidR="00E65268" w:rsidRPr="009E71BF" w:rsidRDefault="002E64DA" w:rsidP="00D569EB">
            <w:pPr>
              <w:spacing w:line="480" w:lineRule="auto"/>
              <w:ind w:left="28"/>
              <w:rPr>
                <w:b/>
                <w:bCs/>
                <w:rtl/>
              </w:rPr>
            </w:pPr>
            <w:r>
              <w:rPr>
                <w:rFonts w:hint="cs"/>
                <w:b/>
                <w:bCs/>
                <w:rtl/>
              </w:rPr>
              <w:t>16</w:t>
            </w:r>
            <w:r w:rsidR="00E65268" w:rsidRPr="009E71BF">
              <w:rPr>
                <w:b/>
                <w:bCs/>
                <w:rtl/>
              </w:rPr>
              <w:t>.</w:t>
            </w:r>
          </w:p>
        </w:tc>
        <w:tc>
          <w:tcPr>
            <w:tcW w:w="7560" w:type="dxa"/>
            <w:gridSpan w:val="2"/>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rsidTr="00180822">
        <w:tc>
          <w:tcPr>
            <w:tcW w:w="934" w:type="dxa"/>
          </w:tcPr>
          <w:p w:rsidR="00E65268" w:rsidRPr="009E71BF" w:rsidRDefault="0076731C" w:rsidP="00B316C5">
            <w:pPr>
              <w:spacing w:line="480" w:lineRule="auto"/>
              <w:ind w:left="28"/>
              <w:rPr>
                <w:b/>
                <w:bCs/>
                <w:rtl/>
              </w:rPr>
            </w:pPr>
            <w:r w:rsidRPr="009E71BF">
              <w:rPr>
                <w:b/>
                <w:bCs/>
                <w:rtl/>
              </w:rPr>
              <w:t xml:space="preserve"> </w:t>
            </w:r>
          </w:p>
        </w:tc>
        <w:tc>
          <w:tcPr>
            <w:tcW w:w="7560" w:type="dxa"/>
            <w:gridSpan w:val="2"/>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rsidTr="00180822">
        <w:tc>
          <w:tcPr>
            <w:tcW w:w="934" w:type="dxa"/>
          </w:tcPr>
          <w:p w:rsidR="00E65268" w:rsidRPr="009E71BF" w:rsidRDefault="0076731C" w:rsidP="00B316C5">
            <w:pPr>
              <w:spacing w:line="480" w:lineRule="auto"/>
              <w:ind w:left="28"/>
              <w:rPr>
                <w:b/>
                <w:bCs/>
                <w:rtl/>
              </w:rPr>
            </w:pPr>
            <w:r w:rsidRPr="009E71BF">
              <w:rPr>
                <w:b/>
                <w:bCs/>
                <w:rtl/>
              </w:rPr>
              <w:t xml:space="preserve"> </w:t>
            </w:r>
          </w:p>
        </w:tc>
        <w:tc>
          <w:tcPr>
            <w:tcW w:w="7560" w:type="dxa"/>
            <w:gridSpan w:val="2"/>
          </w:tcPr>
          <w:p w:rsidR="00E65268" w:rsidRPr="009E71BF" w:rsidRDefault="00F75041" w:rsidP="00B316C5">
            <w:pPr>
              <w:spacing w:line="480" w:lineRule="auto"/>
              <w:rPr>
                <w:b/>
                <w:bCs/>
                <w:rtl/>
              </w:rPr>
            </w:pPr>
            <w:r>
              <w:rPr>
                <w:rFonts w:hint="eastAsia"/>
                <w:b/>
                <w:bCs/>
                <w:rtl/>
              </w:rPr>
              <w:t>ב</w:t>
            </w:r>
            <w:r w:rsidR="0076731C"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rsidTr="00180822">
        <w:tc>
          <w:tcPr>
            <w:tcW w:w="934" w:type="dxa"/>
          </w:tcPr>
          <w:p w:rsidR="00064F0E" w:rsidRPr="009E71BF" w:rsidRDefault="002E64DA" w:rsidP="00D569EB">
            <w:pPr>
              <w:spacing w:line="480" w:lineRule="auto"/>
              <w:ind w:left="28"/>
              <w:rPr>
                <w:b/>
                <w:bCs/>
                <w:rtl/>
              </w:rPr>
            </w:pPr>
            <w:r>
              <w:rPr>
                <w:rFonts w:hint="cs"/>
                <w:b/>
                <w:bCs/>
                <w:rtl/>
              </w:rPr>
              <w:t>17</w:t>
            </w:r>
            <w:r w:rsidR="00064F0E" w:rsidRPr="009E71BF">
              <w:rPr>
                <w:b/>
                <w:bCs/>
                <w:rtl/>
              </w:rPr>
              <w:t>.</w:t>
            </w:r>
          </w:p>
        </w:tc>
        <w:tc>
          <w:tcPr>
            <w:tcW w:w="7560" w:type="dxa"/>
            <w:gridSpan w:val="2"/>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rsidTr="00180822">
        <w:tc>
          <w:tcPr>
            <w:tcW w:w="934" w:type="dxa"/>
          </w:tcPr>
          <w:p w:rsidR="00064F0E" w:rsidRPr="009E71BF" w:rsidRDefault="002E64DA" w:rsidP="00D569EB">
            <w:pPr>
              <w:spacing w:line="480" w:lineRule="auto"/>
              <w:ind w:left="28"/>
              <w:rPr>
                <w:b/>
                <w:bCs/>
                <w:rtl/>
              </w:rPr>
            </w:pPr>
            <w:r>
              <w:rPr>
                <w:rFonts w:hint="cs"/>
                <w:b/>
                <w:bCs/>
                <w:rtl/>
              </w:rPr>
              <w:t>18</w:t>
            </w:r>
            <w:r w:rsidR="00064F0E" w:rsidRPr="009E71BF">
              <w:rPr>
                <w:b/>
                <w:bCs/>
                <w:rtl/>
              </w:rPr>
              <w:t>.</w:t>
            </w:r>
          </w:p>
        </w:tc>
        <w:tc>
          <w:tcPr>
            <w:tcW w:w="7560" w:type="dxa"/>
            <w:gridSpan w:val="2"/>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44554B" w:rsidRDefault="0044554B" w:rsidP="000D245A">
      <w:pPr>
        <w:spacing w:line="360" w:lineRule="auto"/>
        <w:ind w:left="28"/>
        <w:rPr>
          <w:b/>
          <w:bCs/>
          <w:rtl/>
        </w:rPr>
      </w:pPr>
    </w:p>
    <w:p w:rsidR="0044554B" w:rsidRDefault="0044554B" w:rsidP="000D245A">
      <w:pPr>
        <w:spacing w:line="360" w:lineRule="auto"/>
        <w:ind w:left="28"/>
        <w:rPr>
          <w:b/>
          <w:bCs/>
          <w:rtl/>
        </w:rPr>
      </w:pPr>
    </w:p>
    <w:p w:rsidR="0044554B" w:rsidRDefault="0044554B" w:rsidP="000D245A">
      <w:pPr>
        <w:spacing w:line="360" w:lineRule="auto"/>
        <w:ind w:left="28"/>
        <w:rPr>
          <w:b/>
          <w:bCs/>
          <w:rtl/>
        </w:rPr>
      </w:pPr>
    </w:p>
    <w:p w:rsidR="0044554B" w:rsidRDefault="0044554B" w:rsidP="000D245A">
      <w:pPr>
        <w:spacing w:line="360" w:lineRule="auto"/>
        <w:ind w:left="28"/>
        <w:rPr>
          <w:b/>
          <w:bCs/>
          <w:rtl/>
        </w:rPr>
      </w:pPr>
    </w:p>
    <w:p w:rsidR="0044554B" w:rsidRDefault="0044554B" w:rsidP="000D245A">
      <w:pPr>
        <w:spacing w:line="360" w:lineRule="auto"/>
        <w:ind w:left="28"/>
        <w:rPr>
          <w:b/>
          <w:bCs/>
          <w:rtl/>
        </w:rPr>
      </w:pPr>
    </w:p>
    <w:p w:rsidR="0044554B" w:rsidRDefault="0044554B" w:rsidP="000D245A">
      <w:pPr>
        <w:spacing w:line="360" w:lineRule="auto"/>
        <w:ind w:left="28"/>
        <w:rPr>
          <w:b/>
          <w:bCs/>
          <w:rtl/>
        </w:rPr>
      </w:pPr>
    </w:p>
    <w:p w:rsidR="0044554B" w:rsidRDefault="0044554B" w:rsidP="000D245A">
      <w:pPr>
        <w:spacing w:line="360" w:lineRule="auto"/>
        <w:ind w:left="28"/>
        <w:rPr>
          <w:b/>
          <w:bCs/>
          <w:rtl/>
        </w:rPr>
      </w:pPr>
    </w:p>
    <w:p w:rsidR="0044554B" w:rsidRDefault="0044554B" w:rsidP="000D245A">
      <w:pPr>
        <w:spacing w:line="360" w:lineRule="auto"/>
        <w:ind w:left="28"/>
        <w:rPr>
          <w:b/>
          <w:bCs/>
          <w:rtl/>
        </w:rPr>
      </w:pPr>
    </w:p>
    <w:p w:rsidR="0044554B" w:rsidRDefault="0044554B" w:rsidP="000D245A">
      <w:pPr>
        <w:spacing w:line="360" w:lineRule="auto"/>
        <w:ind w:left="28"/>
        <w:rPr>
          <w:b/>
          <w:bCs/>
          <w:rtl/>
        </w:rPr>
      </w:pPr>
    </w:p>
    <w:p w:rsidR="0044554B" w:rsidRDefault="0044554B" w:rsidP="000D245A">
      <w:pPr>
        <w:spacing w:line="360" w:lineRule="auto"/>
        <w:ind w:left="28"/>
        <w:rPr>
          <w:b/>
          <w:bCs/>
          <w:rtl/>
        </w:rPr>
      </w:pPr>
    </w:p>
    <w:p w:rsidR="00D9357F" w:rsidRDefault="00D9357F" w:rsidP="000D245A">
      <w:pPr>
        <w:spacing w:line="360" w:lineRule="auto"/>
        <w:ind w:left="28"/>
        <w:rPr>
          <w:b/>
          <w:bCs/>
          <w:rtl/>
        </w:rPr>
      </w:pPr>
    </w:p>
    <w:p w:rsidR="00D9357F" w:rsidRDefault="00D9357F" w:rsidP="000D245A">
      <w:pPr>
        <w:spacing w:line="360" w:lineRule="auto"/>
        <w:ind w:left="28"/>
        <w:rPr>
          <w:b/>
          <w:bCs/>
          <w:rtl/>
        </w:rPr>
      </w:pPr>
    </w:p>
    <w:p w:rsidR="00D9357F" w:rsidRDefault="00D9357F" w:rsidP="000D245A">
      <w:pPr>
        <w:spacing w:line="360" w:lineRule="auto"/>
        <w:ind w:left="28"/>
        <w:rPr>
          <w:b/>
          <w:bCs/>
          <w:rtl/>
        </w:rPr>
      </w:pPr>
    </w:p>
    <w:p w:rsidR="00D9357F" w:rsidRDefault="00D9357F" w:rsidP="000D245A">
      <w:pPr>
        <w:spacing w:line="360" w:lineRule="auto"/>
        <w:ind w:left="28"/>
        <w:rPr>
          <w:b/>
          <w:bCs/>
          <w:rtl/>
        </w:rPr>
      </w:pPr>
    </w:p>
    <w:p w:rsidR="00D9357F" w:rsidRDefault="00D9357F" w:rsidP="000D245A">
      <w:pPr>
        <w:spacing w:line="360" w:lineRule="auto"/>
        <w:ind w:left="28"/>
        <w:rPr>
          <w:b/>
          <w:bCs/>
          <w:rtl/>
        </w:rPr>
      </w:pPr>
    </w:p>
    <w:p w:rsidR="003C2B0A" w:rsidRDefault="003C2B0A" w:rsidP="000D245A">
      <w:pPr>
        <w:spacing w:line="360" w:lineRule="auto"/>
        <w:ind w:left="28"/>
        <w:rPr>
          <w:b/>
          <w:bCs/>
          <w:rtl/>
        </w:rPr>
      </w:pPr>
    </w:p>
    <w:p w:rsidR="003C2B0A" w:rsidRDefault="003C2B0A" w:rsidP="000D245A">
      <w:pPr>
        <w:spacing w:line="360" w:lineRule="auto"/>
        <w:ind w:left="28"/>
        <w:rPr>
          <w:b/>
          <w:bCs/>
          <w:rtl/>
        </w:rPr>
      </w:pPr>
    </w:p>
    <w:p w:rsidR="003C2B0A" w:rsidRDefault="003C2B0A" w:rsidP="000D245A">
      <w:pPr>
        <w:spacing w:line="360" w:lineRule="auto"/>
        <w:ind w:left="28"/>
        <w:rPr>
          <w:b/>
          <w:bCs/>
          <w:rtl/>
        </w:rPr>
      </w:pPr>
    </w:p>
    <w:p w:rsidR="003C2B0A" w:rsidRDefault="003C2B0A" w:rsidP="000D245A">
      <w:pPr>
        <w:spacing w:line="360" w:lineRule="auto"/>
        <w:ind w:left="28"/>
        <w:rPr>
          <w:b/>
          <w:bCs/>
          <w:rtl/>
        </w:rPr>
      </w:pPr>
    </w:p>
    <w:p w:rsidR="0044554B" w:rsidRDefault="0044554B" w:rsidP="004A2A31">
      <w:pPr>
        <w:spacing w:line="360" w:lineRule="auto"/>
        <w:rPr>
          <w:b/>
          <w:bCs/>
        </w:rPr>
      </w:pPr>
    </w:p>
    <w:p w:rsidR="004A2A31" w:rsidRDefault="004A2A31" w:rsidP="004A2A31">
      <w:pPr>
        <w:spacing w:line="360" w:lineRule="auto"/>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31FA8" w:rsidRDefault="006A6A4F" w:rsidP="00531FA8">
            <w:pPr>
              <w:spacing w:before="120" w:after="120"/>
              <w:jc w:val="center"/>
              <w:rPr>
                <w:b/>
                <w:bCs/>
                <w:rtl/>
              </w:rPr>
            </w:pPr>
            <w:r>
              <w:rPr>
                <w:rFonts w:hint="cs"/>
                <w:b/>
                <w:bCs/>
                <w:rtl/>
              </w:rPr>
              <w:t>23.4.2012</w:t>
            </w:r>
          </w:p>
        </w:tc>
        <w:tc>
          <w:tcPr>
            <w:tcW w:w="6061" w:type="dxa"/>
            <w:tcBorders>
              <w:top w:val="nil"/>
            </w:tcBorders>
            <w:vAlign w:val="center"/>
          </w:tcPr>
          <w:p w:rsidR="000D245A" w:rsidRPr="00CC684C" w:rsidRDefault="000D245A" w:rsidP="00576B34">
            <w:pPr>
              <w:spacing w:before="120" w:after="120"/>
              <w:ind w:right="720"/>
              <w:rPr>
                <w:rtl/>
              </w:rPr>
            </w:pPr>
            <w:r w:rsidRPr="00C9353F">
              <w:rPr>
                <w:rFonts w:hint="eastAsia"/>
                <w:b/>
                <w:bCs/>
                <w:rtl/>
              </w:rPr>
              <w:t>מועד</w:t>
            </w:r>
            <w:r w:rsidRPr="00C9353F">
              <w:rPr>
                <w:b/>
                <w:bCs/>
                <w:rtl/>
              </w:rPr>
              <w:t xml:space="preserve"> </w:t>
            </w:r>
            <w:r w:rsidRPr="001A288E">
              <w:rPr>
                <w:rFonts w:hint="eastAsia"/>
                <w:b/>
                <w:bCs/>
                <w:rtl/>
              </w:rPr>
              <w:t>פרסום</w:t>
            </w:r>
            <w:r w:rsidRPr="001A288E">
              <w:rPr>
                <w:b/>
                <w:bCs/>
                <w:rtl/>
              </w:rPr>
              <w:t xml:space="preserve"> </w:t>
            </w:r>
            <w:r w:rsidRPr="001A288E">
              <w:rPr>
                <w:rFonts w:hint="eastAsia"/>
                <w:b/>
                <w:bCs/>
                <w:rtl/>
              </w:rPr>
              <w:t>מכרז</w:t>
            </w:r>
            <w:r w:rsidR="00FB58D3" w:rsidRPr="001A288E">
              <w:rPr>
                <w:b/>
                <w:bCs/>
                <w:rtl/>
              </w:rPr>
              <w:t xml:space="preserve"> </w:t>
            </w:r>
            <w:r w:rsidR="00FB58D3" w:rsidRPr="001A288E">
              <w:rPr>
                <w:rFonts w:hint="eastAsia"/>
                <w:b/>
                <w:bCs/>
                <w:rtl/>
              </w:rPr>
              <w:t>מס</w:t>
            </w:r>
            <w:r w:rsidR="00FB58D3" w:rsidRPr="001A288E">
              <w:rPr>
                <w:b/>
                <w:bCs/>
                <w:rtl/>
              </w:rPr>
              <w:t>'</w:t>
            </w:r>
            <w:r w:rsidR="00FB58D3" w:rsidRPr="001A288E">
              <w:rPr>
                <w:rtl/>
              </w:rPr>
              <w:t xml:space="preserve"> </w:t>
            </w:r>
            <w:r w:rsidR="00576B34">
              <w:rPr>
                <w:rFonts w:hint="cs"/>
                <w:b/>
                <w:bCs/>
                <w:rtl/>
              </w:rPr>
              <w:t>16/2012</w:t>
            </w:r>
          </w:p>
        </w:tc>
      </w:tr>
      <w:tr w:rsidR="000D245A" w:rsidTr="00D04F12">
        <w:tc>
          <w:tcPr>
            <w:tcW w:w="3227" w:type="dxa"/>
            <w:vAlign w:val="center"/>
          </w:tcPr>
          <w:p w:rsidR="000D245A" w:rsidRPr="00531FA8" w:rsidRDefault="006A6A4F" w:rsidP="00531FA8">
            <w:pPr>
              <w:spacing w:before="120" w:after="120"/>
              <w:jc w:val="center"/>
              <w:rPr>
                <w:b/>
                <w:bCs/>
                <w:rtl/>
              </w:rPr>
            </w:pPr>
            <w:r>
              <w:rPr>
                <w:rFonts w:hint="cs"/>
                <w:b/>
                <w:bCs/>
                <w:rtl/>
              </w:rPr>
              <w:t>23.4.2012</w:t>
            </w:r>
          </w:p>
        </w:tc>
        <w:tc>
          <w:tcPr>
            <w:tcW w:w="6061" w:type="dxa"/>
            <w:vAlign w:val="center"/>
          </w:tcPr>
          <w:p w:rsidR="000D245A" w:rsidRPr="00CC684C" w:rsidRDefault="000D245A"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0D245A" w:rsidTr="00D04F12">
        <w:tc>
          <w:tcPr>
            <w:tcW w:w="3227" w:type="dxa"/>
            <w:vAlign w:val="center"/>
          </w:tcPr>
          <w:p w:rsidR="000D245A" w:rsidRPr="00531FA8" w:rsidRDefault="00576B34" w:rsidP="00FB58D3">
            <w:pPr>
              <w:spacing w:before="120" w:after="120"/>
              <w:rPr>
                <w:b/>
                <w:bCs/>
                <w:rtl/>
              </w:rPr>
            </w:pPr>
            <w:r>
              <w:rPr>
                <w:rFonts w:hint="cs"/>
                <w:b/>
                <w:bCs/>
                <w:rtl/>
              </w:rPr>
              <w:t>עד</w:t>
            </w:r>
            <w:r w:rsidR="006A6A4F">
              <w:rPr>
                <w:rFonts w:hint="cs"/>
                <w:b/>
                <w:bCs/>
                <w:rtl/>
              </w:rPr>
              <w:t xml:space="preserve">  3.5.2012</w:t>
            </w:r>
          </w:p>
        </w:tc>
        <w:tc>
          <w:tcPr>
            <w:tcW w:w="6061" w:type="dxa"/>
            <w:vAlign w:val="center"/>
          </w:tcPr>
          <w:p w:rsidR="000D245A" w:rsidRPr="00CC684C" w:rsidRDefault="000D245A" w:rsidP="00FB58D3">
            <w:pPr>
              <w:spacing w:before="120" w:after="120"/>
              <w:ind w:right="720"/>
              <w:rPr>
                <w:sz w:val="24"/>
                <w:rtl/>
              </w:rPr>
            </w:pPr>
            <w:r w:rsidRPr="00CC684C">
              <w:rPr>
                <w:rFonts w:hint="eastAsia"/>
                <w:sz w:val="24"/>
                <w:rtl/>
              </w:rPr>
              <w:t>שאלות</w:t>
            </w:r>
            <w:r w:rsidRPr="00CC684C">
              <w:rPr>
                <w:sz w:val="24"/>
                <w:rtl/>
              </w:rPr>
              <w:t xml:space="preserve"> </w:t>
            </w:r>
            <w:r w:rsidRPr="00CC684C">
              <w:rPr>
                <w:rFonts w:hint="eastAsia"/>
                <w:sz w:val="24"/>
                <w:rtl/>
              </w:rPr>
              <w:t>הבהרה</w:t>
            </w:r>
            <w:r w:rsidR="00525130" w:rsidRPr="00CC684C">
              <w:rPr>
                <w:sz w:val="24"/>
                <w:rtl/>
              </w:rPr>
              <w:t xml:space="preserve"> </w:t>
            </w:r>
            <w:r w:rsidR="00525130" w:rsidRPr="00CC684C">
              <w:rPr>
                <w:rFonts w:hint="eastAsia"/>
                <w:sz w:val="24"/>
                <w:rtl/>
              </w:rPr>
              <w:t>בכתב</w:t>
            </w:r>
            <w:r w:rsidR="00FB58D3" w:rsidRPr="00CC684C">
              <w:rPr>
                <w:sz w:val="24"/>
                <w:rtl/>
              </w:rPr>
              <w:t xml:space="preserve"> </w:t>
            </w:r>
            <w:r w:rsidR="00FB58D3" w:rsidRPr="00CC684C">
              <w:rPr>
                <w:rFonts w:hint="eastAsia"/>
                <w:sz w:val="24"/>
                <w:rtl/>
              </w:rPr>
              <w:t>בלבד</w:t>
            </w:r>
            <w:r w:rsidR="00FB58D3" w:rsidRPr="00CC684C">
              <w:rPr>
                <w:sz w:val="24"/>
                <w:rtl/>
              </w:rPr>
              <w:t xml:space="preserve"> </w:t>
            </w:r>
            <w:r w:rsidR="00525130" w:rsidRPr="00CC684C">
              <w:rPr>
                <w:rFonts w:hint="eastAsia"/>
                <w:sz w:val="24"/>
                <w:rtl/>
              </w:rPr>
              <w:t>ניתן</w:t>
            </w:r>
            <w:r w:rsidR="00525130" w:rsidRPr="00CC684C">
              <w:rPr>
                <w:sz w:val="24"/>
                <w:rtl/>
              </w:rPr>
              <w:t xml:space="preserve"> </w:t>
            </w:r>
            <w:r w:rsidR="00525130" w:rsidRPr="00CC684C">
              <w:rPr>
                <w:rFonts w:hint="eastAsia"/>
                <w:sz w:val="24"/>
                <w:rtl/>
              </w:rPr>
              <w:t>להעביר</w:t>
            </w:r>
            <w:r w:rsidR="00525130" w:rsidRPr="00CC684C">
              <w:rPr>
                <w:sz w:val="24"/>
                <w:rtl/>
              </w:rPr>
              <w:t xml:space="preserve"> </w:t>
            </w:r>
            <w:r w:rsidR="00FB58D3" w:rsidRPr="00CC684C">
              <w:rPr>
                <w:rFonts w:hint="eastAsia"/>
                <w:sz w:val="24"/>
                <w:rtl/>
              </w:rPr>
              <w:t>למחלקת</w:t>
            </w:r>
            <w:r w:rsidR="00FB58D3" w:rsidRPr="00CC684C">
              <w:rPr>
                <w:sz w:val="24"/>
                <w:rtl/>
              </w:rPr>
              <w:t xml:space="preserve"> </w:t>
            </w:r>
            <w:r w:rsidR="00FB58D3" w:rsidRPr="00CC684C">
              <w:rPr>
                <w:rFonts w:hint="eastAsia"/>
                <w:sz w:val="24"/>
                <w:rtl/>
              </w:rPr>
              <w:t>המכרזים</w:t>
            </w:r>
          </w:p>
        </w:tc>
      </w:tr>
      <w:tr w:rsidR="00525130" w:rsidTr="00D04F12">
        <w:tc>
          <w:tcPr>
            <w:tcW w:w="3227" w:type="dxa"/>
            <w:vAlign w:val="center"/>
          </w:tcPr>
          <w:p w:rsidR="00525130" w:rsidRPr="00531FA8" w:rsidRDefault="006A6A4F" w:rsidP="00FB58D3">
            <w:pPr>
              <w:spacing w:before="120" w:after="120"/>
              <w:jc w:val="center"/>
              <w:rPr>
                <w:b/>
                <w:bCs/>
                <w:rtl/>
              </w:rPr>
            </w:pPr>
            <w:r>
              <w:rPr>
                <w:rFonts w:hint="cs"/>
                <w:b/>
                <w:bCs/>
                <w:rtl/>
              </w:rPr>
              <w:t>7.5.2012</w:t>
            </w:r>
          </w:p>
        </w:tc>
        <w:tc>
          <w:tcPr>
            <w:tcW w:w="6061" w:type="dxa"/>
            <w:vAlign w:val="center"/>
          </w:tcPr>
          <w:p w:rsidR="00525130" w:rsidRPr="008D4C30" w:rsidRDefault="008731EB"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31FA8" w:rsidRDefault="006A6A4F" w:rsidP="00FB58D3">
            <w:pPr>
              <w:spacing w:before="120" w:after="120"/>
              <w:jc w:val="center"/>
              <w:rPr>
                <w:b/>
                <w:bCs/>
                <w:rtl/>
              </w:rPr>
            </w:pPr>
            <w:r>
              <w:rPr>
                <w:rFonts w:hint="cs"/>
                <w:b/>
                <w:bCs/>
                <w:rtl/>
              </w:rPr>
              <w:t>22.5.2012</w:t>
            </w:r>
          </w:p>
        </w:tc>
        <w:tc>
          <w:tcPr>
            <w:tcW w:w="6061" w:type="dxa"/>
            <w:tcBorders>
              <w:bottom w:val="single" w:sz="18" w:space="0" w:color="auto"/>
            </w:tcBorders>
            <w:vAlign w:val="center"/>
          </w:tcPr>
          <w:p w:rsidR="004E3D88" w:rsidRDefault="008731EB" w:rsidP="00273F6D">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imes New Roman"/>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imes New Roman"/>
          <w:b/>
          <w:bCs/>
          <w:sz w:val="28"/>
          <w:szCs w:val="28"/>
        </w:rPr>
        <w:t>http://www.mr.gov.il/purchasing</w:t>
      </w:r>
    </w:p>
    <w:p w:rsidR="00793065" w:rsidRPr="001A288E" w:rsidRDefault="00793065" w:rsidP="00D9357F">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AE4C1C">
        <w:rPr>
          <w:rFonts w:hint="eastAsia"/>
          <w:b/>
          <w:bCs/>
          <w:color w:val="000000" w:themeColor="text1"/>
          <w:sz w:val="28"/>
          <w:szCs w:val="28"/>
          <w:rtl/>
        </w:rPr>
        <w:t>בסעיף</w:t>
      </w:r>
      <w:r w:rsidRPr="00AE4C1C">
        <w:rPr>
          <w:b/>
          <w:bCs/>
          <w:color w:val="000000" w:themeColor="text1"/>
          <w:sz w:val="28"/>
          <w:szCs w:val="28"/>
          <w:rtl/>
        </w:rPr>
        <w:t xml:space="preserve"> </w:t>
      </w:r>
      <w:r w:rsidR="00D9357F" w:rsidRPr="00AE4C1C">
        <w:rPr>
          <w:rFonts w:hint="cs"/>
          <w:b/>
          <w:bCs/>
          <w:color w:val="000000" w:themeColor="text1"/>
          <w:sz w:val="28"/>
          <w:szCs w:val="28"/>
          <w:rtl/>
        </w:rPr>
        <w:t>8</w:t>
      </w:r>
      <w:r w:rsidRPr="00AE4C1C">
        <w:rPr>
          <w:b/>
          <w:bCs/>
          <w:color w:val="000000" w:themeColor="text1"/>
          <w:sz w:val="28"/>
          <w:szCs w:val="28"/>
          <w:rtl/>
        </w:rPr>
        <w:t xml:space="preserve"> </w:t>
      </w:r>
      <w:r w:rsidRPr="00AE4C1C">
        <w:rPr>
          <w:rFonts w:hint="eastAsia"/>
          <w:b/>
          <w:bCs/>
          <w:color w:val="000000" w:themeColor="text1"/>
          <w:sz w:val="28"/>
          <w:szCs w:val="28"/>
          <w:rtl/>
        </w:rPr>
        <w:t>א</w:t>
      </w:r>
      <w:r w:rsidRPr="00AE4C1C">
        <w:rPr>
          <w:b/>
          <w:bCs/>
          <w:color w:val="000000" w:themeColor="text1"/>
          <w:sz w:val="28"/>
          <w:szCs w:val="28"/>
          <w:rtl/>
        </w:rPr>
        <w:t xml:space="preserve">' </w:t>
      </w:r>
      <w:r w:rsidRPr="00AE4C1C">
        <w:rPr>
          <w:rFonts w:hint="eastAsia"/>
          <w:b/>
          <w:bCs/>
          <w:color w:val="000000" w:themeColor="text1"/>
          <w:sz w:val="28"/>
          <w:szCs w:val="28"/>
          <w:rtl/>
        </w:rPr>
        <w:t>על</w:t>
      </w:r>
      <w:r w:rsidRPr="00AE4C1C">
        <w:rPr>
          <w:b/>
          <w:bCs/>
          <w:color w:val="000000" w:themeColor="text1"/>
          <w:sz w:val="28"/>
          <w:szCs w:val="28"/>
          <w:rtl/>
        </w:rPr>
        <w:t xml:space="preserve"> </w:t>
      </w:r>
      <w:r w:rsidRPr="00AE4C1C">
        <w:rPr>
          <w:rFonts w:hint="eastAsia"/>
          <w:b/>
          <w:bCs/>
          <w:color w:val="000000" w:themeColor="text1"/>
          <w:sz w:val="28"/>
          <w:szCs w:val="28"/>
          <w:rtl/>
        </w:rPr>
        <w:t>כוונתו</w:t>
      </w:r>
      <w:r w:rsidRPr="00AE4C1C">
        <w:rPr>
          <w:b/>
          <w:bCs/>
          <w:color w:val="000000" w:themeColor="text1"/>
          <w:sz w:val="28"/>
          <w:szCs w:val="28"/>
          <w:rtl/>
        </w:rPr>
        <w:t xml:space="preserve"> </w:t>
      </w:r>
      <w:r w:rsidRPr="00AE4C1C">
        <w:rPr>
          <w:rFonts w:hint="eastAsia"/>
          <w:b/>
          <w:bCs/>
          <w:color w:val="000000" w:themeColor="text1"/>
          <w:sz w:val="28"/>
          <w:szCs w:val="28"/>
          <w:rtl/>
        </w:rPr>
        <w:t>להתמודד</w:t>
      </w:r>
      <w:r w:rsidRPr="00AE4C1C">
        <w:rPr>
          <w:b/>
          <w:bCs/>
          <w:color w:val="000000" w:themeColor="text1"/>
          <w:sz w:val="28"/>
          <w:szCs w:val="28"/>
          <w:rtl/>
        </w:rPr>
        <w:t xml:space="preserve"> </w:t>
      </w:r>
      <w:r w:rsidRPr="00AE4C1C">
        <w:rPr>
          <w:rFonts w:hint="eastAsia"/>
          <w:b/>
          <w:bCs/>
          <w:color w:val="000000" w:themeColor="text1"/>
          <w:sz w:val="28"/>
          <w:szCs w:val="28"/>
          <w:rtl/>
        </w:rPr>
        <w:t>במכרז</w:t>
      </w:r>
      <w:r w:rsidR="00555899" w:rsidRPr="00AE4C1C">
        <w:rPr>
          <w:b/>
          <w:bCs/>
          <w:color w:val="000000" w:themeColor="text1"/>
          <w:sz w:val="28"/>
          <w:szCs w:val="28"/>
          <w:rtl/>
        </w:rPr>
        <w:t xml:space="preserve"> </w:t>
      </w:r>
      <w:r w:rsidR="00555899" w:rsidRPr="00AE4C1C">
        <w:rPr>
          <w:rFonts w:hint="eastAsia"/>
          <w:b/>
          <w:bCs/>
          <w:color w:val="000000" w:themeColor="text1"/>
          <w:sz w:val="28"/>
          <w:szCs w:val="28"/>
          <w:rtl/>
        </w:rPr>
        <w:t>וזאת</w:t>
      </w:r>
      <w:r w:rsidR="00555899" w:rsidRPr="00AE4C1C">
        <w:rPr>
          <w:b/>
          <w:bCs/>
          <w:color w:val="000000" w:themeColor="text1"/>
          <w:sz w:val="28"/>
          <w:szCs w:val="28"/>
          <w:rtl/>
        </w:rPr>
        <w:t xml:space="preserve"> </w:t>
      </w:r>
      <w:r w:rsidR="00555899" w:rsidRPr="00AE4C1C">
        <w:rPr>
          <w:rFonts w:hint="eastAsia"/>
          <w:b/>
          <w:bCs/>
          <w:color w:val="000000" w:themeColor="text1"/>
          <w:sz w:val="28"/>
          <w:szCs w:val="28"/>
          <w:rtl/>
        </w:rPr>
        <w:t>עד</w:t>
      </w:r>
      <w:r w:rsidR="00555899" w:rsidRPr="00AE4C1C">
        <w:rPr>
          <w:b/>
          <w:bCs/>
          <w:color w:val="000000" w:themeColor="text1"/>
          <w:sz w:val="28"/>
          <w:szCs w:val="28"/>
          <w:rtl/>
        </w:rPr>
        <w:t xml:space="preserve"> </w:t>
      </w:r>
      <w:r w:rsidR="00555899" w:rsidRPr="00AE4C1C">
        <w:rPr>
          <w:rFonts w:hint="eastAsia"/>
          <w:b/>
          <w:bCs/>
          <w:color w:val="000000" w:themeColor="text1"/>
          <w:sz w:val="28"/>
          <w:szCs w:val="28"/>
          <w:rtl/>
        </w:rPr>
        <w:t>ליום</w:t>
      </w:r>
      <w:r w:rsidR="00555899" w:rsidRPr="00AE4C1C">
        <w:rPr>
          <w:b/>
          <w:bCs/>
          <w:color w:val="000000" w:themeColor="text1"/>
          <w:sz w:val="28"/>
          <w:szCs w:val="28"/>
          <w:rtl/>
        </w:rPr>
        <w:t xml:space="preserve"> </w:t>
      </w:r>
      <w:r w:rsidR="00555899" w:rsidRPr="00AE4C1C">
        <w:rPr>
          <w:rFonts w:hint="eastAsia"/>
          <w:b/>
          <w:bCs/>
          <w:color w:val="000000" w:themeColor="text1"/>
          <w:sz w:val="28"/>
          <w:szCs w:val="28"/>
          <w:rtl/>
        </w:rPr>
        <w:t>המצוין</w:t>
      </w:r>
      <w:r w:rsidR="00555899" w:rsidRPr="00AE4C1C">
        <w:rPr>
          <w:b/>
          <w:bCs/>
          <w:color w:val="000000" w:themeColor="text1"/>
          <w:sz w:val="28"/>
          <w:szCs w:val="28"/>
          <w:rtl/>
        </w:rPr>
        <w:t xml:space="preserve"> </w:t>
      </w:r>
      <w:r w:rsidR="00555899" w:rsidRPr="00AE4C1C">
        <w:rPr>
          <w:rFonts w:hint="eastAsia"/>
          <w:b/>
          <w:bCs/>
          <w:color w:val="000000" w:themeColor="text1"/>
          <w:sz w:val="28"/>
          <w:szCs w:val="28"/>
          <w:rtl/>
        </w:rPr>
        <w:t>בסעיף</w:t>
      </w:r>
      <w:r w:rsidR="00555899" w:rsidRPr="00AE4C1C">
        <w:rPr>
          <w:b/>
          <w:bCs/>
          <w:color w:val="000000" w:themeColor="text1"/>
          <w:sz w:val="28"/>
          <w:szCs w:val="28"/>
          <w:rtl/>
        </w:rPr>
        <w:t xml:space="preserve"> </w:t>
      </w:r>
      <w:r w:rsidR="00D9357F" w:rsidRPr="00AE4C1C">
        <w:rPr>
          <w:rFonts w:hint="cs"/>
          <w:b/>
          <w:bCs/>
          <w:color w:val="000000" w:themeColor="text1"/>
          <w:sz w:val="28"/>
          <w:szCs w:val="28"/>
          <w:rtl/>
        </w:rPr>
        <w:t>8</w:t>
      </w:r>
      <w:r w:rsidR="0044554B" w:rsidRPr="00AE4C1C">
        <w:rPr>
          <w:b/>
          <w:bCs/>
          <w:color w:val="000000" w:themeColor="text1"/>
          <w:sz w:val="28"/>
          <w:szCs w:val="28"/>
          <w:rtl/>
        </w:rPr>
        <w:t xml:space="preserve"> </w:t>
      </w:r>
      <w:r w:rsidR="00555899" w:rsidRPr="00AE4C1C">
        <w:rPr>
          <w:rFonts w:hint="eastAsia"/>
          <w:b/>
          <w:bCs/>
          <w:color w:val="000000" w:themeColor="text1"/>
          <w:sz w:val="28"/>
          <w:szCs w:val="28"/>
          <w:rtl/>
        </w:rPr>
        <w:t>ב</w:t>
      </w:r>
      <w:r w:rsidR="00555899" w:rsidRPr="00AE4C1C">
        <w:rPr>
          <w:b/>
          <w:bCs/>
          <w:color w:val="000000" w:themeColor="text1"/>
          <w:sz w:val="28"/>
          <w:szCs w:val="28"/>
          <w:rtl/>
        </w:rPr>
        <w:t>'.</w:t>
      </w:r>
    </w:p>
    <w:p w:rsidR="00793065" w:rsidRPr="009E71BF" w:rsidRDefault="00793065" w:rsidP="008B5727">
      <w:pPr>
        <w:spacing w:line="360" w:lineRule="auto"/>
        <w:rPr>
          <w:b/>
          <w:bCs/>
          <w:sz w:val="28"/>
          <w:szCs w:val="28"/>
          <w:rtl/>
        </w:rPr>
      </w:pPr>
      <w:r w:rsidRPr="001A288E">
        <w:rPr>
          <w:rFonts w:hint="eastAsia"/>
          <w:b/>
          <w:bCs/>
          <w:sz w:val="28"/>
          <w:szCs w:val="28"/>
          <w:rtl/>
        </w:rPr>
        <w:t>מציע</w:t>
      </w:r>
      <w:r w:rsidRPr="001A288E">
        <w:rPr>
          <w:b/>
          <w:bCs/>
          <w:sz w:val="28"/>
          <w:szCs w:val="28"/>
          <w:rtl/>
        </w:rPr>
        <w:t xml:space="preserve"> </w:t>
      </w:r>
      <w:r w:rsidRPr="001A288E">
        <w:rPr>
          <w:rFonts w:hint="eastAsia"/>
          <w:b/>
          <w:bCs/>
          <w:sz w:val="28"/>
          <w:szCs w:val="28"/>
          <w:rtl/>
        </w:rPr>
        <w:t>שלא</w:t>
      </w:r>
      <w:r w:rsidRPr="001A288E">
        <w:rPr>
          <w:b/>
          <w:bCs/>
          <w:sz w:val="28"/>
          <w:szCs w:val="28"/>
          <w:rtl/>
        </w:rPr>
        <w:t xml:space="preserve"> </w:t>
      </w:r>
      <w:r w:rsidRPr="001A288E">
        <w:rPr>
          <w:rFonts w:hint="eastAsia"/>
          <w:b/>
          <w:bCs/>
          <w:sz w:val="28"/>
          <w:szCs w:val="28"/>
          <w:rtl/>
        </w:rPr>
        <w:t>יעדכן</w:t>
      </w:r>
      <w:r w:rsidRPr="001A288E">
        <w:rPr>
          <w:b/>
          <w:bCs/>
          <w:sz w:val="28"/>
          <w:szCs w:val="28"/>
          <w:rtl/>
        </w:rPr>
        <w:t xml:space="preserve"> </w:t>
      </w:r>
      <w:r w:rsidRPr="001A288E">
        <w:rPr>
          <w:rFonts w:hint="eastAsia"/>
          <w:b/>
          <w:bCs/>
          <w:sz w:val="28"/>
          <w:szCs w:val="28"/>
          <w:rtl/>
        </w:rPr>
        <w:t>את</w:t>
      </w:r>
      <w:r w:rsidRPr="001A288E">
        <w:rPr>
          <w:b/>
          <w:bCs/>
          <w:sz w:val="28"/>
          <w:szCs w:val="28"/>
          <w:rtl/>
        </w:rPr>
        <w:t xml:space="preserve"> </w:t>
      </w:r>
      <w:r w:rsidRPr="001A288E">
        <w:rPr>
          <w:rFonts w:hint="eastAsia"/>
          <w:b/>
          <w:bCs/>
          <w:sz w:val="28"/>
          <w:szCs w:val="28"/>
          <w:rtl/>
        </w:rPr>
        <w:t>פרטיו</w:t>
      </w:r>
      <w:r w:rsidRPr="001A288E">
        <w:rPr>
          <w:b/>
          <w:bCs/>
          <w:sz w:val="28"/>
          <w:szCs w:val="28"/>
          <w:rtl/>
        </w:rPr>
        <w:t xml:space="preserve"> </w:t>
      </w:r>
      <w:r w:rsidRPr="001A288E">
        <w:rPr>
          <w:rFonts w:hint="eastAsia"/>
          <w:b/>
          <w:bCs/>
          <w:sz w:val="28"/>
          <w:szCs w:val="28"/>
          <w:rtl/>
        </w:rPr>
        <w:t>כאמור</w:t>
      </w:r>
      <w:r w:rsidRPr="001A288E">
        <w:rPr>
          <w:b/>
          <w:bCs/>
          <w:sz w:val="28"/>
          <w:szCs w:val="28"/>
          <w:rtl/>
        </w:rPr>
        <w:t xml:space="preserve"> </w:t>
      </w:r>
      <w:r w:rsidRPr="001A288E">
        <w:rPr>
          <w:rFonts w:hint="eastAsia"/>
          <w:b/>
          <w:bCs/>
          <w:sz w:val="28"/>
          <w:szCs w:val="28"/>
          <w:rtl/>
        </w:rPr>
        <w:t>לא</w:t>
      </w:r>
      <w:r w:rsidRPr="001A288E">
        <w:rPr>
          <w:b/>
          <w:bCs/>
          <w:sz w:val="28"/>
          <w:szCs w:val="28"/>
          <w:rtl/>
        </w:rPr>
        <w:t xml:space="preserve"> </w:t>
      </w:r>
      <w:r w:rsidR="00555899" w:rsidRPr="001A288E">
        <w:rPr>
          <w:rFonts w:hint="eastAsia"/>
          <w:b/>
          <w:bCs/>
          <w:sz w:val="28"/>
          <w:szCs w:val="28"/>
          <w:rtl/>
        </w:rPr>
        <w:t>י</w:t>
      </w:r>
      <w:r w:rsidRPr="001A288E">
        <w:rPr>
          <w:rFonts w:hint="eastAsia"/>
          <w:b/>
          <w:bCs/>
          <w:sz w:val="28"/>
          <w:szCs w:val="28"/>
          <w:rtl/>
        </w:rPr>
        <w:t>קבל</w:t>
      </w:r>
      <w:r w:rsidRPr="001A288E">
        <w:rPr>
          <w:b/>
          <w:bCs/>
          <w:sz w:val="28"/>
          <w:szCs w:val="28"/>
          <w:rtl/>
        </w:rPr>
        <w:t xml:space="preserve"> </w:t>
      </w:r>
      <w:r w:rsidRPr="001A288E">
        <w:rPr>
          <w:rFonts w:hint="eastAsia"/>
          <w:b/>
          <w:bCs/>
          <w:sz w:val="28"/>
          <w:szCs w:val="28"/>
          <w:rtl/>
        </w:rPr>
        <w:t>הודעות</w:t>
      </w:r>
      <w:r w:rsidRPr="001A288E">
        <w:rPr>
          <w:b/>
          <w:bCs/>
          <w:sz w:val="28"/>
          <w:szCs w:val="28"/>
          <w:rtl/>
        </w:rPr>
        <w:t xml:space="preserve"> </w:t>
      </w:r>
      <w:r w:rsidRPr="001A288E">
        <w:rPr>
          <w:rFonts w:hint="eastAsia"/>
          <w:b/>
          <w:bCs/>
          <w:sz w:val="28"/>
          <w:szCs w:val="28"/>
          <w:rtl/>
        </w:rPr>
        <w:t>ועדכונים</w:t>
      </w:r>
      <w:r w:rsidRPr="001A288E">
        <w:rPr>
          <w:b/>
          <w:bCs/>
          <w:sz w:val="28"/>
          <w:szCs w:val="28"/>
          <w:rtl/>
        </w:rPr>
        <w:t xml:space="preserve"> </w:t>
      </w:r>
      <w:r w:rsidRPr="001A288E">
        <w:rPr>
          <w:rFonts w:hint="eastAsia"/>
          <w:b/>
          <w:bCs/>
          <w:sz w:val="28"/>
          <w:szCs w:val="28"/>
          <w:rtl/>
        </w:rPr>
        <w:t>ועלול</w:t>
      </w:r>
      <w:r w:rsidRPr="001A288E">
        <w:rPr>
          <w:b/>
          <w:bCs/>
          <w:sz w:val="28"/>
          <w:szCs w:val="28"/>
          <w:rtl/>
        </w:rPr>
        <w:t xml:space="preserve"> </w:t>
      </w:r>
      <w:r w:rsidRPr="001A288E">
        <w:rPr>
          <w:rFonts w:hint="eastAsia"/>
          <w:b/>
          <w:bCs/>
          <w:sz w:val="28"/>
          <w:szCs w:val="28"/>
          <w:rtl/>
        </w:rPr>
        <w:t>להיפסל</w:t>
      </w:r>
      <w:r w:rsidRPr="001A288E">
        <w:rPr>
          <w:b/>
          <w:bCs/>
          <w:sz w:val="28"/>
          <w:szCs w:val="28"/>
          <w:rtl/>
        </w:rPr>
        <w:t xml:space="preserve"> </w:t>
      </w:r>
      <w:r w:rsidRPr="001A288E">
        <w:rPr>
          <w:rFonts w:hint="eastAsia"/>
          <w:b/>
          <w:bCs/>
          <w:sz w:val="28"/>
          <w:szCs w:val="28"/>
          <w:rtl/>
        </w:rPr>
        <w:t>בשל</w:t>
      </w:r>
      <w:r w:rsidRPr="001A288E">
        <w:rPr>
          <w:b/>
          <w:bCs/>
          <w:sz w:val="28"/>
          <w:szCs w:val="28"/>
          <w:rtl/>
        </w:rPr>
        <w:t xml:space="preserve"> </w:t>
      </w:r>
      <w:r w:rsidRPr="001A288E">
        <w:rPr>
          <w:rFonts w:hint="eastAsia"/>
          <w:b/>
          <w:bCs/>
          <w:sz w:val="28"/>
          <w:szCs w:val="28"/>
          <w:rtl/>
        </w:rPr>
        <w:t>אי</w:t>
      </w:r>
      <w:r w:rsidRPr="001A288E">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576B34" w:rsidRDefault="00576B34" w:rsidP="00576B34">
      <w:pPr>
        <w:spacing w:line="360" w:lineRule="auto"/>
        <w:rPr>
          <w:b/>
          <w:bCs/>
          <w:sz w:val="36"/>
          <w:szCs w:val="36"/>
          <w:rtl/>
        </w:rPr>
      </w:pPr>
    </w:p>
    <w:p w:rsidR="00053E72" w:rsidRDefault="00576B34" w:rsidP="00A71EBF">
      <w:pPr>
        <w:spacing w:line="360" w:lineRule="auto"/>
        <w:ind w:left="242" w:hanging="242"/>
        <w:rPr>
          <w:b/>
          <w:bCs/>
          <w:sz w:val="32"/>
          <w:szCs w:val="32"/>
          <w:highlight w:val="yellow"/>
          <w:rtl/>
        </w:rPr>
      </w:pPr>
      <w:r w:rsidRPr="00576B34">
        <w:rPr>
          <w:rFonts w:hint="cs"/>
          <w:b/>
          <w:bCs/>
          <w:sz w:val="32"/>
          <w:szCs w:val="32"/>
          <w:highlight w:val="yellow"/>
          <w:rtl/>
        </w:rPr>
        <w:t xml:space="preserve">* </w:t>
      </w:r>
      <w:r w:rsidR="00BA2878">
        <w:rPr>
          <w:rFonts w:hint="cs"/>
          <w:b/>
          <w:bCs/>
          <w:sz w:val="32"/>
          <w:szCs w:val="32"/>
          <w:highlight w:val="yellow"/>
          <w:rtl/>
        </w:rPr>
        <w:t xml:space="preserve"> </w:t>
      </w:r>
      <w:r w:rsidRPr="00576B34">
        <w:rPr>
          <w:rFonts w:hint="cs"/>
          <w:b/>
          <w:bCs/>
          <w:sz w:val="32"/>
          <w:szCs w:val="32"/>
          <w:highlight w:val="yellow"/>
          <w:rtl/>
        </w:rPr>
        <w:t xml:space="preserve">מציע אשר קיבל מכתב בעקבות מכרז מספר 15/2011 שפורסם ביום 26.9.2011 והוכר כספק מאגר, </w:t>
      </w:r>
      <w:r w:rsidRPr="00053E72">
        <w:rPr>
          <w:rFonts w:hint="cs"/>
          <w:b/>
          <w:bCs/>
          <w:sz w:val="32"/>
          <w:szCs w:val="32"/>
          <w:highlight w:val="yellow"/>
          <w:u w:val="single"/>
          <w:rtl/>
        </w:rPr>
        <w:t>לא ישתתף במכרז זה</w:t>
      </w:r>
      <w:r w:rsidR="00053E72">
        <w:rPr>
          <w:rFonts w:hint="cs"/>
          <w:b/>
          <w:bCs/>
          <w:sz w:val="32"/>
          <w:szCs w:val="32"/>
          <w:highlight w:val="yellow"/>
          <w:rtl/>
        </w:rPr>
        <w:t xml:space="preserve"> </w:t>
      </w:r>
      <w:r w:rsidR="00A71EBF">
        <w:rPr>
          <w:b/>
          <w:bCs/>
          <w:sz w:val="32"/>
          <w:szCs w:val="32"/>
          <w:highlight w:val="yellow"/>
        </w:rPr>
        <w:t>.</w:t>
      </w:r>
    </w:p>
    <w:p w:rsidR="002028D3" w:rsidRPr="00053E72" w:rsidRDefault="00053E72" w:rsidP="00053E72">
      <w:pPr>
        <w:spacing w:line="360" w:lineRule="auto"/>
        <w:ind w:left="242" w:hanging="242"/>
        <w:rPr>
          <w:b/>
          <w:bCs/>
          <w:sz w:val="32"/>
          <w:szCs w:val="32"/>
          <w:u w:val="single"/>
          <w:rtl/>
        </w:rPr>
      </w:pPr>
      <w:r w:rsidRPr="00053E72">
        <w:rPr>
          <w:rFonts w:hint="cs"/>
          <w:b/>
          <w:bCs/>
          <w:sz w:val="32"/>
          <w:szCs w:val="32"/>
          <w:rtl/>
        </w:rPr>
        <w:t xml:space="preserve">   </w:t>
      </w:r>
      <w:r w:rsidR="00576B34" w:rsidRPr="00053E72">
        <w:rPr>
          <w:rFonts w:hint="cs"/>
          <w:b/>
          <w:bCs/>
          <w:sz w:val="32"/>
          <w:szCs w:val="32"/>
          <w:highlight w:val="yellow"/>
          <w:u w:val="single"/>
          <w:rtl/>
        </w:rPr>
        <w:t>זכותו כספק מאג</w:t>
      </w:r>
      <w:r>
        <w:rPr>
          <w:rFonts w:hint="cs"/>
          <w:b/>
          <w:bCs/>
          <w:sz w:val="32"/>
          <w:szCs w:val="32"/>
          <w:highlight w:val="yellow"/>
          <w:u w:val="single"/>
          <w:rtl/>
        </w:rPr>
        <w:t xml:space="preserve">ר נשמרת בהתאם לכל הכללים </w:t>
      </w:r>
      <w:r w:rsidRPr="00053E72">
        <w:rPr>
          <w:rFonts w:hint="cs"/>
          <w:b/>
          <w:bCs/>
          <w:sz w:val="32"/>
          <w:szCs w:val="32"/>
          <w:highlight w:val="yellow"/>
          <w:u w:val="single"/>
          <w:rtl/>
        </w:rPr>
        <w:t>שנקבעו</w:t>
      </w:r>
      <w:r w:rsidR="00A71EBF">
        <w:rPr>
          <w:b/>
          <w:bCs/>
          <w:sz w:val="32"/>
          <w:szCs w:val="32"/>
          <w:highlight w:val="yellow"/>
          <w:u w:val="single"/>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0F2527" w:rsidRDefault="000F2527" w:rsidP="000D245A">
      <w:pPr>
        <w:spacing w:line="360" w:lineRule="auto"/>
        <w:rPr>
          <w:b/>
          <w:bCs/>
          <w:sz w:val="36"/>
          <w:szCs w:val="36"/>
          <w:rtl/>
        </w:rPr>
      </w:pPr>
    </w:p>
    <w:p w:rsidR="001E1718" w:rsidRDefault="001E1718" w:rsidP="00DE27FE">
      <w:pPr>
        <w:rPr>
          <w:b/>
          <w:bCs/>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D845BA">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773EB2">
      <w:pPr>
        <w:spacing w:after="120" w:line="360" w:lineRule="auto"/>
        <w:jc w:val="both"/>
        <w:rPr>
          <w:rtl/>
        </w:rPr>
      </w:pPr>
      <w:r w:rsidRPr="001A288E">
        <w:rPr>
          <w:b/>
          <w:bCs/>
          <w:rtl/>
        </w:rPr>
        <w:t xml:space="preserve">      </w:t>
      </w:r>
      <w:r w:rsidR="008A20C6" w:rsidRPr="001A288E">
        <w:rPr>
          <w:b/>
          <w:bCs/>
          <w:rtl/>
        </w:rPr>
        <w:t xml:space="preserve">          </w:t>
      </w:r>
      <w:r w:rsidR="00A42E13" w:rsidRPr="001A288E">
        <w:rPr>
          <w:b/>
          <w:bCs/>
          <w:rtl/>
        </w:rPr>
        <w:t xml:space="preserve"> </w:t>
      </w:r>
      <w:r w:rsidR="008A20C6" w:rsidRPr="001A288E">
        <w:rPr>
          <w:b/>
          <w:bCs/>
          <w:rtl/>
        </w:rPr>
        <w:t xml:space="preserve"> </w:t>
      </w:r>
      <w:r w:rsidR="00A42E13" w:rsidRPr="001A288E">
        <w:rPr>
          <w:b/>
          <w:bCs/>
          <w:rtl/>
        </w:rPr>
        <w:t xml:space="preserve"> </w:t>
      </w:r>
      <w:r w:rsidR="004A2A31">
        <w:rPr>
          <w:rFonts w:hint="cs"/>
          <w:b/>
          <w:bCs/>
          <w:rtl/>
        </w:rPr>
        <w:t xml:space="preserve"> </w:t>
      </w:r>
      <w:r w:rsidR="00F83275" w:rsidRPr="001A288E">
        <w:rPr>
          <w:rFonts w:hint="eastAsia"/>
          <w:b/>
          <w:bCs/>
          <w:rtl/>
        </w:rPr>
        <w:t>מכרז</w:t>
      </w:r>
      <w:r w:rsidR="00F83275" w:rsidRPr="001A288E">
        <w:rPr>
          <w:b/>
          <w:bCs/>
          <w:rtl/>
        </w:rPr>
        <w:t xml:space="preserve"> - </w:t>
      </w:r>
      <w:r w:rsidR="00F83275" w:rsidRPr="001A288E">
        <w:rPr>
          <w:rFonts w:hint="eastAsia"/>
          <w:u w:val="single"/>
          <w:rtl/>
        </w:rPr>
        <w:t>מכרז</w:t>
      </w:r>
      <w:r w:rsidR="00F83275" w:rsidRPr="001A288E">
        <w:rPr>
          <w:u w:val="single"/>
          <w:rtl/>
        </w:rPr>
        <w:t xml:space="preserve"> </w:t>
      </w:r>
      <w:r w:rsidR="00773EB2">
        <w:rPr>
          <w:rFonts w:hint="cs"/>
          <w:u w:val="single"/>
          <w:rtl/>
        </w:rPr>
        <w:t>16/2012</w:t>
      </w:r>
      <w:r w:rsidR="00F83275" w:rsidRPr="001A288E">
        <w:rPr>
          <w:u w:val="single"/>
          <w:rtl/>
        </w:rPr>
        <w:t xml:space="preserve"> </w:t>
      </w:r>
      <w:r w:rsidR="00F83275" w:rsidRPr="001A288E">
        <w:rPr>
          <w:rFonts w:hint="eastAsia"/>
          <w:u w:val="single"/>
          <w:rtl/>
        </w:rPr>
        <w:t>לאספקת</w:t>
      </w:r>
      <w:r w:rsidR="00F83275" w:rsidRPr="001A288E">
        <w:rPr>
          <w:u w:val="single"/>
          <w:rtl/>
        </w:rPr>
        <w:t xml:space="preserve">  </w:t>
      </w:r>
      <w:r w:rsidR="00F83275" w:rsidRPr="001A288E">
        <w:rPr>
          <w:rFonts w:hint="eastAsia"/>
          <w:u w:val="single"/>
          <w:rtl/>
        </w:rPr>
        <w:t>שירותים</w:t>
      </w:r>
      <w:r w:rsidR="00F83275" w:rsidRPr="001A288E">
        <w:rPr>
          <w:rtl/>
        </w:rPr>
        <w:t xml:space="preserve">, </w:t>
      </w:r>
      <w:r w:rsidR="00F83275" w:rsidRPr="001A288E">
        <w:rPr>
          <w:rFonts w:hint="eastAsia"/>
          <w:rtl/>
        </w:rPr>
        <w:t>על</w:t>
      </w:r>
      <w:r w:rsidR="00F83275" w:rsidRPr="001A288E">
        <w:rPr>
          <w:rtl/>
        </w:rPr>
        <w:t xml:space="preserve"> </w:t>
      </w:r>
      <w:r w:rsidR="00F83275" w:rsidRPr="001A288E">
        <w:rPr>
          <w:rFonts w:hint="eastAsia"/>
          <w:rtl/>
        </w:rPr>
        <w:t>נספחיו</w:t>
      </w:r>
      <w:r w:rsidR="00F83275" w:rsidRPr="009E71BF">
        <w:rPr>
          <w:rtl/>
        </w:rPr>
        <w:t xml:space="preserve">, </w:t>
      </w:r>
      <w:r w:rsidR="00F83275" w:rsidRPr="009E71BF">
        <w:rPr>
          <w:rFonts w:hint="eastAsia"/>
          <w:rtl/>
        </w:rPr>
        <w:t>לרבות</w:t>
      </w:r>
      <w:r w:rsidR="00F83275" w:rsidRPr="009E71BF">
        <w:rPr>
          <w:rtl/>
        </w:rPr>
        <w:t xml:space="preserve"> </w:t>
      </w:r>
      <w:r w:rsidR="00F83275" w:rsidRPr="009E71BF">
        <w:rPr>
          <w:rFonts w:hint="eastAsia"/>
          <w:rtl/>
        </w:rPr>
        <w:t>קבצי</w:t>
      </w:r>
      <w:r w:rsidR="00F83275" w:rsidRPr="009E71BF">
        <w:rPr>
          <w:rtl/>
        </w:rPr>
        <w:t xml:space="preserve"> </w:t>
      </w:r>
      <w:r w:rsidR="00F83275" w:rsidRPr="009E71BF">
        <w:rPr>
          <w:rFonts w:hint="eastAsia"/>
          <w:rtl/>
        </w:rPr>
        <w:t>הבהרות</w:t>
      </w:r>
      <w:r w:rsidR="00F83275" w:rsidRPr="009E71BF">
        <w:rPr>
          <w:rtl/>
        </w:rPr>
        <w:t>,</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Default="00F83275" w:rsidP="008B5727">
      <w:pPr>
        <w:spacing w:after="120" w:line="360" w:lineRule="auto"/>
        <w:ind w:left="1112"/>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D9357F" w:rsidRPr="00AE4C1C" w:rsidRDefault="00D9357F" w:rsidP="004A2A31">
      <w:pPr>
        <w:spacing w:after="120" w:line="360" w:lineRule="auto"/>
        <w:ind w:left="1112"/>
        <w:jc w:val="both"/>
        <w:rPr>
          <w:color w:val="000000" w:themeColor="text1"/>
          <w:rtl/>
        </w:rPr>
      </w:pPr>
      <w:r w:rsidRPr="00AE4C1C">
        <w:rPr>
          <w:rFonts w:hint="cs"/>
          <w:b/>
          <w:bCs/>
          <w:color w:val="000000" w:themeColor="text1"/>
          <w:rtl/>
        </w:rPr>
        <w:t xml:space="preserve">ספק מאגר </w:t>
      </w:r>
      <w:r w:rsidRPr="00AE4C1C">
        <w:rPr>
          <w:b/>
          <w:bCs/>
          <w:color w:val="000000" w:themeColor="text1"/>
          <w:rtl/>
        </w:rPr>
        <w:t>–</w:t>
      </w:r>
      <w:r w:rsidRPr="00AE4C1C">
        <w:rPr>
          <w:rFonts w:hint="cs"/>
          <w:color w:val="000000" w:themeColor="text1"/>
          <w:rtl/>
        </w:rPr>
        <w:t xml:space="preserve"> מציע אשר ועדת המכרזים מצאה כי הוא עומד בדרישות שלב </w:t>
      </w:r>
      <w:r w:rsidR="004B3EDF" w:rsidRPr="00AE4C1C">
        <w:rPr>
          <w:rFonts w:hint="cs"/>
          <w:color w:val="000000" w:themeColor="text1"/>
          <w:rtl/>
        </w:rPr>
        <w:t xml:space="preserve">א' </w:t>
      </w:r>
      <w:r w:rsidR="004A2A31" w:rsidRPr="00AE4C1C">
        <w:rPr>
          <w:rFonts w:hint="cs"/>
          <w:color w:val="000000" w:themeColor="text1"/>
          <w:rtl/>
        </w:rPr>
        <w:t>בסעיף 9.</w:t>
      </w:r>
    </w:p>
    <w:p w:rsidR="00F83275" w:rsidRPr="009E71BF" w:rsidRDefault="00F83275" w:rsidP="00B46DDB">
      <w:pPr>
        <w:spacing w:after="120" w:line="360" w:lineRule="auto"/>
        <w:ind w:left="1112" w:right="-180"/>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r w:rsidR="00B46DDB">
        <w:rPr>
          <w:rFonts w:hint="cs"/>
          <w:rtl/>
        </w:rPr>
        <w:t xml:space="preserve"> ו/או "המשרד")</w:t>
      </w:r>
      <w:r w:rsidR="00A6585F" w:rsidRPr="009E71BF">
        <w:rPr>
          <w:rtl/>
        </w:rPr>
        <w:t>.</w:t>
      </w:r>
    </w:p>
    <w:p w:rsidR="00F83275" w:rsidRPr="009E71BF" w:rsidRDefault="00C158F7" w:rsidP="00F83275">
      <w:pPr>
        <w:spacing w:after="120" w:line="360" w:lineRule="auto"/>
        <w:ind w:left="1112"/>
        <w:jc w:val="both"/>
        <w:rPr>
          <w:rtl/>
        </w:rPr>
      </w:pPr>
      <w:r w:rsidRPr="009E71BF">
        <w:rPr>
          <w:rFonts w:hint="eastAsia"/>
          <w:b/>
          <w:bCs/>
          <w:rtl/>
        </w:rPr>
        <w:t>טובין</w:t>
      </w:r>
      <w:r w:rsidRPr="009E71BF">
        <w:rPr>
          <w:b/>
          <w:bCs/>
          <w:rtl/>
        </w:rPr>
        <w:t xml:space="preserve"> / </w:t>
      </w:r>
      <w:r w:rsidR="00F83275" w:rsidRPr="009E71BF">
        <w:rPr>
          <w:rFonts w:hint="eastAsia"/>
          <w:b/>
          <w:bCs/>
          <w:rtl/>
        </w:rPr>
        <w:t>שירותים</w:t>
      </w:r>
      <w:r w:rsidR="00F83275" w:rsidRPr="009E71BF">
        <w:rPr>
          <w:b/>
          <w:bCs/>
          <w:rtl/>
        </w:rPr>
        <w:t xml:space="preserve"> –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 </w:t>
      </w:r>
      <w:r w:rsidR="00F83275" w:rsidRPr="009E71BF">
        <w:rPr>
          <w:rFonts w:hint="eastAsia"/>
          <w:rtl/>
        </w:rPr>
        <w:t>השירותים</w:t>
      </w:r>
      <w:r w:rsidR="00F83275"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F83275" w:rsidRPr="001A288E" w:rsidRDefault="00F83275" w:rsidP="00B75BD7">
      <w:pPr>
        <w:spacing w:after="120" w:line="360" w:lineRule="auto"/>
        <w:ind w:left="1112"/>
        <w:jc w:val="both"/>
        <w:rPr>
          <w:sz w:val="20"/>
          <w:rtl/>
        </w:rPr>
      </w:pPr>
      <w:r w:rsidRPr="001A288E">
        <w:rPr>
          <w:rFonts w:hint="eastAsia"/>
          <w:b/>
          <w:bCs/>
          <w:sz w:val="20"/>
          <w:rtl/>
        </w:rPr>
        <w:t>תקופת</w:t>
      </w:r>
      <w:r w:rsidRPr="001A288E">
        <w:rPr>
          <w:b/>
          <w:bCs/>
          <w:sz w:val="20"/>
          <w:rtl/>
        </w:rPr>
        <w:t xml:space="preserve"> </w:t>
      </w:r>
      <w:r w:rsidRPr="001A288E">
        <w:rPr>
          <w:rFonts w:hint="eastAsia"/>
          <w:b/>
          <w:bCs/>
          <w:sz w:val="20"/>
          <w:rtl/>
        </w:rPr>
        <w:t>ה</w:t>
      </w:r>
      <w:r w:rsidR="00D34C31" w:rsidRPr="001A288E">
        <w:rPr>
          <w:rFonts w:hint="eastAsia"/>
          <w:b/>
          <w:bCs/>
          <w:sz w:val="20"/>
          <w:rtl/>
        </w:rPr>
        <w:t>התקשרות</w:t>
      </w:r>
      <w:r w:rsidR="002657AC" w:rsidRPr="001A288E">
        <w:rPr>
          <w:b/>
          <w:bCs/>
          <w:sz w:val="20"/>
          <w:rtl/>
        </w:rPr>
        <w:t xml:space="preserve"> </w:t>
      </w:r>
      <w:r w:rsidR="00B75BD7">
        <w:rPr>
          <w:b/>
          <w:bCs/>
          <w:sz w:val="20"/>
          <w:rtl/>
        </w:rPr>
        <w:t>–</w:t>
      </w:r>
      <w:r w:rsidR="005937A2" w:rsidRPr="001A288E">
        <w:rPr>
          <w:b/>
          <w:bCs/>
          <w:sz w:val="20"/>
          <w:rtl/>
        </w:rPr>
        <w:t xml:space="preserve"> </w:t>
      </w:r>
      <w:r w:rsidR="00B75BD7">
        <w:rPr>
          <w:rFonts w:hint="cs"/>
          <w:sz w:val="20"/>
          <w:rtl/>
        </w:rPr>
        <w:t>כמפורט בסעיף 4 להלן.</w:t>
      </w:r>
    </w:p>
    <w:p w:rsidR="006F6E3D" w:rsidRDefault="006F6E3D" w:rsidP="0080011B">
      <w:pPr>
        <w:spacing w:after="120" w:line="360" w:lineRule="auto"/>
        <w:ind w:left="1109"/>
        <w:jc w:val="both"/>
        <w:rPr>
          <w:sz w:val="24"/>
          <w:rtl/>
        </w:rPr>
      </w:pPr>
      <w:r w:rsidRPr="00D87B0A">
        <w:rPr>
          <w:rFonts w:hint="cs"/>
          <w:b/>
          <w:bCs/>
          <w:sz w:val="24"/>
          <w:rtl/>
        </w:rPr>
        <w:t xml:space="preserve">חברה מפרת חוק – </w:t>
      </w:r>
      <w:r w:rsidRPr="00D87B0A">
        <w:rPr>
          <w:rFonts w:hint="cs"/>
          <w:sz w:val="24"/>
          <w:rtl/>
        </w:rPr>
        <w:t>חברה או חברת חוץ שהפרה חובה לשלם אגרה או תשלומים אחרים שהיא חייבת בתשלומם לפי סעיף 44(6) בחוק החברות, התשנ"ט-1999, או שהפרה חובה להגיש דוח לפי הוראות סעיפים 141 או 348 בחוק החברות, התשנ"ט-1999 ואשר רשם החברות רשם אותה במרשם החברות כחברה מפרת חוק לפי סעיף 362 א' לחוק החברות.</w:t>
      </w:r>
    </w:p>
    <w:p w:rsidR="0080011B" w:rsidRPr="00D87B0A" w:rsidRDefault="0080011B" w:rsidP="00DE27FE">
      <w:pPr>
        <w:spacing w:after="120"/>
        <w:ind w:left="1109"/>
        <w:contextualSpacing/>
        <w:jc w:val="both"/>
        <w:rPr>
          <w:sz w:val="24"/>
        </w:rPr>
      </w:pPr>
    </w:p>
    <w:p w:rsidR="000D245A" w:rsidRPr="004A13A5" w:rsidRDefault="000D245A" w:rsidP="00DF1352">
      <w:pPr>
        <w:numPr>
          <w:ilvl w:val="0"/>
          <w:numId w:val="15"/>
        </w:numPr>
        <w:tabs>
          <w:tab w:val="clear" w:pos="720"/>
        </w:tabs>
        <w:spacing w:line="360" w:lineRule="auto"/>
        <w:ind w:left="26" w:firstLine="0"/>
        <w:rPr>
          <w:b/>
          <w:bCs/>
          <w:sz w:val="28"/>
          <w:szCs w:val="28"/>
        </w:rPr>
      </w:pPr>
      <w:r w:rsidRPr="004A13A5">
        <w:rPr>
          <w:rFonts w:hint="eastAsia"/>
          <w:b/>
          <w:bCs/>
          <w:sz w:val="28"/>
          <w:szCs w:val="28"/>
          <w:u w:val="single"/>
          <w:rtl/>
        </w:rPr>
        <w:t>כללי</w:t>
      </w:r>
      <w:r w:rsidR="005E7AE5" w:rsidRPr="004A13A5">
        <w:rPr>
          <w:b/>
          <w:bCs/>
          <w:sz w:val="28"/>
          <w:szCs w:val="28"/>
          <w:rtl/>
        </w:rPr>
        <w:t xml:space="preserve">    </w:t>
      </w:r>
    </w:p>
    <w:p w:rsidR="000D245A" w:rsidRPr="004A13A5" w:rsidRDefault="008B5D20" w:rsidP="00066483">
      <w:pPr>
        <w:spacing w:line="360" w:lineRule="auto"/>
        <w:ind w:left="720"/>
        <w:rPr>
          <w:sz w:val="24"/>
          <w:rtl/>
        </w:rPr>
      </w:pPr>
      <w:r w:rsidRPr="004A13A5">
        <w:rPr>
          <w:rFonts w:hint="eastAsia"/>
          <w:sz w:val="24"/>
          <w:rtl/>
        </w:rPr>
        <w:t>מינהל</w:t>
      </w:r>
      <w:r w:rsidRPr="004A13A5">
        <w:rPr>
          <w:sz w:val="24"/>
          <w:rtl/>
        </w:rPr>
        <w:t xml:space="preserve"> </w:t>
      </w:r>
      <w:r w:rsidRPr="004A13A5">
        <w:rPr>
          <w:rFonts w:hint="eastAsia"/>
          <w:sz w:val="24"/>
          <w:rtl/>
        </w:rPr>
        <w:t>המחקר</w:t>
      </w:r>
      <w:r w:rsidRPr="004A13A5">
        <w:rPr>
          <w:sz w:val="24"/>
          <w:rtl/>
        </w:rPr>
        <w:t xml:space="preserve"> </w:t>
      </w:r>
      <w:r w:rsidRPr="004A13A5">
        <w:rPr>
          <w:rFonts w:hint="eastAsia"/>
          <w:sz w:val="24"/>
          <w:rtl/>
        </w:rPr>
        <w:t>החקלאי</w:t>
      </w:r>
      <w:r w:rsidR="00184ED0" w:rsidRPr="004A13A5">
        <w:rPr>
          <w:sz w:val="24"/>
          <w:rtl/>
        </w:rPr>
        <w:t xml:space="preserve"> (</w:t>
      </w:r>
      <w:r w:rsidR="00184ED0" w:rsidRPr="004A13A5">
        <w:rPr>
          <w:rFonts w:hint="eastAsia"/>
          <w:sz w:val="24"/>
          <w:rtl/>
        </w:rPr>
        <w:t>להלן</w:t>
      </w:r>
      <w:r w:rsidR="00184ED0" w:rsidRPr="004A13A5">
        <w:rPr>
          <w:sz w:val="24"/>
          <w:rtl/>
        </w:rPr>
        <w:t xml:space="preserve">- </w:t>
      </w:r>
      <w:r w:rsidR="00184ED0" w:rsidRPr="004A13A5">
        <w:rPr>
          <w:b/>
          <w:bCs/>
          <w:sz w:val="24"/>
          <w:rtl/>
        </w:rPr>
        <w:t>"</w:t>
      </w:r>
      <w:r w:rsidR="00184ED0" w:rsidRPr="004A13A5">
        <w:rPr>
          <w:rFonts w:hint="eastAsia"/>
          <w:b/>
          <w:bCs/>
          <w:sz w:val="24"/>
          <w:rtl/>
        </w:rPr>
        <w:t>עורך</w:t>
      </w:r>
      <w:r w:rsidR="00184ED0" w:rsidRPr="004A13A5">
        <w:rPr>
          <w:b/>
          <w:bCs/>
          <w:sz w:val="24"/>
          <w:rtl/>
        </w:rPr>
        <w:t xml:space="preserve"> </w:t>
      </w:r>
      <w:r w:rsidR="00184ED0" w:rsidRPr="004A13A5">
        <w:rPr>
          <w:rFonts w:hint="eastAsia"/>
          <w:b/>
          <w:bCs/>
          <w:sz w:val="24"/>
          <w:rtl/>
        </w:rPr>
        <w:t>המכרז</w:t>
      </w:r>
      <w:r w:rsidR="00184ED0" w:rsidRPr="004A13A5">
        <w:rPr>
          <w:b/>
          <w:bCs/>
          <w:sz w:val="24"/>
          <w:rtl/>
        </w:rPr>
        <w:t>"</w:t>
      </w:r>
      <w:r w:rsidRPr="004A13A5">
        <w:rPr>
          <w:b/>
          <w:bCs/>
          <w:sz w:val="24"/>
          <w:rtl/>
        </w:rPr>
        <w:t>)</w:t>
      </w:r>
      <w:r w:rsidR="00184ED0" w:rsidRPr="004A13A5">
        <w:rPr>
          <w:sz w:val="24"/>
          <w:rtl/>
        </w:rPr>
        <w:t xml:space="preserve"> </w:t>
      </w:r>
      <w:r w:rsidR="00184ED0" w:rsidRPr="004A13A5">
        <w:rPr>
          <w:rFonts w:hint="eastAsia"/>
          <w:sz w:val="24"/>
          <w:rtl/>
        </w:rPr>
        <w:t>מעוניין</w:t>
      </w:r>
      <w:r w:rsidR="00184ED0" w:rsidRPr="004A13A5">
        <w:rPr>
          <w:sz w:val="24"/>
          <w:rtl/>
        </w:rPr>
        <w:t xml:space="preserve"> </w:t>
      </w:r>
      <w:r w:rsidR="00184ED0" w:rsidRPr="004A13A5">
        <w:rPr>
          <w:rFonts w:hint="eastAsia"/>
          <w:sz w:val="24"/>
          <w:rtl/>
        </w:rPr>
        <w:t>לבחור</w:t>
      </w:r>
      <w:r w:rsidR="00184ED0" w:rsidRPr="004A13A5">
        <w:rPr>
          <w:sz w:val="24"/>
          <w:rtl/>
        </w:rPr>
        <w:t xml:space="preserve"> </w:t>
      </w:r>
      <w:r w:rsidR="00184ED0" w:rsidRPr="004A13A5">
        <w:rPr>
          <w:rFonts w:hint="eastAsia"/>
          <w:sz w:val="24"/>
          <w:rtl/>
        </w:rPr>
        <w:t>בספק</w:t>
      </w:r>
      <w:r w:rsidR="00184ED0" w:rsidRPr="004A13A5">
        <w:rPr>
          <w:sz w:val="24"/>
          <w:rtl/>
        </w:rPr>
        <w:t>/</w:t>
      </w:r>
      <w:r w:rsidR="00184ED0" w:rsidRPr="004A13A5">
        <w:rPr>
          <w:rFonts w:hint="eastAsia"/>
          <w:sz w:val="24"/>
          <w:rtl/>
        </w:rPr>
        <w:t>ים</w:t>
      </w:r>
      <w:r w:rsidR="00184ED0" w:rsidRPr="004A13A5">
        <w:rPr>
          <w:sz w:val="24"/>
          <w:rtl/>
        </w:rPr>
        <w:t xml:space="preserve"> </w:t>
      </w:r>
      <w:r w:rsidR="00184ED0" w:rsidRPr="004A13A5">
        <w:rPr>
          <w:rFonts w:hint="eastAsia"/>
          <w:sz w:val="24"/>
          <w:rtl/>
        </w:rPr>
        <w:t>זוכה</w:t>
      </w:r>
      <w:r w:rsidR="00184ED0" w:rsidRPr="004A13A5">
        <w:rPr>
          <w:sz w:val="24"/>
          <w:rtl/>
        </w:rPr>
        <w:t>/</w:t>
      </w:r>
      <w:r w:rsidR="00184ED0" w:rsidRPr="004A13A5">
        <w:rPr>
          <w:rFonts w:hint="eastAsia"/>
          <w:sz w:val="24"/>
          <w:rtl/>
        </w:rPr>
        <w:t>ים</w:t>
      </w:r>
      <w:r w:rsidR="00184ED0" w:rsidRPr="004A13A5">
        <w:rPr>
          <w:sz w:val="24"/>
          <w:rtl/>
        </w:rPr>
        <w:t xml:space="preserve"> </w:t>
      </w:r>
      <w:r w:rsidR="00443A18" w:rsidRPr="004A13A5">
        <w:rPr>
          <w:sz w:val="24"/>
          <w:rtl/>
        </w:rPr>
        <w:t xml:space="preserve"> </w:t>
      </w:r>
      <w:r w:rsidR="00443A18" w:rsidRPr="004A13A5">
        <w:rPr>
          <w:rFonts w:hint="eastAsia"/>
          <w:sz w:val="24"/>
          <w:rtl/>
        </w:rPr>
        <w:t>להקמת</w:t>
      </w:r>
    </w:p>
    <w:p w:rsidR="001A288E" w:rsidRPr="004A13A5" w:rsidRDefault="00443A18" w:rsidP="001A288E">
      <w:pPr>
        <w:pStyle w:val="a3"/>
        <w:numPr>
          <w:ilvl w:val="12"/>
          <w:numId w:val="0"/>
        </w:numPr>
        <w:tabs>
          <w:tab w:val="clear" w:pos="4153"/>
          <w:tab w:val="clear" w:pos="8306"/>
        </w:tabs>
        <w:spacing w:line="360" w:lineRule="auto"/>
        <w:ind w:left="341" w:right="720" w:hanging="284"/>
        <w:jc w:val="center"/>
        <w:rPr>
          <w:rFonts w:cs="David"/>
          <w:color w:val="auto"/>
          <w:sz w:val="24"/>
          <w:rtl/>
        </w:rPr>
      </w:pPr>
      <w:r w:rsidRPr="004A13A5">
        <w:rPr>
          <w:rFonts w:cs="David"/>
          <w:color w:val="auto"/>
          <w:sz w:val="24"/>
          <w:rtl/>
        </w:rPr>
        <w:t xml:space="preserve">         </w:t>
      </w:r>
      <w:r w:rsidRPr="004A13A5">
        <w:rPr>
          <w:rFonts w:cs="David" w:hint="eastAsia"/>
          <w:color w:val="auto"/>
          <w:sz w:val="24"/>
          <w:rtl/>
        </w:rPr>
        <w:t>מאגר</w:t>
      </w:r>
      <w:r w:rsidRPr="004A13A5">
        <w:rPr>
          <w:rFonts w:cs="David"/>
          <w:color w:val="auto"/>
          <w:sz w:val="24"/>
          <w:rtl/>
        </w:rPr>
        <w:t xml:space="preserve"> </w:t>
      </w:r>
      <w:r w:rsidRPr="004A13A5">
        <w:rPr>
          <w:rFonts w:cs="David" w:hint="eastAsia"/>
          <w:color w:val="auto"/>
          <w:sz w:val="24"/>
          <w:rtl/>
        </w:rPr>
        <w:t>ספקים</w:t>
      </w:r>
      <w:r w:rsidR="00066483" w:rsidRPr="004A13A5">
        <w:rPr>
          <w:rFonts w:cs="David"/>
          <w:color w:val="auto"/>
          <w:sz w:val="24"/>
          <w:rtl/>
        </w:rPr>
        <w:t xml:space="preserve"> </w:t>
      </w:r>
      <w:r w:rsidRPr="004A13A5">
        <w:rPr>
          <w:rFonts w:cs="David"/>
          <w:color w:val="auto"/>
          <w:sz w:val="24"/>
          <w:rtl/>
        </w:rPr>
        <w:t xml:space="preserve">/ </w:t>
      </w:r>
      <w:r w:rsidRPr="004A13A5">
        <w:rPr>
          <w:rFonts w:cs="David" w:hint="eastAsia"/>
          <w:color w:val="auto"/>
          <w:sz w:val="24"/>
          <w:rtl/>
        </w:rPr>
        <w:t>סוכנים</w:t>
      </w:r>
      <w:r w:rsidRPr="004A13A5">
        <w:rPr>
          <w:rFonts w:cs="David"/>
          <w:color w:val="auto"/>
          <w:sz w:val="24"/>
          <w:rtl/>
        </w:rPr>
        <w:t xml:space="preserve"> </w:t>
      </w:r>
      <w:r w:rsidRPr="004A13A5">
        <w:rPr>
          <w:rFonts w:cs="David" w:hint="eastAsia"/>
          <w:color w:val="auto"/>
          <w:sz w:val="24"/>
          <w:rtl/>
        </w:rPr>
        <w:t>מורשים</w:t>
      </w:r>
      <w:r w:rsidRPr="004A13A5">
        <w:rPr>
          <w:rFonts w:cs="David"/>
          <w:color w:val="auto"/>
          <w:sz w:val="24"/>
          <w:rtl/>
        </w:rPr>
        <w:t xml:space="preserve"> </w:t>
      </w:r>
      <w:r w:rsidRPr="004A13A5">
        <w:rPr>
          <w:rFonts w:cs="David" w:hint="eastAsia"/>
          <w:color w:val="auto"/>
          <w:sz w:val="24"/>
          <w:rtl/>
        </w:rPr>
        <w:t>לאספקה</w:t>
      </w:r>
      <w:r w:rsidRPr="004A13A5">
        <w:rPr>
          <w:rFonts w:cs="David"/>
          <w:color w:val="auto"/>
          <w:sz w:val="24"/>
          <w:rtl/>
        </w:rPr>
        <w:t xml:space="preserve"> </w:t>
      </w:r>
      <w:r w:rsidRPr="004A13A5">
        <w:rPr>
          <w:rFonts w:cs="David" w:hint="eastAsia"/>
          <w:color w:val="auto"/>
          <w:sz w:val="24"/>
          <w:rtl/>
        </w:rPr>
        <w:t>שוטפת</w:t>
      </w:r>
      <w:r w:rsidRPr="004A13A5">
        <w:rPr>
          <w:rFonts w:cs="David"/>
          <w:color w:val="auto"/>
          <w:sz w:val="24"/>
          <w:rtl/>
        </w:rPr>
        <w:t xml:space="preserve"> </w:t>
      </w:r>
      <w:r w:rsidRPr="004A13A5">
        <w:rPr>
          <w:rFonts w:cs="David" w:hint="eastAsia"/>
          <w:color w:val="auto"/>
          <w:sz w:val="24"/>
          <w:rtl/>
        </w:rPr>
        <w:t>של</w:t>
      </w:r>
      <w:r w:rsidRPr="004A13A5">
        <w:rPr>
          <w:rFonts w:cs="David"/>
          <w:color w:val="auto"/>
          <w:sz w:val="24"/>
          <w:rtl/>
        </w:rPr>
        <w:t xml:space="preserve"> </w:t>
      </w:r>
      <w:r w:rsidRPr="004A13A5">
        <w:rPr>
          <w:rFonts w:cs="David" w:hint="eastAsia"/>
          <w:color w:val="auto"/>
          <w:sz w:val="24"/>
          <w:rtl/>
        </w:rPr>
        <w:t>כימיקלים</w:t>
      </w:r>
      <w:r w:rsidRPr="004A13A5">
        <w:rPr>
          <w:rFonts w:cs="David"/>
          <w:color w:val="auto"/>
          <w:sz w:val="24"/>
          <w:rtl/>
        </w:rPr>
        <w:t xml:space="preserve">, </w:t>
      </w:r>
      <w:r w:rsidRPr="004A13A5">
        <w:rPr>
          <w:rFonts w:cs="David" w:hint="eastAsia"/>
          <w:color w:val="auto"/>
          <w:sz w:val="24"/>
          <w:rtl/>
        </w:rPr>
        <w:t>אנזימים</w:t>
      </w:r>
      <w:r w:rsidRPr="004A13A5">
        <w:rPr>
          <w:rFonts w:cs="David"/>
          <w:color w:val="auto"/>
          <w:sz w:val="24"/>
          <w:rtl/>
        </w:rPr>
        <w:t xml:space="preserve">, </w:t>
      </w:r>
      <w:r w:rsidRPr="004A13A5">
        <w:rPr>
          <w:rFonts w:cs="David" w:hint="eastAsia"/>
          <w:color w:val="auto"/>
          <w:sz w:val="24"/>
          <w:rtl/>
        </w:rPr>
        <w:t>ציוד</w:t>
      </w:r>
      <w:r w:rsidRPr="004A13A5">
        <w:rPr>
          <w:rFonts w:cs="David"/>
          <w:color w:val="auto"/>
          <w:sz w:val="24"/>
          <w:rtl/>
        </w:rPr>
        <w:t xml:space="preserve"> </w:t>
      </w:r>
      <w:r w:rsidRPr="004A13A5">
        <w:rPr>
          <w:rFonts w:cs="David" w:hint="eastAsia"/>
          <w:color w:val="auto"/>
          <w:sz w:val="24"/>
          <w:rtl/>
        </w:rPr>
        <w:t>אזיל</w:t>
      </w:r>
      <w:r w:rsidR="002D76D3" w:rsidRPr="004A13A5">
        <w:rPr>
          <w:rFonts w:cs="David"/>
          <w:color w:val="auto"/>
          <w:sz w:val="24"/>
          <w:rtl/>
        </w:rPr>
        <w:t>,</w:t>
      </w:r>
      <w:r w:rsidR="00385FA1" w:rsidRPr="004A13A5">
        <w:rPr>
          <w:rFonts w:cs="David"/>
          <w:color w:val="auto"/>
          <w:sz w:val="24"/>
          <w:rtl/>
        </w:rPr>
        <w:t xml:space="preserve">                                                                     </w:t>
      </w:r>
    </w:p>
    <w:p w:rsidR="00443A18" w:rsidRDefault="002D76D3" w:rsidP="002D76D3">
      <w:pPr>
        <w:pStyle w:val="a3"/>
        <w:numPr>
          <w:ilvl w:val="12"/>
          <w:numId w:val="0"/>
        </w:numPr>
        <w:tabs>
          <w:tab w:val="clear" w:pos="4153"/>
          <w:tab w:val="clear" w:pos="8306"/>
        </w:tabs>
        <w:spacing w:line="360" w:lineRule="auto"/>
        <w:ind w:left="656" w:right="90" w:hanging="599"/>
        <w:jc w:val="center"/>
        <w:rPr>
          <w:rFonts w:cs="David"/>
          <w:color w:val="auto"/>
          <w:sz w:val="24"/>
          <w:rtl/>
        </w:rPr>
      </w:pPr>
      <w:r w:rsidRPr="004A13A5">
        <w:rPr>
          <w:rFonts w:cs="David"/>
          <w:color w:val="auto"/>
          <w:sz w:val="24"/>
          <w:rtl/>
        </w:rPr>
        <w:t xml:space="preserve">    </w:t>
      </w:r>
      <w:r w:rsidR="00443A18" w:rsidRPr="004A13A5">
        <w:rPr>
          <w:rFonts w:cs="David" w:hint="eastAsia"/>
          <w:color w:val="auto"/>
          <w:sz w:val="24"/>
          <w:rtl/>
        </w:rPr>
        <w:t>תרופות</w:t>
      </w:r>
      <w:r w:rsidR="00443A18" w:rsidRPr="004A13A5">
        <w:rPr>
          <w:rFonts w:cs="David"/>
          <w:color w:val="auto"/>
          <w:sz w:val="24"/>
          <w:rtl/>
        </w:rPr>
        <w:t xml:space="preserve">, </w:t>
      </w:r>
      <w:r w:rsidR="00443A18" w:rsidRPr="004A13A5">
        <w:rPr>
          <w:rFonts w:cs="David" w:hint="eastAsia"/>
          <w:color w:val="auto"/>
          <w:sz w:val="24"/>
          <w:rtl/>
        </w:rPr>
        <w:t>תכשירים</w:t>
      </w:r>
      <w:r w:rsidR="00443A18" w:rsidRPr="004A13A5">
        <w:rPr>
          <w:rFonts w:cs="David"/>
          <w:color w:val="auto"/>
          <w:sz w:val="24"/>
          <w:rtl/>
        </w:rPr>
        <w:t xml:space="preserve"> </w:t>
      </w:r>
      <w:r w:rsidR="00443A18" w:rsidRPr="004A13A5">
        <w:rPr>
          <w:rFonts w:cs="David" w:hint="eastAsia"/>
          <w:color w:val="auto"/>
          <w:sz w:val="24"/>
          <w:rtl/>
        </w:rPr>
        <w:t>ביולוגים</w:t>
      </w:r>
      <w:r w:rsidR="00071835" w:rsidRPr="004A13A5">
        <w:rPr>
          <w:rFonts w:cs="David"/>
          <w:color w:val="auto"/>
          <w:sz w:val="24"/>
          <w:rtl/>
        </w:rPr>
        <w:t xml:space="preserve">, </w:t>
      </w:r>
      <w:r w:rsidR="00071835" w:rsidRPr="004A13A5">
        <w:rPr>
          <w:rFonts w:cs="David" w:hint="eastAsia"/>
          <w:color w:val="auto"/>
          <w:sz w:val="24"/>
          <w:rtl/>
        </w:rPr>
        <w:t>נסיוביים</w:t>
      </w:r>
      <w:r w:rsidR="00443A18" w:rsidRPr="004A13A5">
        <w:rPr>
          <w:rFonts w:cs="David"/>
          <w:color w:val="auto"/>
          <w:sz w:val="24"/>
          <w:rtl/>
        </w:rPr>
        <w:t xml:space="preserve"> </w:t>
      </w:r>
      <w:r w:rsidR="00443A18" w:rsidRPr="004A13A5">
        <w:rPr>
          <w:rFonts w:cs="David" w:hint="eastAsia"/>
          <w:color w:val="auto"/>
          <w:sz w:val="24"/>
          <w:rtl/>
        </w:rPr>
        <w:t>לצרכי</w:t>
      </w:r>
      <w:r w:rsidR="00443A18" w:rsidRPr="004A13A5">
        <w:rPr>
          <w:rFonts w:cs="David"/>
          <w:color w:val="auto"/>
          <w:sz w:val="24"/>
          <w:rtl/>
        </w:rPr>
        <w:t xml:space="preserve"> </w:t>
      </w:r>
      <w:r w:rsidR="00443A18" w:rsidRPr="004A13A5">
        <w:rPr>
          <w:rFonts w:cs="David" w:hint="eastAsia"/>
          <w:color w:val="auto"/>
          <w:sz w:val="24"/>
          <w:rtl/>
        </w:rPr>
        <w:t>מחקר</w:t>
      </w:r>
      <w:r w:rsidR="00443A18" w:rsidRPr="004A13A5">
        <w:rPr>
          <w:rFonts w:cs="David"/>
          <w:color w:val="auto"/>
          <w:sz w:val="24"/>
          <w:rtl/>
        </w:rPr>
        <w:t xml:space="preserve"> </w:t>
      </w:r>
      <w:r w:rsidR="00443A18" w:rsidRPr="004A13A5">
        <w:rPr>
          <w:rFonts w:cs="David" w:hint="eastAsia"/>
          <w:color w:val="auto"/>
          <w:sz w:val="24"/>
          <w:rtl/>
        </w:rPr>
        <w:t>עבור</w:t>
      </w:r>
      <w:r w:rsidR="00443A18" w:rsidRPr="004A13A5">
        <w:rPr>
          <w:rFonts w:cs="David"/>
          <w:color w:val="auto"/>
          <w:sz w:val="24"/>
          <w:rtl/>
        </w:rPr>
        <w:t xml:space="preserve"> </w:t>
      </w:r>
      <w:r w:rsidR="00443A18" w:rsidRPr="004A13A5">
        <w:rPr>
          <w:rFonts w:cs="David" w:hint="eastAsia"/>
          <w:color w:val="auto"/>
          <w:sz w:val="24"/>
          <w:rtl/>
        </w:rPr>
        <w:t>יחידות</w:t>
      </w:r>
      <w:r w:rsidR="00443A18" w:rsidRPr="004A13A5">
        <w:rPr>
          <w:rFonts w:cs="David"/>
          <w:color w:val="auto"/>
          <w:sz w:val="24"/>
          <w:rtl/>
        </w:rPr>
        <w:t xml:space="preserve"> </w:t>
      </w:r>
      <w:r w:rsidR="00CB3A87" w:rsidRPr="004A13A5">
        <w:rPr>
          <w:rFonts w:cs="David" w:hint="eastAsia"/>
          <w:color w:val="auto"/>
          <w:sz w:val="24"/>
          <w:rtl/>
        </w:rPr>
        <w:t>מינהל</w:t>
      </w:r>
      <w:r w:rsidR="00CB3A87" w:rsidRPr="004A13A5">
        <w:rPr>
          <w:rFonts w:cs="David"/>
          <w:color w:val="auto"/>
          <w:sz w:val="24"/>
          <w:rtl/>
        </w:rPr>
        <w:t xml:space="preserve"> </w:t>
      </w:r>
      <w:r w:rsidR="00CB3A87" w:rsidRPr="004A13A5">
        <w:rPr>
          <w:rFonts w:cs="David" w:hint="eastAsia"/>
          <w:color w:val="auto"/>
          <w:sz w:val="24"/>
          <w:rtl/>
        </w:rPr>
        <w:t>המחקר</w:t>
      </w:r>
      <w:r w:rsidR="00CB3A87" w:rsidRPr="004A13A5">
        <w:rPr>
          <w:rFonts w:cs="David"/>
          <w:color w:val="auto"/>
          <w:sz w:val="24"/>
          <w:rtl/>
        </w:rPr>
        <w:t xml:space="preserve"> </w:t>
      </w:r>
      <w:r w:rsidR="00CB3A87" w:rsidRPr="004A13A5">
        <w:rPr>
          <w:rFonts w:cs="David" w:hint="eastAsia"/>
          <w:color w:val="auto"/>
          <w:sz w:val="24"/>
          <w:rtl/>
        </w:rPr>
        <w:t>החקלאי</w:t>
      </w:r>
      <w:r w:rsidR="00CB3A87" w:rsidRPr="004A13A5">
        <w:rPr>
          <w:rFonts w:cs="David"/>
          <w:color w:val="auto"/>
          <w:sz w:val="24"/>
          <w:rtl/>
        </w:rPr>
        <w:t>.</w:t>
      </w:r>
    </w:p>
    <w:p w:rsidR="002D1245" w:rsidRDefault="00773EB2">
      <w:pPr>
        <w:pStyle w:val="a3"/>
        <w:numPr>
          <w:ilvl w:val="12"/>
          <w:numId w:val="0"/>
        </w:numPr>
        <w:tabs>
          <w:tab w:val="clear" w:pos="4153"/>
          <w:tab w:val="clear" w:pos="8306"/>
        </w:tabs>
        <w:spacing w:line="360" w:lineRule="auto"/>
        <w:ind w:left="656" w:right="90" w:hanging="599"/>
        <w:jc w:val="left"/>
        <w:rPr>
          <w:rFonts w:cs="David"/>
          <w:b/>
          <w:bCs/>
          <w:color w:val="auto"/>
          <w:sz w:val="24"/>
          <w:u w:val="single"/>
          <w:rtl/>
        </w:rPr>
      </w:pPr>
      <w:r w:rsidRPr="00773EB2">
        <w:rPr>
          <w:rFonts w:cs="David" w:hint="cs"/>
          <w:b/>
          <w:bCs/>
          <w:color w:val="auto"/>
          <w:sz w:val="24"/>
          <w:rtl/>
        </w:rPr>
        <w:t xml:space="preserve">            </w:t>
      </w:r>
      <w:r w:rsidRPr="00773EB2">
        <w:rPr>
          <w:rFonts w:cs="David" w:hint="cs"/>
          <w:b/>
          <w:bCs/>
          <w:color w:val="auto"/>
          <w:sz w:val="24"/>
          <w:u w:val="single"/>
          <w:rtl/>
        </w:rPr>
        <w:t xml:space="preserve"> יובהר כי מכרז זה</w:t>
      </w:r>
      <w:r w:rsidR="00BA2878">
        <w:rPr>
          <w:rFonts w:cs="David" w:hint="cs"/>
          <w:b/>
          <w:bCs/>
          <w:color w:val="auto"/>
          <w:sz w:val="24"/>
          <w:u w:val="single"/>
          <w:rtl/>
        </w:rPr>
        <w:t>,</w:t>
      </w:r>
      <w:r w:rsidRPr="00773EB2">
        <w:rPr>
          <w:rFonts w:cs="David" w:hint="cs"/>
          <w:b/>
          <w:bCs/>
          <w:color w:val="auto"/>
          <w:sz w:val="24"/>
          <w:u w:val="single"/>
          <w:rtl/>
        </w:rPr>
        <w:t xml:space="preserve"> הינו </w:t>
      </w:r>
      <w:r w:rsidR="00BA2878">
        <w:rPr>
          <w:rFonts w:cs="David" w:hint="cs"/>
          <w:b/>
          <w:bCs/>
          <w:color w:val="auto"/>
          <w:sz w:val="24"/>
          <w:u w:val="single"/>
          <w:rtl/>
        </w:rPr>
        <w:t xml:space="preserve">מכרז </w:t>
      </w:r>
      <w:r w:rsidRPr="00773EB2">
        <w:rPr>
          <w:rFonts w:cs="David" w:hint="cs"/>
          <w:b/>
          <w:bCs/>
          <w:color w:val="auto"/>
          <w:sz w:val="24"/>
          <w:u w:val="single"/>
          <w:rtl/>
        </w:rPr>
        <w:t xml:space="preserve">המשך למכרז מספר 15/2011 </w:t>
      </w:r>
      <w:r w:rsidR="00A71EBF">
        <w:rPr>
          <w:rFonts w:cs="David" w:hint="cs"/>
          <w:b/>
          <w:bCs/>
          <w:color w:val="auto"/>
          <w:sz w:val="24"/>
          <w:u w:val="single"/>
          <w:rtl/>
        </w:rPr>
        <w:t xml:space="preserve">אשר </w:t>
      </w:r>
      <w:r w:rsidRPr="00773EB2">
        <w:rPr>
          <w:rFonts w:cs="David" w:hint="cs"/>
          <w:b/>
          <w:bCs/>
          <w:color w:val="auto"/>
          <w:sz w:val="24"/>
          <w:u w:val="single"/>
          <w:rtl/>
        </w:rPr>
        <w:t>פורסם בתאריך 26.9.2011. מאגר הספקים שהוקם בעקבות המכרז הקודם ישמר ומטרת מכרז זה להגדיל את מאגר הספקים הקיים.</w:t>
      </w:r>
    </w:p>
    <w:p w:rsidR="0080011B" w:rsidRDefault="0080011B" w:rsidP="00DE27FE">
      <w:pPr>
        <w:pStyle w:val="a3"/>
        <w:numPr>
          <w:ilvl w:val="12"/>
          <w:numId w:val="0"/>
        </w:numPr>
        <w:tabs>
          <w:tab w:val="clear" w:pos="4153"/>
          <w:tab w:val="clear" w:pos="8306"/>
        </w:tabs>
        <w:ind w:left="663" w:right="86" w:hanging="605"/>
        <w:jc w:val="center"/>
        <w:rPr>
          <w:rFonts w:cs="David"/>
          <w:color w:val="auto"/>
          <w:sz w:val="24"/>
          <w:rtl/>
        </w:rPr>
      </w:pPr>
    </w:p>
    <w:p w:rsidR="0080011B" w:rsidRPr="004A13A5" w:rsidRDefault="0080011B" w:rsidP="0080011B">
      <w:pPr>
        <w:pStyle w:val="a3"/>
        <w:numPr>
          <w:ilvl w:val="12"/>
          <w:numId w:val="0"/>
        </w:numPr>
        <w:tabs>
          <w:tab w:val="clear" w:pos="4153"/>
          <w:tab w:val="clear" w:pos="8306"/>
        </w:tabs>
        <w:ind w:left="663" w:right="86" w:hanging="605"/>
        <w:jc w:val="center"/>
        <w:rPr>
          <w:rFonts w:cs="David"/>
          <w:color w:val="auto"/>
          <w:sz w:val="24"/>
          <w:rtl/>
        </w:rPr>
      </w:pPr>
    </w:p>
    <w:p w:rsidR="00184ED0" w:rsidRPr="004A13A5" w:rsidRDefault="00AE0537" w:rsidP="00DF1352">
      <w:pPr>
        <w:widowControl w:val="0"/>
        <w:numPr>
          <w:ilvl w:val="0"/>
          <w:numId w:val="15"/>
        </w:numPr>
        <w:tabs>
          <w:tab w:val="clear" w:pos="720"/>
        </w:tabs>
        <w:spacing w:line="360" w:lineRule="auto"/>
        <w:ind w:left="26" w:firstLine="0"/>
        <w:rPr>
          <w:b/>
          <w:bCs/>
          <w:sz w:val="28"/>
          <w:szCs w:val="28"/>
        </w:rPr>
      </w:pPr>
      <w:r w:rsidRPr="004A13A5">
        <w:rPr>
          <w:rFonts w:hint="eastAsia"/>
          <w:b/>
          <w:bCs/>
          <w:sz w:val="28"/>
          <w:szCs w:val="28"/>
          <w:u w:val="single"/>
          <w:rtl/>
        </w:rPr>
        <w:t>תקופת</w:t>
      </w:r>
      <w:r w:rsidR="000D245A" w:rsidRPr="004A13A5">
        <w:rPr>
          <w:b/>
          <w:bCs/>
          <w:sz w:val="28"/>
          <w:szCs w:val="28"/>
          <w:u w:val="single"/>
          <w:rtl/>
        </w:rPr>
        <w:t xml:space="preserve"> </w:t>
      </w:r>
      <w:r w:rsidR="000D245A" w:rsidRPr="004A13A5">
        <w:rPr>
          <w:rFonts w:hint="eastAsia"/>
          <w:b/>
          <w:bCs/>
          <w:sz w:val="28"/>
          <w:szCs w:val="28"/>
          <w:u w:val="single"/>
          <w:rtl/>
        </w:rPr>
        <w:t>ההתקשרות</w:t>
      </w:r>
      <w:r w:rsidR="00682DC0" w:rsidRPr="004A13A5">
        <w:rPr>
          <w:b/>
          <w:bCs/>
          <w:sz w:val="28"/>
          <w:szCs w:val="28"/>
          <w:rtl/>
        </w:rPr>
        <w:t xml:space="preserve"> - </w:t>
      </w:r>
    </w:p>
    <w:p w:rsidR="00B2402E" w:rsidRDefault="00D34C31" w:rsidP="00527480">
      <w:pPr>
        <w:pStyle w:val="RonnyBase"/>
        <w:keepLines w:val="0"/>
        <w:widowControl w:val="0"/>
        <w:spacing w:line="360" w:lineRule="auto"/>
        <w:ind w:left="746"/>
        <w:rPr>
          <w:sz w:val="24"/>
          <w:szCs w:val="24"/>
        </w:rPr>
      </w:pPr>
      <w:r w:rsidRPr="008D4C30">
        <w:rPr>
          <w:sz w:val="24"/>
          <w:szCs w:val="24"/>
          <w:rtl/>
        </w:rPr>
        <w:t>תקופת ה</w:t>
      </w:r>
      <w:r w:rsidR="008A2320" w:rsidRPr="008D4C30">
        <w:rPr>
          <w:sz w:val="24"/>
          <w:szCs w:val="24"/>
          <w:rtl/>
        </w:rPr>
        <w:t>התקשרות</w:t>
      </w:r>
      <w:r w:rsidRPr="008D4C30">
        <w:rPr>
          <w:sz w:val="24"/>
          <w:szCs w:val="24"/>
          <w:rtl/>
        </w:rPr>
        <w:t xml:space="preserve"> תהא למשך 12 חודשים ממועד החתימה על ההסכם ההתקשרות ע"י חשב המ</w:t>
      </w:r>
      <w:r w:rsidR="00C642F5" w:rsidRPr="008D4C30">
        <w:rPr>
          <w:sz w:val="24"/>
          <w:szCs w:val="24"/>
          <w:rtl/>
        </w:rPr>
        <w:t>ינהל</w:t>
      </w:r>
      <w:r w:rsidR="006A09B8">
        <w:rPr>
          <w:sz w:val="24"/>
          <w:szCs w:val="24"/>
          <w:rtl/>
        </w:rPr>
        <w:t>.</w:t>
      </w:r>
      <w:r w:rsidR="001F0AC9">
        <w:rPr>
          <w:sz w:val="24"/>
          <w:szCs w:val="24"/>
          <w:rtl/>
        </w:rPr>
        <w:t xml:space="preserve"> </w:t>
      </w:r>
      <w:r w:rsidRPr="008D4C30">
        <w:rPr>
          <w:sz w:val="24"/>
          <w:szCs w:val="24"/>
          <w:rtl/>
        </w:rPr>
        <w:t>כמו כן, שומר לעצמו עורך המכרז את הזכות להאריך משך תקופת ה</w:t>
      </w:r>
      <w:r w:rsidR="008A2320" w:rsidRPr="008D4C30">
        <w:rPr>
          <w:sz w:val="24"/>
          <w:szCs w:val="24"/>
          <w:rtl/>
        </w:rPr>
        <w:t xml:space="preserve">התקשרות </w:t>
      </w:r>
      <w:r w:rsidRPr="008D4C30">
        <w:rPr>
          <w:sz w:val="24"/>
          <w:szCs w:val="24"/>
          <w:rtl/>
        </w:rPr>
        <w:t>לתקופות נוספות כפי שימצא המ</w:t>
      </w:r>
      <w:r w:rsidR="00C642F5" w:rsidRPr="008D4C30">
        <w:rPr>
          <w:sz w:val="24"/>
          <w:szCs w:val="24"/>
          <w:rtl/>
        </w:rPr>
        <w:t>ינהל</w:t>
      </w:r>
      <w:r w:rsidRPr="008D4C30">
        <w:rPr>
          <w:sz w:val="24"/>
          <w:szCs w:val="24"/>
          <w:rtl/>
        </w:rPr>
        <w:t xml:space="preserve"> לנכון (</w:t>
      </w:r>
      <w:r w:rsidRPr="008D4C30">
        <w:rPr>
          <w:b/>
          <w:bCs/>
          <w:sz w:val="24"/>
          <w:szCs w:val="24"/>
          <w:rtl/>
        </w:rPr>
        <w:t xml:space="preserve">להלן " תקופת </w:t>
      </w:r>
      <w:r w:rsidR="00565B99" w:rsidRPr="008D4C30">
        <w:rPr>
          <w:b/>
          <w:bCs/>
          <w:sz w:val="24"/>
          <w:szCs w:val="24"/>
          <w:rtl/>
        </w:rPr>
        <w:t>ההתקשרות</w:t>
      </w:r>
      <w:r w:rsidRPr="008D4C30">
        <w:rPr>
          <w:b/>
          <w:bCs/>
          <w:sz w:val="24"/>
          <w:szCs w:val="24"/>
          <w:rtl/>
        </w:rPr>
        <w:t xml:space="preserve"> הנוספת")</w:t>
      </w:r>
      <w:r w:rsidRPr="008D4C30">
        <w:rPr>
          <w:sz w:val="24"/>
          <w:szCs w:val="24"/>
          <w:rtl/>
        </w:rPr>
        <w:t xml:space="preserve"> בתנאים </w:t>
      </w:r>
      <w:r w:rsidRPr="004A13A5">
        <w:rPr>
          <w:sz w:val="24"/>
          <w:szCs w:val="24"/>
          <w:rtl/>
        </w:rPr>
        <w:t xml:space="preserve">זהים לתנאי המכרז ולתקופה מצטברת שלא תעלה על </w:t>
      </w:r>
      <w:r w:rsidR="00527480" w:rsidRPr="004A13A5">
        <w:rPr>
          <w:b/>
          <w:bCs/>
          <w:sz w:val="24"/>
          <w:szCs w:val="24"/>
          <w:u w:val="single"/>
          <w:rtl/>
        </w:rPr>
        <w:t>4</w:t>
      </w:r>
      <w:r w:rsidRPr="004A13A5">
        <w:rPr>
          <w:b/>
          <w:bCs/>
          <w:sz w:val="24"/>
          <w:szCs w:val="24"/>
          <w:u w:val="single"/>
          <w:rtl/>
        </w:rPr>
        <w:t xml:space="preserve"> שנים</w:t>
      </w:r>
      <w:r w:rsidRPr="004A13A5">
        <w:rPr>
          <w:sz w:val="24"/>
          <w:szCs w:val="24"/>
          <w:rtl/>
        </w:rPr>
        <w:t xml:space="preserve"> מיום חתימת ההסכם המקורי וזאת בהודעה מוקדמת של 30 יום מראש לפני תום מועד תקופת ה</w:t>
      </w:r>
      <w:r w:rsidR="008A2320" w:rsidRPr="004A13A5">
        <w:rPr>
          <w:sz w:val="24"/>
          <w:szCs w:val="24"/>
          <w:rtl/>
        </w:rPr>
        <w:t>התקשרות</w:t>
      </w:r>
      <w:r w:rsidRPr="004A13A5">
        <w:rPr>
          <w:sz w:val="24"/>
          <w:szCs w:val="24"/>
          <w:rtl/>
        </w:rPr>
        <w:t xml:space="preserve"> ותקופת</w:t>
      </w:r>
      <w:r w:rsidRPr="00D34C31">
        <w:rPr>
          <w:sz w:val="24"/>
          <w:szCs w:val="24"/>
          <w:rtl/>
        </w:rPr>
        <w:t xml:space="preserve"> ה</w:t>
      </w:r>
      <w:r w:rsidR="008A2320">
        <w:rPr>
          <w:sz w:val="24"/>
          <w:szCs w:val="24"/>
          <w:rtl/>
        </w:rPr>
        <w:t>התקשרות</w:t>
      </w:r>
      <w:r w:rsidRPr="00D34C31">
        <w:rPr>
          <w:sz w:val="24"/>
          <w:szCs w:val="24"/>
          <w:rtl/>
        </w:rPr>
        <w:t xml:space="preserve"> הנוספת.</w:t>
      </w:r>
    </w:p>
    <w:p w:rsidR="00597C49" w:rsidRDefault="00597C49" w:rsidP="00AE4C1C">
      <w:pPr>
        <w:pStyle w:val="RonnyBase"/>
        <w:keepLines w:val="0"/>
        <w:widowControl w:val="0"/>
        <w:spacing w:line="360" w:lineRule="auto"/>
        <w:ind w:left="746"/>
        <w:rPr>
          <w:sz w:val="24"/>
          <w:szCs w:val="24"/>
          <w:rtl/>
        </w:rPr>
      </w:pPr>
      <w:r w:rsidRPr="00AE4C1C">
        <w:rPr>
          <w:rFonts w:hint="cs"/>
          <w:b/>
          <w:bCs/>
          <w:sz w:val="24"/>
          <w:szCs w:val="24"/>
          <w:rtl/>
        </w:rPr>
        <w:t>יובהר כי מאגר הספקים במכרז זה יעודכן מדי שנה</w:t>
      </w:r>
      <w:r>
        <w:rPr>
          <w:rFonts w:hint="cs"/>
          <w:sz w:val="24"/>
          <w:szCs w:val="24"/>
          <w:rtl/>
        </w:rPr>
        <w:t xml:space="preserve">. הוראות סעיף זה יחולו לגבי מציע שנתקבלה הצעתו והוכר כספק מאגר . </w:t>
      </w:r>
    </w:p>
    <w:p w:rsidR="0080011B" w:rsidRDefault="0080011B" w:rsidP="0080011B">
      <w:pPr>
        <w:pStyle w:val="RonnyBase"/>
        <w:keepLines w:val="0"/>
        <w:widowControl w:val="0"/>
        <w:ind w:left="749"/>
        <w:contextualSpacing/>
        <w:rPr>
          <w:sz w:val="24"/>
          <w:szCs w:val="24"/>
          <w:rtl/>
        </w:rPr>
      </w:pPr>
    </w:p>
    <w:p w:rsidR="0080011B" w:rsidRDefault="0080011B" w:rsidP="0080011B">
      <w:pPr>
        <w:pStyle w:val="RonnyBase"/>
        <w:keepLines w:val="0"/>
        <w:widowControl w:val="0"/>
        <w:ind w:left="749"/>
        <w:contextualSpacing/>
        <w:rPr>
          <w:sz w:val="24"/>
          <w:szCs w:val="24"/>
          <w:rtl/>
        </w:rPr>
      </w:pPr>
    </w:p>
    <w:p w:rsidR="00D33DAC" w:rsidRPr="00F05023" w:rsidRDefault="006A2230" w:rsidP="00DF1352">
      <w:pPr>
        <w:numPr>
          <w:ilvl w:val="0"/>
          <w:numId w:val="15"/>
        </w:numPr>
        <w:spacing w:line="360" w:lineRule="auto"/>
        <w:ind w:hanging="663"/>
        <w:jc w:val="both"/>
        <w:rPr>
          <w:b/>
          <w:bCs/>
          <w:sz w:val="28"/>
          <w:szCs w:val="28"/>
          <w:u w:val="single"/>
          <w:rtl/>
        </w:rPr>
      </w:pPr>
      <w:r w:rsidRPr="00F05023">
        <w:rPr>
          <w:rFonts w:hint="eastAsia"/>
          <w:b/>
          <w:bCs/>
          <w:sz w:val="28"/>
          <w:szCs w:val="28"/>
          <w:u w:val="single"/>
          <w:rtl/>
        </w:rPr>
        <w:t>תנאים</w:t>
      </w:r>
      <w:r w:rsidRPr="00F05023">
        <w:rPr>
          <w:b/>
          <w:bCs/>
          <w:sz w:val="28"/>
          <w:szCs w:val="28"/>
          <w:u w:val="single"/>
          <w:rtl/>
        </w:rPr>
        <w:t xml:space="preserve"> </w:t>
      </w:r>
      <w:r w:rsidRPr="00F05023">
        <w:rPr>
          <w:rFonts w:hint="eastAsia"/>
          <w:b/>
          <w:bCs/>
          <w:sz w:val="28"/>
          <w:szCs w:val="28"/>
          <w:u w:val="single"/>
          <w:rtl/>
        </w:rPr>
        <w:t>מוקדמים</w:t>
      </w:r>
      <w:r w:rsidRPr="00F05023">
        <w:rPr>
          <w:b/>
          <w:bCs/>
          <w:sz w:val="28"/>
          <w:szCs w:val="28"/>
          <w:u w:val="single"/>
          <w:rtl/>
        </w:rPr>
        <w:t xml:space="preserve"> </w:t>
      </w:r>
      <w:r w:rsidRPr="00F05023">
        <w:rPr>
          <w:rFonts w:hint="eastAsia"/>
          <w:b/>
          <w:bCs/>
          <w:sz w:val="28"/>
          <w:szCs w:val="28"/>
          <w:u w:val="single"/>
          <w:rtl/>
        </w:rPr>
        <w:t>להשתתפות</w:t>
      </w:r>
      <w:r w:rsidRPr="00F05023">
        <w:rPr>
          <w:b/>
          <w:bCs/>
          <w:sz w:val="28"/>
          <w:szCs w:val="28"/>
          <w:u w:val="single"/>
          <w:rtl/>
        </w:rPr>
        <w:t xml:space="preserve"> </w:t>
      </w:r>
      <w:r w:rsidRPr="00F05023">
        <w:rPr>
          <w:rFonts w:hint="eastAsia"/>
          <w:b/>
          <w:bCs/>
          <w:sz w:val="28"/>
          <w:szCs w:val="28"/>
          <w:u w:val="single"/>
          <w:rtl/>
        </w:rPr>
        <w:t>במכרז</w:t>
      </w:r>
      <w:r w:rsidRPr="00F05023">
        <w:rPr>
          <w:b/>
          <w:bCs/>
          <w:sz w:val="28"/>
          <w:szCs w:val="28"/>
          <w:u w:val="single"/>
          <w:rtl/>
        </w:rPr>
        <w:t xml:space="preserve"> (</w:t>
      </w:r>
      <w:r w:rsidRPr="00F05023">
        <w:rPr>
          <w:rFonts w:hint="eastAsia"/>
          <w:b/>
          <w:bCs/>
          <w:sz w:val="28"/>
          <w:szCs w:val="28"/>
          <w:u w:val="single"/>
          <w:rtl/>
        </w:rPr>
        <w:t>תנאי</w:t>
      </w:r>
      <w:r w:rsidRPr="00F05023">
        <w:rPr>
          <w:b/>
          <w:bCs/>
          <w:sz w:val="28"/>
          <w:szCs w:val="28"/>
          <w:u w:val="single"/>
          <w:rtl/>
        </w:rPr>
        <w:t xml:space="preserve"> </w:t>
      </w:r>
      <w:r w:rsidRPr="00F05023">
        <w:rPr>
          <w:rFonts w:hint="eastAsia"/>
          <w:b/>
          <w:bCs/>
          <w:sz w:val="28"/>
          <w:szCs w:val="28"/>
          <w:u w:val="single"/>
          <w:rtl/>
        </w:rPr>
        <w:t>סף</w:t>
      </w:r>
      <w:r w:rsidRPr="00F05023">
        <w:rPr>
          <w:b/>
          <w:bCs/>
          <w:sz w:val="28"/>
          <w:szCs w:val="28"/>
          <w:u w:val="single"/>
          <w:rtl/>
        </w:rPr>
        <w:t xml:space="preserve">) </w:t>
      </w:r>
      <w:r w:rsidRPr="00F05023">
        <w:rPr>
          <w:rFonts w:hint="eastAsia"/>
          <w:b/>
          <w:bCs/>
          <w:sz w:val="28"/>
          <w:szCs w:val="28"/>
          <w:u w:val="single"/>
          <w:rtl/>
        </w:rPr>
        <w:t>התחייבויות</w:t>
      </w:r>
      <w:r w:rsidRPr="00F05023">
        <w:rPr>
          <w:b/>
          <w:bCs/>
          <w:sz w:val="28"/>
          <w:szCs w:val="28"/>
          <w:u w:val="single"/>
          <w:rtl/>
        </w:rPr>
        <w:t xml:space="preserve"> </w:t>
      </w:r>
      <w:r w:rsidRPr="00F05023">
        <w:rPr>
          <w:rFonts w:hint="eastAsia"/>
          <w:b/>
          <w:bCs/>
          <w:sz w:val="28"/>
          <w:szCs w:val="28"/>
          <w:u w:val="single"/>
          <w:rtl/>
        </w:rPr>
        <w:t>ואישורים</w:t>
      </w:r>
      <w:r w:rsidRPr="00F05023">
        <w:rPr>
          <w:b/>
          <w:bCs/>
          <w:sz w:val="28"/>
          <w:szCs w:val="28"/>
          <w:u w:val="single"/>
          <w:rtl/>
        </w:rPr>
        <w:t xml:space="preserve"> </w:t>
      </w:r>
      <w:r w:rsidRPr="00F05023">
        <w:rPr>
          <w:rFonts w:hint="eastAsia"/>
          <w:b/>
          <w:bCs/>
          <w:sz w:val="28"/>
          <w:szCs w:val="28"/>
          <w:u w:val="single"/>
          <w:rtl/>
        </w:rPr>
        <w:t>שיש</w:t>
      </w:r>
      <w:r w:rsidRPr="00F05023">
        <w:rPr>
          <w:b/>
          <w:bCs/>
          <w:sz w:val="28"/>
          <w:szCs w:val="28"/>
          <w:u w:val="single"/>
          <w:rtl/>
        </w:rPr>
        <w:t xml:space="preserve"> </w:t>
      </w:r>
    </w:p>
    <w:p w:rsidR="00184ED0" w:rsidRDefault="006A2230" w:rsidP="00527480">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r>
        <w:rPr>
          <w:b/>
          <w:bCs/>
          <w:sz w:val="28"/>
          <w:szCs w:val="28"/>
          <w:rtl/>
        </w:rPr>
        <w:t>.</w:t>
      </w:r>
      <w:r w:rsidR="008A160A">
        <w:rPr>
          <w:b/>
          <w:bCs/>
          <w:sz w:val="28"/>
          <w:szCs w:val="28"/>
          <w:rtl/>
        </w:rPr>
        <w:t xml:space="preserve">    </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6F6E3D" w:rsidRDefault="000E41C3" w:rsidP="006F6E3D">
      <w:pPr>
        <w:pStyle w:val="aff6"/>
        <w:numPr>
          <w:ilvl w:val="0"/>
          <w:numId w:val="26"/>
        </w:numPr>
        <w:spacing w:line="360" w:lineRule="auto"/>
        <w:ind w:left="1049" w:hanging="283"/>
        <w:jc w:val="both"/>
        <w:rPr>
          <w:sz w:val="24"/>
        </w:rPr>
      </w:pPr>
      <w:r w:rsidRPr="00D87B0A">
        <w:rPr>
          <w:rFonts w:hint="cs"/>
          <w:sz w:val="24"/>
          <w:rtl/>
        </w:rPr>
        <w:t xml:space="preserve">המציע הנו תאגיד הרשום ברשם החברות / ארגון ללא כוונת רווח (עמותה, חברה לתועלת הציבור או הקדש)  ו/או עוסק מורשה. במידה ומדובר בתאגיד או ארגון כאמור  יש להמציא </w:t>
      </w:r>
    </w:p>
    <w:p w:rsidR="009A28B6" w:rsidRPr="00D87B0A" w:rsidRDefault="000E41C3" w:rsidP="009A28B6">
      <w:pPr>
        <w:pStyle w:val="aff6"/>
        <w:spacing w:line="360" w:lineRule="auto"/>
        <w:ind w:left="1049"/>
        <w:jc w:val="both"/>
        <w:rPr>
          <w:sz w:val="24"/>
          <w:rtl/>
        </w:rPr>
      </w:pPr>
      <w:r w:rsidRPr="00D87B0A">
        <w:rPr>
          <w:rFonts w:hint="cs"/>
          <w:sz w:val="24"/>
          <w:rtl/>
        </w:rPr>
        <w:t xml:space="preserve">העתק תעודת רישום כדין בישראל במרשם הרלבנטי, תקפה לפי הוראות הדין הנוגעות לעניין. </w:t>
      </w:r>
      <w:r w:rsidR="009A28B6" w:rsidRPr="00D87B0A">
        <w:rPr>
          <w:rFonts w:hint="cs"/>
          <w:sz w:val="24"/>
          <w:rtl/>
        </w:rPr>
        <w:t xml:space="preserve"> </w:t>
      </w:r>
    </w:p>
    <w:p w:rsidR="000E41C3" w:rsidRPr="00D87B0A" w:rsidRDefault="000E41C3" w:rsidP="009A28B6">
      <w:pPr>
        <w:pStyle w:val="aff6"/>
        <w:spacing w:line="360" w:lineRule="auto"/>
        <w:ind w:left="1049"/>
        <w:jc w:val="both"/>
        <w:rPr>
          <w:sz w:val="24"/>
          <w:rtl/>
        </w:rPr>
      </w:pPr>
      <w:r w:rsidRPr="00D87B0A">
        <w:rPr>
          <w:rFonts w:hint="cs"/>
          <w:sz w:val="24"/>
          <w:rtl/>
        </w:rPr>
        <w:t xml:space="preserve">יובהר, כי לא רשאים לחבור מספר גורמים לשם הגשת הצעה, למעט שותפות רשומה כדין.  </w:t>
      </w:r>
    </w:p>
    <w:p w:rsidR="000E41C3" w:rsidRPr="00D87B0A" w:rsidRDefault="000E41C3" w:rsidP="006F6E3D">
      <w:pPr>
        <w:ind w:left="1049" w:hanging="284"/>
        <w:jc w:val="both"/>
        <w:rPr>
          <w:sz w:val="24"/>
          <w:rtl/>
        </w:rPr>
      </w:pPr>
    </w:p>
    <w:p w:rsidR="000E41C3" w:rsidRPr="00D87B0A" w:rsidRDefault="000E41C3" w:rsidP="006F6E3D">
      <w:pPr>
        <w:pStyle w:val="aff6"/>
        <w:numPr>
          <w:ilvl w:val="0"/>
          <w:numId w:val="27"/>
        </w:numPr>
        <w:spacing w:line="360" w:lineRule="auto"/>
        <w:jc w:val="both"/>
        <w:rPr>
          <w:sz w:val="24"/>
          <w:rtl/>
        </w:rPr>
      </w:pPr>
      <w:r w:rsidRPr="00D87B0A">
        <w:rPr>
          <w:rFonts w:hint="cs"/>
          <w:sz w:val="24"/>
          <w:rtl/>
        </w:rPr>
        <w:t xml:space="preserve">המציע  ככל שהנו "חברה" (פרטית או ציבורית) או "חברת חוץ" כמשמעם בחוק החברות, התשנ"ט – 1999, עומד נכון להגשת הצעתו במסגרת מכרז זה, בתנאים הבאים:  </w:t>
      </w:r>
    </w:p>
    <w:p w:rsidR="000E41C3" w:rsidRPr="00D87B0A" w:rsidRDefault="000E41C3" w:rsidP="006F6E3D">
      <w:pPr>
        <w:spacing w:line="360" w:lineRule="auto"/>
        <w:ind w:left="1080"/>
        <w:jc w:val="both"/>
        <w:rPr>
          <w:sz w:val="24"/>
          <w:rtl/>
        </w:rPr>
      </w:pPr>
      <w:r w:rsidRPr="00D87B0A">
        <w:rPr>
          <w:rFonts w:hint="cs"/>
          <w:b/>
          <w:bCs/>
          <w:sz w:val="24"/>
          <w:rtl/>
        </w:rPr>
        <w:t>1</w:t>
      </w:r>
      <w:r w:rsidRPr="00D87B0A">
        <w:rPr>
          <w:rFonts w:hint="cs"/>
          <w:sz w:val="24"/>
          <w:rtl/>
        </w:rPr>
        <w:t>. אין כלפיו חובות אגרה שנתית  לשנים שקדמו לשנה בה מוגשת הצעתו במסגרת מכרז זה.</w:t>
      </w:r>
    </w:p>
    <w:p w:rsidR="000E41C3" w:rsidRPr="00D87B0A" w:rsidRDefault="000E41C3" w:rsidP="006F6E3D">
      <w:pPr>
        <w:spacing w:line="360" w:lineRule="auto"/>
        <w:ind w:left="1333" w:hanging="284"/>
        <w:jc w:val="both"/>
        <w:rPr>
          <w:sz w:val="24"/>
          <w:rtl/>
        </w:rPr>
      </w:pPr>
      <w:r w:rsidRPr="00D87B0A">
        <w:rPr>
          <w:rFonts w:hint="cs"/>
          <w:b/>
          <w:bCs/>
          <w:sz w:val="24"/>
          <w:rtl/>
        </w:rPr>
        <w:t>2</w:t>
      </w:r>
      <w:r w:rsidRPr="00D87B0A">
        <w:rPr>
          <w:rFonts w:hint="cs"/>
          <w:sz w:val="24"/>
          <w:rtl/>
        </w:rPr>
        <w:t xml:space="preserve">. </w:t>
      </w:r>
      <w:r w:rsidR="00C54C4A">
        <w:rPr>
          <w:rFonts w:hint="cs"/>
          <w:sz w:val="24"/>
          <w:rtl/>
        </w:rPr>
        <w:t xml:space="preserve"> </w:t>
      </w:r>
      <w:r w:rsidRPr="00D87B0A">
        <w:rPr>
          <w:rFonts w:hint="cs"/>
          <w:sz w:val="24"/>
          <w:rtl/>
        </w:rPr>
        <w:t xml:space="preserve">חברת המציע אינה חברה "מפרת חוק" או שהיא בהתראה לפני רישום כחברה מפרת  </w:t>
      </w:r>
    </w:p>
    <w:p w:rsidR="000E41C3" w:rsidRPr="00D87B0A" w:rsidRDefault="000E41C3" w:rsidP="006F6E3D">
      <w:pPr>
        <w:spacing w:line="360" w:lineRule="auto"/>
        <w:ind w:left="1333" w:hanging="284"/>
        <w:jc w:val="both"/>
        <w:rPr>
          <w:b/>
          <w:bCs/>
          <w:sz w:val="24"/>
          <w:u w:val="single"/>
          <w:rtl/>
        </w:rPr>
      </w:pPr>
      <w:r w:rsidRPr="00D87B0A">
        <w:rPr>
          <w:rFonts w:hint="cs"/>
          <w:sz w:val="24"/>
          <w:rtl/>
        </w:rPr>
        <w:t xml:space="preserve">    </w:t>
      </w:r>
      <w:r w:rsidR="00C54C4A">
        <w:rPr>
          <w:rFonts w:hint="cs"/>
          <w:sz w:val="24"/>
          <w:rtl/>
        </w:rPr>
        <w:t xml:space="preserve"> </w:t>
      </w:r>
      <w:r w:rsidRPr="00D87B0A">
        <w:rPr>
          <w:rFonts w:hint="cs"/>
          <w:sz w:val="24"/>
          <w:rtl/>
        </w:rPr>
        <w:t>חוק.  כאמור בפרק ההגדרות למכרז זה,  לחברה "מפרת חוק" תחשב כל חברה פרטית, ציבורית או חברת חוץ אשר לא מילאה אחת או יותר מהחובות הבאות: א) לא הגישה דוח שנתי ככל שהחובה להגשתו מוטלת על החברה , ב) לא שילמה חובות אגרות שנתיות לגבי אחת או יותר משבע השנים שקדמו לשנה הנוכחית.</w:t>
      </w:r>
    </w:p>
    <w:p w:rsidR="000E41C3" w:rsidRDefault="000E41C3" w:rsidP="006F6E3D">
      <w:pPr>
        <w:spacing w:line="360" w:lineRule="auto"/>
        <w:ind w:left="1333" w:hanging="284"/>
        <w:jc w:val="both"/>
        <w:rPr>
          <w:sz w:val="24"/>
        </w:rPr>
      </w:pPr>
      <w:r w:rsidRPr="00D87B0A">
        <w:rPr>
          <w:rFonts w:hint="cs"/>
          <w:sz w:val="24"/>
          <w:rtl/>
        </w:rPr>
        <w:t xml:space="preserve">     להוכחת תנאי זה על המציע לצרף את המסמך הבא:</w:t>
      </w:r>
      <w:r w:rsidRPr="00D87B0A">
        <w:rPr>
          <w:rFonts w:hint="cs"/>
          <w:b/>
          <w:bCs/>
          <w:sz w:val="22"/>
          <w:szCs w:val="22"/>
          <w:rtl/>
        </w:rPr>
        <w:t xml:space="preserve"> </w:t>
      </w:r>
      <w:r w:rsidRPr="00D87B0A">
        <w:rPr>
          <w:rFonts w:hint="cs"/>
          <w:b/>
          <w:bCs/>
          <w:sz w:val="24"/>
          <w:u w:val="single"/>
          <w:rtl/>
        </w:rPr>
        <w:t>אישור על העדר חובות לרשם החברות כתנאי להשתתפות במכרז</w:t>
      </w:r>
      <w:r w:rsidRPr="00D87B0A">
        <w:rPr>
          <w:rFonts w:hint="cs"/>
          <w:b/>
          <w:bCs/>
          <w:sz w:val="24"/>
          <w:rtl/>
        </w:rPr>
        <w:t>.</w:t>
      </w:r>
      <w:r w:rsidRPr="00D87B0A">
        <w:rPr>
          <w:rFonts w:hint="cs"/>
          <w:sz w:val="22"/>
          <w:szCs w:val="22"/>
          <w:rtl/>
        </w:rPr>
        <w:t xml:space="preserve"> </w:t>
      </w:r>
      <w:r w:rsidRPr="00D87B0A">
        <w:rPr>
          <w:rFonts w:hint="cs"/>
          <w:sz w:val="24"/>
          <w:rtl/>
        </w:rPr>
        <w:t xml:space="preserve"> (נסח חברה/שותפות עדכני מרשות התאגידים הניתן להפקה דרך אתר האינטרנט של רשות התאגידים, שכתובתו: </w:t>
      </w:r>
      <w:hyperlink r:id="rId8" w:history="1">
        <w:r w:rsidRPr="00D87B0A">
          <w:rPr>
            <w:rStyle w:val="Hyperlink"/>
            <w:bCs/>
            <w:i/>
            <w:color w:val="auto"/>
            <w:sz w:val="24"/>
          </w:rPr>
          <w:t>Taagidim.justice.gov.il</w:t>
        </w:r>
      </w:hyperlink>
      <w:r w:rsidRPr="00D87B0A">
        <w:rPr>
          <w:rFonts w:hint="cs"/>
          <w:sz w:val="24"/>
          <w:rtl/>
        </w:rPr>
        <w:t xml:space="preserve">  בלחיצה על הכותרת "הפקת נסח חברה").</w:t>
      </w:r>
    </w:p>
    <w:p w:rsidR="004C6A3F" w:rsidRDefault="004C6A3F" w:rsidP="004C6A3F">
      <w:pPr>
        <w:ind w:left="1339" w:hanging="288"/>
        <w:jc w:val="both"/>
        <w:rPr>
          <w:sz w:val="24"/>
          <w:rtl/>
        </w:rPr>
      </w:pPr>
    </w:p>
    <w:p w:rsidR="000D245A" w:rsidRPr="009E71BF" w:rsidRDefault="006A2230" w:rsidP="00DF1352">
      <w:pPr>
        <w:numPr>
          <w:ilvl w:val="0"/>
          <w:numId w:val="16"/>
        </w:numPr>
        <w:spacing w:line="360" w:lineRule="auto"/>
        <w:jc w:val="both"/>
      </w:pPr>
      <w:r w:rsidRPr="009E71BF">
        <w:rPr>
          <w:rFonts w:hint="eastAsia"/>
          <w:rtl/>
        </w:rPr>
        <w:t>ברשות</w:t>
      </w:r>
      <w:r w:rsidR="000D245A" w:rsidRPr="009E71BF">
        <w:rPr>
          <w:rtl/>
        </w:rPr>
        <w:t xml:space="preserve"> </w:t>
      </w:r>
      <w:r w:rsidR="000D245A" w:rsidRPr="009E71BF">
        <w:rPr>
          <w:rFonts w:hint="eastAsia"/>
          <w:rtl/>
        </w:rPr>
        <w:t>המציע</w:t>
      </w:r>
      <w:r w:rsidR="000D245A" w:rsidRPr="009E71BF">
        <w:rPr>
          <w:rtl/>
        </w:rPr>
        <w:t xml:space="preserve"> </w:t>
      </w:r>
      <w:r w:rsidR="000D245A" w:rsidRPr="009E71BF">
        <w:rPr>
          <w:rFonts w:hint="eastAsia"/>
          <w:rtl/>
        </w:rPr>
        <w:t>כל</w:t>
      </w:r>
      <w:r w:rsidR="000D245A" w:rsidRPr="009E71BF">
        <w:rPr>
          <w:rtl/>
        </w:rPr>
        <w:t xml:space="preserve"> </w:t>
      </w:r>
      <w:r w:rsidR="000D245A" w:rsidRPr="009E71BF">
        <w:rPr>
          <w:rFonts w:hint="eastAsia"/>
          <w:rtl/>
        </w:rPr>
        <w:t>האישורים</w:t>
      </w:r>
      <w:r w:rsidR="000D245A" w:rsidRPr="009E71BF">
        <w:rPr>
          <w:rtl/>
        </w:rPr>
        <w:t xml:space="preserve"> </w:t>
      </w:r>
      <w:r w:rsidR="000D245A" w:rsidRPr="009E71BF">
        <w:rPr>
          <w:rFonts w:hint="eastAsia"/>
          <w:rtl/>
        </w:rPr>
        <w:t>הנדרשים</w:t>
      </w:r>
      <w:r w:rsidR="000D245A" w:rsidRPr="009E71BF">
        <w:rPr>
          <w:rtl/>
        </w:rPr>
        <w:t xml:space="preserve"> </w:t>
      </w:r>
      <w:r w:rsidR="000D245A" w:rsidRPr="009E71BF">
        <w:rPr>
          <w:rFonts w:hint="eastAsia"/>
          <w:rtl/>
        </w:rPr>
        <w:t>לפי</w:t>
      </w:r>
      <w:r w:rsidR="000D245A" w:rsidRPr="009E71BF">
        <w:rPr>
          <w:rtl/>
        </w:rPr>
        <w:t xml:space="preserve"> </w:t>
      </w:r>
      <w:bookmarkStart w:id="2" w:name="OLE_LINK1"/>
      <w:r w:rsidR="000D245A" w:rsidRPr="009E71BF">
        <w:rPr>
          <w:rFonts w:hint="eastAsia"/>
          <w:rtl/>
        </w:rPr>
        <w:t>חוק</w:t>
      </w:r>
      <w:r w:rsidR="000D245A" w:rsidRPr="009E71BF">
        <w:rPr>
          <w:rtl/>
        </w:rPr>
        <w:t xml:space="preserve"> </w:t>
      </w:r>
      <w:r w:rsidR="000D245A" w:rsidRPr="009E71BF">
        <w:rPr>
          <w:rFonts w:hint="eastAsia"/>
          <w:rtl/>
        </w:rPr>
        <w:t>עסקאות</w:t>
      </w:r>
      <w:r w:rsidR="000D245A" w:rsidRPr="009E71BF">
        <w:rPr>
          <w:rtl/>
        </w:rPr>
        <w:t xml:space="preserve"> </w:t>
      </w:r>
      <w:r w:rsidR="000D245A" w:rsidRPr="009E71BF">
        <w:rPr>
          <w:rFonts w:hint="eastAsia"/>
          <w:rtl/>
        </w:rPr>
        <w:t>גופים</w:t>
      </w:r>
      <w:r w:rsidR="000D245A" w:rsidRPr="009E71BF">
        <w:rPr>
          <w:rtl/>
        </w:rPr>
        <w:t xml:space="preserve"> </w:t>
      </w:r>
      <w:r w:rsidR="000D245A" w:rsidRPr="009E71BF">
        <w:rPr>
          <w:rFonts w:hint="eastAsia"/>
          <w:rtl/>
        </w:rPr>
        <w:t>ציבוריים</w:t>
      </w:r>
      <w:bookmarkEnd w:id="2"/>
      <w:r w:rsidR="000D245A" w:rsidRPr="009E71BF">
        <w:rPr>
          <w:rtl/>
        </w:rPr>
        <w:t xml:space="preserve">, </w:t>
      </w:r>
      <w:r w:rsidR="000D245A" w:rsidRPr="009E71BF">
        <w:rPr>
          <w:rFonts w:hint="eastAsia"/>
          <w:rtl/>
        </w:rPr>
        <w:t>התשל</w:t>
      </w:r>
      <w:r w:rsidR="000D245A" w:rsidRPr="009E71BF">
        <w:rPr>
          <w:rtl/>
        </w:rPr>
        <w:t>"</w:t>
      </w:r>
      <w:r w:rsidR="000D245A" w:rsidRPr="009E71BF">
        <w:rPr>
          <w:rFonts w:hint="eastAsia"/>
          <w:rtl/>
        </w:rPr>
        <w:t>ו</w:t>
      </w:r>
      <w:r w:rsidR="000D245A" w:rsidRPr="009E71BF">
        <w:rPr>
          <w:rtl/>
        </w:rPr>
        <w:t xml:space="preserve"> – 1976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r w:rsidR="000D245A">
        <w:rPr>
          <w:rFonts w:hint="eastAsia"/>
          <w:rtl/>
        </w:rPr>
        <w:t>התשל</w:t>
      </w:r>
      <w:r w:rsidR="000D245A">
        <w:rPr>
          <w:rtl/>
        </w:rPr>
        <w:t>"</w:t>
      </w:r>
      <w:r w:rsidR="000D245A">
        <w:rPr>
          <w:rFonts w:hint="eastAsia"/>
          <w:rtl/>
        </w:rPr>
        <w:t>ו</w:t>
      </w:r>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r w:rsidR="000D245A">
        <w:rPr>
          <w:rFonts w:hint="eastAsia"/>
          <w:rtl/>
        </w:rPr>
        <w:t>הכל</w:t>
      </w:r>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r w:rsidR="000D245A">
        <w:rPr>
          <w:rFonts w:hint="eastAsia"/>
          <w:rtl/>
        </w:rPr>
        <w:t>התשנ</w:t>
      </w:r>
      <w:r w:rsidR="000D245A">
        <w:rPr>
          <w:rtl/>
        </w:rPr>
        <w:t>"</w:t>
      </w:r>
      <w:r w:rsidR="000D245A">
        <w:rPr>
          <w:rFonts w:hint="eastAsia"/>
          <w:rtl/>
        </w:rPr>
        <w:t>א</w:t>
      </w:r>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התשמ</w:t>
      </w:r>
      <w:r w:rsidR="000D245A">
        <w:rPr>
          <w:rtl/>
        </w:rPr>
        <w:t>"</w:t>
      </w:r>
      <w:r w:rsidR="000D245A">
        <w:rPr>
          <w:rFonts w:hint="eastAsia"/>
          <w:rtl/>
        </w:rPr>
        <w:t>ז</w:t>
      </w:r>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rPr>
          <w:rtl/>
        </w:rPr>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D87B0A" w:rsidRDefault="00D87B0A" w:rsidP="00E74385">
      <w:pPr>
        <w:pStyle w:val="111"/>
        <w:keepNext w:val="0"/>
        <w:keepLines w:val="0"/>
        <w:spacing w:line="360" w:lineRule="auto"/>
        <w:ind w:left="1436" w:right="0" w:hanging="356"/>
        <w:jc w:val="both"/>
        <w:rPr>
          <w:rtl/>
        </w:rPr>
      </w:pPr>
    </w:p>
    <w:p w:rsidR="00C03E6A" w:rsidRDefault="00C03E6A" w:rsidP="00E74385">
      <w:pPr>
        <w:pStyle w:val="111"/>
        <w:keepNext w:val="0"/>
        <w:keepLines w:val="0"/>
        <w:spacing w:line="360" w:lineRule="auto"/>
        <w:ind w:left="1436" w:right="0" w:hanging="356"/>
        <w:jc w:val="both"/>
      </w:pPr>
    </w:p>
    <w:p w:rsidR="006A0124"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2</w:t>
      </w:r>
      <w:r w:rsidR="000D245A">
        <w:rPr>
          <w:rFonts w:hint="eastAsia"/>
          <w:rtl/>
        </w:rPr>
        <w:t>ב</w:t>
      </w:r>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r w:rsidR="000D245A">
        <w:rPr>
          <w:rFonts w:hint="eastAsia"/>
          <w:rtl/>
        </w:rPr>
        <w:t>התשנ</w:t>
      </w:r>
      <w:r w:rsidR="000D245A">
        <w:rPr>
          <w:rtl/>
        </w:rPr>
        <w:t>"</w:t>
      </w:r>
      <w:r w:rsidR="000D245A">
        <w:rPr>
          <w:rFonts w:hint="eastAsia"/>
          <w:rtl/>
        </w:rPr>
        <w:t>ב</w:t>
      </w:r>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0D245A" w:rsidRPr="00AE4C1C" w:rsidRDefault="000D245A" w:rsidP="001C7248">
      <w:pPr>
        <w:pStyle w:val="111"/>
        <w:numPr>
          <w:ilvl w:val="0"/>
          <w:numId w:val="16"/>
        </w:numPr>
        <w:spacing w:line="360" w:lineRule="auto"/>
        <w:ind w:right="0"/>
        <w:rPr>
          <w:color w:val="000000" w:themeColor="text1"/>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הצהרה</w:t>
      </w:r>
      <w:r>
        <w:rPr>
          <w:rtl/>
        </w:rPr>
        <w:t xml:space="preserve"> </w:t>
      </w:r>
      <w:r>
        <w:rPr>
          <w:rFonts w:hint="eastAsia"/>
          <w:rtl/>
        </w:rPr>
        <w:t>בהתאם</w:t>
      </w:r>
      <w:r>
        <w:rPr>
          <w:rtl/>
        </w:rPr>
        <w:t xml:space="preserve"> </w:t>
      </w:r>
      <w:r w:rsidRPr="00E06894">
        <w:rPr>
          <w:rFonts w:hint="eastAsia"/>
          <w:highlight w:val="yellow"/>
          <w:rtl/>
        </w:rPr>
        <w:t>לנספח</w:t>
      </w:r>
      <w:r w:rsidRPr="00E06894">
        <w:rPr>
          <w:highlight w:val="yellow"/>
          <w:rtl/>
        </w:rPr>
        <w:t xml:space="preserve"> </w:t>
      </w:r>
      <w:r w:rsidRPr="00F82299">
        <w:rPr>
          <w:highlight w:val="yellow"/>
          <w:rtl/>
        </w:rPr>
        <w:t>5</w:t>
      </w:r>
      <w:r>
        <w:rPr>
          <w:rtl/>
        </w:rPr>
        <w:t xml:space="preserve"> </w:t>
      </w:r>
      <w:r>
        <w:rPr>
          <w:rFonts w:hint="eastAsia"/>
          <w:rtl/>
        </w:rPr>
        <w:t>לפיה</w:t>
      </w:r>
      <w:r>
        <w:rPr>
          <w:rtl/>
        </w:rPr>
        <w:t xml:space="preserve"> </w:t>
      </w:r>
      <w:r>
        <w:rPr>
          <w:rFonts w:hint="eastAsia"/>
          <w:rtl/>
        </w:rPr>
        <w:t>אין</w:t>
      </w:r>
      <w:r>
        <w:rPr>
          <w:rtl/>
        </w:rPr>
        <w:t xml:space="preserve"> </w:t>
      </w:r>
      <w:r>
        <w:rPr>
          <w:rFonts w:hint="eastAsia"/>
          <w:rtl/>
        </w:rPr>
        <w:t>למיטב</w:t>
      </w:r>
      <w:r>
        <w:rPr>
          <w:rtl/>
        </w:rPr>
        <w:t xml:space="preserve"> </w:t>
      </w:r>
      <w:r>
        <w:rPr>
          <w:rFonts w:hint="eastAsia"/>
          <w:rtl/>
        </w:rPr>
        <w:t>ידיעתו</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משום</w:t>
      </w:r>
      <w:r>
        <w:rPr>
          <w:rtl/>
        </w:rPr>
        <w:t xml:space="preserve"> </w:t>
      </w:r>
      <w:r>
        <w:rPr>
          <w:rFonts w:hint="eastAsia"/>
          <w:rtl/>
        </w:rPr>
        <w:t>ניגוד</w:t>
      </w:r>
      <w:r>
        <w:rPr>
          <w:rtl/>
        </w:rPr>
        <w:t xml:space="preserve"> </w:t>
      </w:r>
      <w:r>
        <w:rPr>
          <w:rFonts w:hint="eastAsia"/>
          <w:rtl/>
        </w:rPr>
        <w:t>אינטרסים</w:t>
      </w:r>
      <w:r>
        <w:rPr>
          <w:rtl/>
        </w:rPr>
        <w:t xml:space="preserve"> </w:t>
      </w:r>
      <w:r>
        <w:rPr>
          <w:rFonts w:hint="eastAsia"/>
          <w:rtl/>
        </w:rPr>
        <w:t>עסקי</w:t>
      </w:r>
      <w:r>
        <w:rPr>
          <w:rtl/>
        </w:rPr>
        <w:t xml:space="preserve"> </w:t>
      </w:r>
      <w:r>
        <w:rPr>
          <w:rFonts w:hint="eastAsia"/>
          <w:rtl/>
        </w:rPr>
        <w:t>או</w:t>
      </w:r>
      <w:r>
        <w:rPr>
          <w:rtl/>
        </w:rPr>
        <w:t xml:space="preserve"> </w:t>
      </w:r>
      <w:r>
        <w:rPr>
          <w:rFonts w:hint="eastAsia"/>
          <w:rtl/>
        </w:rPr>
        <w:t>אישי</w:t>
      </w:r>
      <w:r>
        <w:rPr>
          <w:rtl/>
        </w:rPr>
        <w:t xml:space="preserve">, </w:t>
      </w:r>
      <w:r>
        <w:rPr>
          <w:rFonts w:hint="eastAsia"/>
          <w:rtl/>
        </w:rPr>
        <w:t>שלו</w:t>
      </w:r>
      <w:r>
        <w:rPr>
          <w:rtl/>
        </w:rPr>
        <w:t xml:space="preserve"> </w:t>
      </w:r>
      <w:r>
        <w:rPr>
          <w:rFonts w:hint="eastAsia"/>
          <w:rtl/>
        </w:rPr>
        <w:t>או</w:t>
      </w:r>
      <w:r>
        <w:rPr>
          <w:rtl/>
        </w:rPr>
        <w:t xml:space="preserve"> </w:t>
      </w:r>
      <w:r>
        <w:rPr>
          <w:rFonts w:hint="eastAsia"/>
          <w:rtl/>
        </w:rPr>
        <w:t>של</w:t>
      </w:r>
      <w:r>
        <w:rPr>
          <w:rtl/>
        </w:rPr>
        <w:t xml:space="preserve"> </w:t>
      </w:r>
      <w:r>
        <w:rPr>
          <w:rFonts w:hint="eastAsia"/>
          <w:rtl/>
        </w:rPr>
        <w:t>עובדיו</w:t>
      </w:r>
      <w:r>
        <w:rPr>
          <w:rtl/>
        </w:rPr>
        <w:t xml:space="preserve"> </w:t>
      </w:r>
      <w:r>
        <w:rPr>
          <w:rFonts w:hint="eastAsia"/>
          <w:rtl/>
        </w:rPr>
        <w:t>המעורבים</w:t>
      </w:r>
      <w:r>
        <w:rPr>
          <w:rtl/>
        </w:rPr>
        <w:t xml:space="preserve"> </w:t>
      </w:r>
      <w:r>
        <w:rPr>
          <w:rFonts w:hint="eastAsia"/>
          <w:rtl/>
        </w:rPr>
        <w:t>בהצעה</w:t>
      </w:r>
      <w:r>
        <w:rPr>
          <w:rtl/>
        </w:rPr>
        <w:t xml:space="preserve"> </w:t>
      </w:r>
      <w:r>
        <w:rPr>
          <w:rFonts w:hint="eastAsia"/>
          <w:rtl/>
        </w:rPr>
        <w:t>או</w:t>
      </w:r>
      <w:r>
        <w:rPr>
          <w:rtl/>
        </w:rPr>
        <w:t xml:space="preserve"> </w:t>
      </w:r>
      <w:r>
        <w:rPr>
          <w:rFonts w:hint="eastAsia"/>
          <w:rtl/>
        </w:rPr>
        <w:t>בביצועה</w:t>
      </w:r>
      <w:r>
        <w:rPr>
          <w:rtl/>
        </w:rPr>
        <w:t>.</w:t>
      </w:r>
      <w:r w:rsidR="00A456DA" w:rsidRPr="00A456DA">
        <w:rPr>
          <w:rFonts w:hint="cs"/>
          <w:color w:val="FF0000"/>
          <w:rtl/>
        </w:rPr>
        <w:t xml:space="preserve"> </w:t>
      </w:r>
      <w:r w:rsidR="00A456DA" w:rsidRPr="00AE4C1C">
        <w:rPr>
          <w:rFonts w:hint="cs"/>
          <w:color w:val="000000" w:themeColor="text1"/>
          <w:rtl/>
        </w:rPr>
        <w:t>המציע יצהיר לעניין זכויות  הקניין במוצרים שיספק.</w:t>
      </w:r>
    </w:p>
    <w:p w:rsidR="000D245A" w:rsidRDefault="000D245A" w:rsidP="00DF1352">
      <w:pPr>
        <w:pStyle w:val="111"/>
        <w:numPr>
          <w:ilvl w:val="0"/>
          <w:numId w:val="16"/>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E00DCD" w:rsidRDefault="000D245A" w:rsidP="00A456DA">
      <w:pPr>
        <w:numPr>
          <w:ilvl w:val="0"/>
          <w:numId w:val="16"/>
        </w:numPr>
        <w:spacing w:line="360" w:lineRule="auto"/>
      </w:pPr>
      <w:r>
        <w:rPr>
          <w:rFonts w:hint="eastAsia"/>
          <w:rtl/>
        </w:rPr>
        <w:t>המציע</w:t>
      </w:r>
      <w:r>
        <w:rPr>
          <w:rtl/>
        </w:rPr>
        <w:t xml:space="preserve"> </w:t>
      </w:r>
      <w:r>
        <w:rPr>
          <w:rFonts w:hint="eastAsia"/>
          <w:rtl/>
        </w:rPr>
        <w:t>יחתום</w:t>
      </w:r>
      <w:r>
        <w:rPr>
          <w:rtl/>
        </w:rPr>
        <w:t xml:space="preserve"> </w:t>
      </w:r>
      <w:r>
        <w:rPr>
          <w:rFonts w:hint="eastAsia"/>
          <w:rtl/>
        </w:rPr>
        <w:t>על</w:t>
      </w:r>
      <w:r>
        <w:rPr>
          <w:rtl/>
        </w:rPr>
        <w:t xml:space="preserve"> </w:t>
      </w:r>
      <w:r>
        <w:rPr>
          <w:rFonts w:hint="eastAsia"/>
          <w:rtl/>
        </w:rPr>
        <w:t>הסכם</w:t>
      </w:r>
      <w:r>
        <w:rPr>
          <w:rtl/>
        </w:rPr>
        <w:t xml:space="preserve"> </w:t>
      </w:r>
      <w:r>
        <w:rPr>
          <w:rFonts w:hint="eastAsia"/>
          <w:rtl/>
        </w:rPr>
        <w:t>התקשרות</w:t>
      </w:r>
      <w:r>
        <w:rPr>
          <w:rtl/>
        </w:rPr>
        <w:t xml:space="preserve">, </w:t>
      </w:r>
      <w:r>
        <w:rPr>
          <w:rFonts w:hint="eastAsia"/>
          <w:rtl/>
        </w:rPr>
        <w:t>המצורף</w:t>
      </w:r>
      <w:r>
        <w:rPr>
          <w:rtl/>
        </w:rPr>
        <w:t xml:space="preserve"> </w:t>
      </w:r>
      <w:r w:rsidRPr="00E06894">
        <w:rPr>
          <w:rFonts w:hint="eastAsia"/>
          <w:highlight w:val="yellow"/>
          <w:rtl/>
        </w:rPr>
        <w:t>כנספח</w:t>
      </w:r>
      <w:r w:rsidRPr="00E06894">
        <w:rPr>
          <w:highlight w:val="yellow"/>
          <w:rtl/>
        </w:rPr>
        <w:t xml:space="preserve"> </w:t>
      </w:r>
      <w:r w:rsidRPr="00F82299">
        <w:rPr>
          <w:highlight w:val="yellow"/>
          <w:rtl/>
        </w:rPr>
        <w:t>7</w:t>
      </w:r>
      <w:r>
        <w:rPr>
          <w:rtl/>
        </w:rPr>
        <w:t xml:space="preserve"> </w:t>
      </w:r>
      <w:r>
        <w:rPr>
          <w:rFonts w:hint="eastAsia"/>
          <w:rtl/>
        </w:rPr>
        <w:t>בראשי</w:t>
      </w:r>
      <w:r>
        <w:rPr>
          <w:rtl/>
        </w:rPr>
        <w:t xml:space="preserve"> </w:t>
      </w:r>
      <w:r>
        <w:rPr>
          <w:rFonts w:hint="eastAsia"/>
          <w:rtl/>
        </w:rPr>
        <w:t>תיבות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בכל</w:t>
      </w:r>
      <w:r>
        <w:rPr>
          <w:rtl/>
        </w:rPr>
        <w:t xml:space="preserve"> </w:t>
      </w:r>
      <w:r>
        <w:rPr>
          <w:rFonts w:hint="eastAsia"/>
          <w:rtl/>
        </w:rPr>
        <w:t>עמוד</w:t>
      </w:r>
      <w:r>
        <w:rPr>
          <w:rtl/>
        </w:rPr>
        <w:t xml:space="preserve"> </w:t>
      </w:r>
      <w:r>
        <w:rPr>
          <w:rFonts w:hint="eastAsia"/>
          <w:rtl/>
        </w:rPr>
        <w:t>של</w:t>
      </w:r>
      <w:r>
        <w:rPr>
          <w:rtl/>
        </w:rPr>
        <w:t xml:space="preserve"> </w:t>
      </w:r>
      <w:r>
        <w:rPr>
          <w:rFonts w:hint="eastAsia"/>
          <w:rtl/>
        </w:rPr>
        <w:t>ההסכם</w:t>
      </w:r>
      <w:r>
        <w:rPr>
          <w:rtl/>
        </w:rPr>
        <w:t xml:space="preserve"> </w:t>
      </w:r>
      <w:r>
        <w:rPr>
          <w:rFonts w:hint="eastAsia"/>
          <w:rtl/>
        </w:rPr>
        <w:t>ובחתימה</w:t>
      </w:r>
      <w:r>
        <w:rPr>
          <w:rtl/>
        </w:rPr>
        <w:t xml:space="preserve"> </w:t>
      </w:r>
      <w:r>
        <w:rPr>
          <w:rFonts w:hint="eastAsia"/>
          <w:rtl/>
        </w:rPr>
        <w:t>מלאה</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בסוף</w:t>
      </w:r>
      <w:r>
        <w:rPr>
          <w:rtl/>
        </w:rPr>
        <w:t xml:space="preserve"> </w:t>
      </w:r>
      <w:r>
        <w:rPr>
          <w:rFonts w:hint="eastAsia"/>
          <w:rtl/>
        </w:rPr>
        <w:t>טיוטת</w:t>
      </w:r>
      <w:r>
        <w:rPr>
          <w:rtl/>
        </w:rPr>
        <w:t xml:space="preserve"> </w:t>
      </w:r>
      <w:r>
        <w:rPr>
          <w:rFonts w:hint="eastAsia"/>
          <w:rtl/>
        </w:rPr>
        <w:t>ההסכם</w:t>
      </w:r>
      <w:r>
        <w:rPr>
          <w:rtl/>
        </w:rPr>
        <w:t xml:space="preserve">. </w:t>
      </w:r>
      <w:r>
        <w:rPr>
          <w:rFonts w:hint="eastAsia"/>
          <w:rtl/>
        </w:rPr>
        <w:t>השלמת</w:t>
      </w:r>
      <w:r>
        <w:rPr>
          <w:rtl/>
        </w:rPr>
        <w:t xml:space="preserve"> </w:t>
      </w:r>
      <w:r>
        <w:rPr>
          <w:rFonts w:hint="eastAsia"/>
          <w:rtl/>
        </w:rPr>
        <w:t>חתימות</w:t>
      </w:r>
      <w:r>
        <w:rPr>
          <w:rtl/>
        </w:rPr>
        <w:t xml:space="preserve"> </w:t>
      </w:r>
      <w:r>
        <w:rPr>
          <w:rFonts w:hint="eastAsia"/>
          <w:rtl/>
        </w:rPr>
        <w:t>הצדדים</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תעשה</w:t>
      </w:r>
      <w:r>
        <w:rPr>
          <w:rtl/>
        </w:rPr>
        <w:t xml:space="preserve"> </w:t>
      </w:r>
      <w:r>
        <w:rPr>
          <w:rFonts w:hint="eastAsia"/>
          <w:rtl/>
        </w:rPr>
        <w:t>לאחר</w:t>
      </w:r>
      <w:r>
        <w:rPr>
          <w:rtl/>
        </w:rPr>
        <w:t xml:space="preserve"> </w:t>
      </w:r>
      <w:r>
        <w:rPr>
          <w:rFonts w:hint="eastAsia"/>
          <w:rtl/>
        </w:rPr>
        <w:t>החלטת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כי</w:t>
      </w:r>
      <w:r>
        <w:rPr>
          <w:rtl/>
        </w:rPr>
        <w:t xml:space="preserve"> </w:t>
      </w:r>
      <w:r>
        <w:rPr>
          <w:rFonts w:hint="eastAsia"/>
          <w:rtl/>
        </w:rPr>
        <w:t>המציע</w:t>
      </w:r>
      <w:r>
        <w:rPr>
          <w:rtl/>
        </w:rPr>
        <w:t xml:space="preserve"> </w:t>
      </w:r>
      <w:r>
        <w:rPr>
          <w:rFonts w:hint="eastAsia"/>
          <w:rtl/>
        </w:rPr>
        <w:t>נבחר</w:t>
      </w:r>
      <w:r>
        <w:rPr>
          <w:rtl/>
        </w:rPr>
        <w:t xml:space="preserve"> </w:t>
      </w:r>
      <w:r>
        <w:rPr>
          <w:rFonts w:hint="eastAsia"/>
          <w:rtl/>
        </w:rPr>
        <w:t>לזוכה</w:t>
      </w:r>
      <w:r>
        <w:rPr>
          <w:rtl/>
        </w:rPr>
        <w:t xml:space="preserve"> </w:t>
      </w:r>
      <w:r w:rsidR="00F765A7">
        <w:rPr>
          <w:rFonts w:hint="eastAsia"/>
          <w:rtl/>
        </w:rPr>
        <w:t>רשום</w:t>
      </w:r>
      <w:r w:rsidR="00F765A7">
        <w:rPr>
          <w:rtl/>
        </w:rPr>
        <w:t>.</w:t>
      </w:r>
      <w:r w:rsidR="002A4BAA">
        <w:rPr>
          <w:rtl/>
        </w:rPr>
        <w:t xml:space="preserve">  (</w:t>
      </w:r>
      <w:r w:rsidR="002A4BAA">
        <w:rPr>
          <w:rFonts w:hint="eastAsia"/>
          <w:rtl/>
        </w:rPr>
        <w:t>בכפוף</w:t>
      </w:r>
      <w:r w:rsidR="002A4BAA">
        <w:rPr>
          <w:rtl/>
        </w:rPr>
        <w:t xml:space="preserve"> </w:t>
      </w:r>
      <w:r w:rsidR="002A4BAA" w:rsidRPr="001E1718">
        <w:rPr>
          <w:rFonts w:hint="eastAsia"/>
          <w:rtl/>
        </w:rPr>
        <w:t>לסעיף</w:t>
      </w:r>
      <w:r w:rsidR="00B377B1" w:rsidRPr="001E1718">
        <w:rPr>
          <w:rFonts w:hint="cs"/>
          <w:rtl/>
        </w:rPr>
        <w:t xml:space="preserve"> </w:t>
      </w:r>
      <w:r w:rsidR="00A456DA" w:rsidRPr="001E1718">
        <w:rPr>
          <w:rFonts w:hint="cs"/>
          <w:rtl/>
        </w:rPr>
        <w:t>10</w:t>
      </w:r>
      <w:r w:rsidR="002A4BAA" w:rsidRPr="001E1718">
        <w:rPr>
          <w:rtl/>
        </w:rPr>
        <w:t xml:space="preserve"> </w:t>
      </w:r>
      <w:r w:rsidR="002A4BAA" w:rsidRPr="001E1718">
        <w:rPr>
          <w:rFonts w:hint="eastAsia"/>
          <w:rtl/>
        </w:rPr>
        <w:t>א</w:t>
      </w:r>
      <w:r w:rsidR="002A4BAA" w:rsidRPr="001E1718">
        <w:rPr>
          <w:rtl/>
        </w:rPr>
        <w:t xml:space="preserve">' 2 </w:t>
      </w:r>
      <w:r w:rsidR="002A4BAA" w:rsidRPr="001E1718">
        <w:rPr>
          <w:rFonts w:hint="eastAsia"/>
          <w:rtl/>
        </w:rPr>
        <w:t>ב</w:t>
      </w:r>
      <w:r w:rsidR="002A4BAA" w:rsidRPr="001E1718">
        <w:rPr>
          <w:rtl/>
        </w:rPr>
        <w:t>'</w:t>
      </w:r>
      <w:r w:rsidR="002A4BAA">
        <w:rPr>
          <w:rtl/>
        </w:rPr>
        <w:t xml:space="preserve"> – </w:t>
      </w:r>
      <w:r w:rsidR="002A4BAA">
        <w:rPr>
          <w:rFonts w:hint="eastAsia"/>
          <w:rtl/>
        </w:rPr>
        <w:t>הערות</w:t>
      </w:r>
      <w:r w:rsidR="002A4BAA">
        <w:rPr>
          <w:rtl/>
        </w:rPr>
        <w:t xml:space="preserve"> </w:t>
      </w:r>
      <w:r w:rsidR="002A4BAA">
        <w:rPr>
          <w:rFonts w:hint="eastAsia"/>
          <w:rtl/>
        </w:rPr>
        <w:t>עורך</w:t>
      </w:r>
      <w:r w:rsidR="002A4BAA">
        <w:rPr>
          <w:rtl/>
        </w:rPr>
        <w:t xml:space="preserve"> </w:t>
      </w:r>
      <w:r w:rsidR="002A4BAA">
        <w:rPr>
          <w:rFonts w:hint="eastAsia"/>
          <w:rtl/>
        </w:rPr>
        <w:t>המכרז</w:t>
      </w:r>
      <w:r w:rsidR="002A4BAA">
        <w:rPr>
          <w:rtl/>
        </w:rPr>
        <w:t xml:space="preserve"> </w:t>
      </w:r>
      <w:r w:rsidR="002A4BAA">
        <w:rPr>
          <w:rFonts w:hint="eastAsia"/>
          <w:rtl/>
        </w:rPr>
        <w:t>להסכם</w:t>
      </w:r>
      <w:r w:rsidR="002A4BAA">
        <w:rPr>
          <w:rtl/>
        </w:rPr>
        <w:t>).</w:t>
      </w:r>
    </w:p>
    <w:p w:rsidR="00076DDC" w:rsidRDefault="00076DDC" w:rsidP="00AE4C1C">
      <w:pPr>
        <w:pStyle w:val="111"/>
        <w:numPr>
          <w:ilvl w:val="0"/>
          <w:numId w:val="16"/>
        </w:numPr>
        <w:tabs>
          <w:tab w:val="num" w:pos="3930"/>
        </w:tabs>
        <w:spacing w:line="360" w:lineRule="auto"/>
        <w:ind w:right="0"/>
        <w:jc w:val="both"/>
        <w:rPr>
          <w:color w:val="auto"/>
        </w:rPr>
      </w:pPr>
      <w:r w:rsidRPr="009E71BF">
        <w:rPr>
          <w:rFonts w:hint="eastAsia"/>
          <w:color w:val="auto"/>
          <w:rtl/>
        </w:rPr>
        <w:t>המציע</w:t>
      </w:r>
      <w:r w:rsidRPr="009E71BF">
        <w:rPr>
          <w:color w:val="auto"/>
          <w:rtl/>
        </w:rPr>
        <w:t xml:space="preserve"> </w:t>
      </w:r>
      <w:r w:rsidRPr="009E71BF">
        <w:rPr>
          <w:rFonts w:hint="eastAsia"/>
          <w:color w:val="auto"/>
          <w:rtl/>
        </w:rPr>
        <w:t>יצרף</w:t>
      </w:r>
      <w:r w:rsidRPr="009E71BF">
        <w:rPr>
          <w:color w:val="auto"/>
          <w:rtl/>
        </w:rPr>
        <w:t xml:space="preserve"> </w:t>
      </w:r>
      <w:r w:rsidRPr="009E71BF">
        <w:rPr>
          <w:rFonts w:hint="eastAsia"/>
          <w:color w:val="auto"/>
          <w:rtl/>
        </w:rPr>
        <w:t>להצעתו</w:t>
      </w:r>
      <w:r w:rsidRPr="009E71BF">
        <w:rPr>
          <w:color w:val="auto"/>
          <w:rtl/>
        </w:rPr>
        <w:t xml:space="preserve"> </w:t>
      </w:r>
      <w:r w:rsidRPr="009E71BF">
        <w:rPr>
          <w:rFonts w:hint="eastAsia"/>
          <w:color w:val="auto"/>
          <w:rtl/>
        </w:rPr>
        <w:t>שובר</w:t>
      </w:r>
      <w:r w:rsidRPr="009E71BF">
        <w:rPr>
          <w:color w:val="auto"/>
          <w:rtl/>
        </w:rPr>
        <w:t xml:space="preserve"> </w:t>
      </w:r>
      <w:r w:rsidRPr="009E71BF">
        <w:rPr>
          <w:rFonts w:hint="eastAsia"/>
          <w:color w:val="auto"/>
          <w:rtl/>
        </w:rPr>
        <w:t>תשלום</w:t>
      </w:r>
      <w:r w:rsidRPr="009E71BF">
        <w:rPr>
          <w:color w:val="auto"/>
          <w:rtl/>
        </w:rPr>
        <w:t xml:space="preserve"> </w:t>
      </w:r>
      <w:r w:rsidRPr="005E3011">
        <w:rPr>
          <w:rFonts w:hint="eastAsia"/>
          <w:b w:val="0"/>
          <w:bCs/>
          <w:color w:val="auto"/>
          <w:u w:val="single"/>
          <w:rtl/>
        </w:rPr>
        <w:t>ע</w:t>
      </w:r>
      <w:r w:rsidRPr="005E3011">
        <w:rPr>
          <w:b w:val="0"/>
          <w:bCs/>
          <w:color w:val="auto"/>
          <w:u w:val="single"/>
          <w:rtl/>
        </w:rPr>
        <w:t>"</w:t>
      </w:r>
      <w:r w:rsidRPr="005E3011">
        <w:rPr>
          <w:rFonts w:hint="eastAsia"/>
          <w:b w:val="0"/>
          <w:bCs/>
          <w:color w:val="auto"/>
          <w:u w:val="single"/>
          <w:rtl/>
        </w:rPr>
        <w:t>ס</w:t>
      </w:r>
      <w:r w:rsidRPr="005E3011">
        <w:rPr>
          <w:b w:val="0"/>
          <w:bCs/>
          <w:color w:val="auto"/>
          <w:u w:val="single"/>
          <w:rtl/>
        </w:rPr>
        <w:t xml:space="preserve"> </w:t>
      </w:r>
      <w:r w:rsidR="001E1718">
        <w:rPr>
          <w:rFonts w:hint="cs"/>
          <w:b w:val="0"/>
          <w:bCs/>
          <w:color w:val="auto"/>
          <w:u w:val="single"/>
          <w:rtl/>
        </w:rPr>
        <w:t>1</w:t>
      </w:r>
      <w:r w:rsidR="00AE4C1C" w:rsidRPr="005E3011">
        <w:rPr>
          <w:rFonts w:hint="cs"/>
          <w:b w:val="0"/>
          <w:bCs/>
          <w:color w:val="auto"/>
          <w:u w:val="single"/>
          <w:rtl/>
        </w:rPr>
        <w:t>5</w:t>
      </w:r>
      <w:r w:rsidR="00AE4C1C" w:rsidRPr="005E3011">
        <w:rPr>
          <w:b w:val="0"/>
          <w:bCs/>
          <w:color w:val="auto"/>
          <w:u w:val="single"/>
          <w:rtl/>
        </w:rPr>
        <w:t>0</w:t>
      </w:r>
      <w:r w:rsidR="00AE4C1C" w:rsidRPr="005E3011">
        <w:rPr>
          <w:rFonts w:hint="cs"/>
          <w:b w:val="0"/>
          <w:bCs/>
          <w:color w:val="auto"/>
          <w:u w:val="single"/>
          <w:rtl/>
        </w:rPr>
        <w:t xml:space="preserve"> </w:t>
      </w:r>
      <w:r w:rsidRPr="005E3011">
        <w:rPr>
          <w:rFonts w:hint="eastAsia"/>
          <w:b w:val="0"/>
          <w:bCs/>
          <w:color w:val="auto"/>
          <w:u w:val="single"/>
          <w:rtl/>
        </w:rPr>
        <w:t>₪</w:t>
      </w:r>
      <w:r w:rsidR="005E3011">
        <w:rPr>
          <w:rFonts w:hint="cs"/>
          <w:color w:val="auto"/>
          <w:rtl/>
        </w:rPr>
        <w:t xml:space="preserve"> (</w:t>
      </w:r>
      <w:r w:rsidR="001E1718">
        <w:rPr>
          <w:rFonts w:hint="cs"/>
          <w:color w:val="auto"/>
          <w:rtl/>
        </w:rPr>
        <w:t>מאה ו</w:t>
      </w:r>
      <w:r w:rsidR="005E3011">
        <w:rPr>
          <w:rFonts w:hint="cs"/>
          <w:color w:val="auto"/>
          <w:rtl/>
        </w:rPr>
        <w:t>חמישים שקלים)</w:t>
      </w:r>
      <w:r w:rsidRPr="009E71BF">
        <w:rPr>
          <w:color w:val="auto"/>
          <w:rtl/>
        </w:rPr>
        <w:t xml:space="preserve"> </w:t>
      </w:r>
      <w:r w:rsidRPr="009E71BF">
        <w:rPr>
          <w:rFonts w:hint="eastAsia"/>
          <w:color w:val="auto"/>
          <w:rtl/>
        </w:rPr>
        <w:t>בגין</w:t>
      </w:r>
      <w:r w:rsidRPr="009E71BF">
        <w:rPr>
          <w:color w:val="auto"/>
          <w:rtl/>
        </w:rPr>
        <w:t xml:space="preserve"> </w:t>
      </w:r>
      <w:r w:rsidRPr="009E71BF">
        <w:rPr>
          <w:rFonts w:hint="eastAsia"/>
          <w:color w:val="auto"/>
          <w:rtl/>
        </w:rPr>
        <w:t>דמי</w:t>
      </w:r>
      <w:r w:rsidRPr="009E71BF">
        <w:rPr>
          <w:color w:val="auto"/>
          <w:rtl/>
        </w:rPr>
        <w:t xml:space="preserve"> </w:t>
      </w:r>
      <w:r w:rsidRPr="009E71BF">
        <w:rPr>
          <w:rFonts w:hint="eastAsia"/>
          <w:color w:val="auto"/>
          <w:rtl/>
        </w:rPr>
        <w:t>השתתפות</w:t>
      </w:r>
      <w:r w:rsidRPr="009E71BF">
        <w:rPr>
          <w:color w:val="auto"/>
          <w:rtl/>
        </w:rPr>
        <w:t xml:space="preserve"> </w:t>
      </w:r>
      <w:r w:rsidRPr="009E71BF">
        <w:rPr>
          <w:rFonts w:hint="eastAsia"/>
          <w:color w:val="auto"/>
          <w:rtl/>
        </w:rPr>
        <w:t>במכרז</w:t>
      </w:r>
      <w:r w:rsidRPr="009E71BF">
        <w:rPr>
          <w:color w:val="auto"/>
          <w:rtl/>
        </w:rPr>
        <w:t xml:space="preserve"> </w:t>
      </w:r>
      <w:r w:rsidRPr="009E71BF">
        <w:rPr>
          <w:rFonts w:hint="eastAsia"/>
          <w:color w:val="auto"/>
          <w:rtl/>
        </w:rPr>
        <w:t>שישולם</w:t>
      </w:r>
      <w:r w:rsidRPr="009E71BF">
        <w:rPr>
          <w:color w:val="auto"/>
          <w:rtl/>
        </w:rPr>
        <w:t xml:space="preserve"> </w:t>
      </w:r>
      <w:r w:rsidRPr="009E71BF">
        <w:rPr>
          <w:rFonts w:hint="eastAsia"/>
          <w:color w:val="auto"/>
          <w:rtl/>
        </w:rPr>
        <w:t>בבנק</w:t>
      </w:r>
      <w:r w:rsidRPr="009E71BF">
        <w:rPr>
          <w:color w:val="auto"/>
          <w:rtl/>
        </w:rPr>
        <w:t xml:space="preserve"> </w:t>
      </w:r>
      <w:r w:rsidRPr="009E71BF">
        <w:rPr>
          <w:rFonts w:hint="eastAsia"/>
          <w:color w:val="auto"/>
          <w:rtl/>
        </w:rPr>
        <w:t>הדואר</w:t>
      </w:r>
      <w:r w:rsidRPr="009E71BF">
        <w:rPr>
          <w:color w:val="auto"/>
          <w:rtl/>
        </w:rPr>
        <w:t xml:space="preserve"> </w:t>
      </w:r>
      <w:r w:rsidRPr="009E71BF">
        <w:rPr>
          <w:rFonts w:hint="eastAsia"/>
          <w:color w:val="auto"/>
          <w:rtl/>
        </w:rPr>
        <w:t>לפקודת</w:t>
      </w:r>
      <w:r w:rsidRPr="009E71BF">
        <w:rPr>
          <w:color w:val="auto"/>
          <w:rtl/>
        </w:rPr>
        <w:t xml:space="preserve"> </w:t>
      </w:r>
      <w:r w:rsidRPr="009E71BF">
        <w:rPr>
          <w:rFonts w:hint="eastAsia"/>
          <w:color w:val="auto"/>
          <w:rtl/>
        </w:rPr>
        <w:t>משרד</w:t>
      </w:r>
      <w:r w:rsidRPr="009E71BF">
        <w:rPr>
          <w:color w:val="auto"/>
          <w:rtl/>
        </w:rPr>
        <w:t xml:space="preserve"> </w:t>
      </w:r>
      <w:r w:rsidRPr="009E71BF">
        <w:rPr>
          <w:rFonts w:hint="eastAsia"/>
          <w:color w:val="auto"/>
          <w:rtl/>
        </w:rPr>
        <w:t>החקלאות</w:t>
      </w:r>
      <w:r w:rsidRPr="009E71BF">
        <w:rPr>
          <w:color w:val="auto"/>
          <w:rtl/>
        </w:rPr>
        <w:t xml:space="preserve"> </w:t>
      </w:r>
      <w:r w:rsidR="00821A2F" w:rsidRPr="009E71BF">
        <w:rPr>
          <w:rFonts w:hint="eastAsia"/>
          <w:color w:val="auto"/>
          <w:rtl/>
        </w:rPr>
        <w:t>מכון</w:t>
      </w:r>
      <w:r w:rsidR="00821A2F" w:rsidRPr="009E71BF">
        <w:rPr>
          <w:color w:val="auto"/>
          <w:rtl/>
        </w:rPr>
        <w:t xml:space="preserve"> </w:t>
      </w:r>
      <w:r w:rsidR="00821A2F" w:rsidRPr="009E71BF">
        <w:rPr>
          <w:rFonts w:hint="eastAsia"/>
          <w:color w:val="auto"/>
          <w:rtl/>
        </w:rPr>
        <w:t>וולקני</w:t>
      </w:r>
      <w:r w:rsidR="00821A2F" w:rsidRPr="009E71BF">
        <w:rPr>
          <w:color w:val="auto"/>
          <w:rtl/>
        </w:rPr>
        <w:t xml:space="preserve"> </w:t>
      </w:r>
      <w:r w:rsidR="00821A2F" w:rsidRPr="009E71BF">
        <w:rPr>
          <w:rFonts w:hint="eastAsia"/>
          <w:color w:val="auto"/>
          <w:rtl/>
        </w:rPr>
        <w:t>לחקר</w:t>
      </w:r>
      <w:r w:rsidR="00821A2F" w:rsidRPr="009E71BF">
        <w:rPr>
          <w:color w:val="auto"/>
          <w:rtl/>
        </w:rPr>
        <w:t xml:space="preserve"> </w:t>
      </w:r>
      <w:r w:rsidR="00821A2F" w:rsidRPr="009E71BF">
        <w:rPr>
          <w:rFonts w:hint="eastAsia"/>
          <w:color w:val="auto"/>
          <w:rtl/>
        </w:rPr>
        <w:t>החקלאות</w:t>
      </w:r>
      <w:r w:rsidRPr="009E71BF">
        <w:rPr>
          <w:color w:val="auto"/>
          <w:rtl/>
        </w:rPr>
        <w:t>.</w:t>
      </w:r>
      <w:r w:rsidR="00237A5F" w:rsidRPr="009E71BF">
        <w:rPr>
          <w:color w:val="auto"/>
          <w:rtl/>
        </w:rPr>
        <w:t xml:space="preserve"> </w:t>
      </w:r>
      <w:r w:rsidR="00237A5F" w:rsidRPr="009E71BF">
        <w:rPr>
          <w:rFonts w:hint="eastAsia"/>
          <w:color w:val="auto"/>
          <w:rtl/>
        </w:rPr>
        <w:t>או</w:t>
      </w:r>
      <w:r w:rsidR="00237A5F" w:rsidRPr="009E71BF">
        <w:rPr>
          <w:color w:val="auto"/>
          <w:rtl/>
        </w:rPr>
        <w:t xml:space="preserve"> </w:t>
      </w:r>
      <w:r w:rsidR="00237A5F" w:rsidRPr="009E71BF">
        <w:rPr>
          <w:rFonts w:hint="eastAsia"/>
          <w:color w:val="auto"/>
          <w:rtl/>
        </w:rPr>
        <w:t>יצרף</w:t>
      </w:r>
      <w:r w:rsidR="00237A5F" w:rsidRPr="009E71BF">
        <w:rPr>
          <w:color w:val="auto"/>
          <w:rtl/>
        </w:rPr>
        <w:t xml:space="preserve"> </w:t>
      </w:r>
      <w:r w:rsidR="00237A5F" w:rsidRPr="009E71BF">
        <w:rPr>
          <w:rFonts w:hint="eastAsia"/>
          <w:color w:val="auto"/>
          <w:rtl/>
        </w:rPr>
        <w:t>העתק</w:t>
      </w:r>
      <w:r w:rsidR="00237A5F" w:rsidRPr="009E71BF">
        <w:rPr>
          <w:color w:val="auto"/>
          <w:rtl/>
        </w:rPr>
        <w:t xml:space="preserve"> </w:t>
      </w:r>
      <w:r w:rsidR="00237A5F" w:rsidRPr="009E71BF">
        <w:rPr>
          <w:rFonts w:hint="eastAsia"/>
          <w:color w:val="auto"/>
          <w:rtl/>
        </w:rPr>
        <w:t>תשלום</w:t>
      </w:r>
      <w:r w:rsidR="00237A5F" w:rsidRPr="009E71BF">
        <w:rPr>
          <w:color w:val="auto"/>
          <w:rtl/>
        </w:rPr>
        <w:t xml:space="preserve"> </w:t>
      </w:r>
      <w:r w:rsidR="00237A5F" w:rsidRPr="009E71BF">
        <w:rPr>
          <w:rFonts w:hint="eastAsia"/>
          <w:color w:val="auto"/>
          <w:rtl/>
        </w:rPr>
        <w:t>לחשבון</w:t>
      </w:r>
      <w:r w:rsidR="00237A5F" w:rsidRPr="009E71BF">
        <w:rPr>
          <w:color w:val="auto"/>
          <w:rtl/>
        </w:rPr>
        <w:t xml:space="preserve"> </w:t>
      </w:r>
      <w:r w:rsidR="00237A5F" w:rsidRPr="009E71BF">
        <w:rPr>
          <w:rFonts w:hint="eastAsia"/>
          <w:color w:val="auto"/>
          <w:rtl/>
        </w:rPr>
        <w:t>בנק</w:t>
      </w:r>
      <w:r w:rsidR="00237A5F" w:rsidRPr="009E71BF">
        <w:rPr>
          <w:color w:val="auto"/>
          <w:rtl/>
        </w:rPr>
        <w:t xml:space="preserve"> </w:t>
      </w:r>
      <w:r w:rsidR="00237A5F" w:rsidRPr="009E71BF">
        <w:rPr>
          <w:rFonts w:hint="eastAsia"/>
          <w:color w:val="auto"/>
          <w:rtl/>
        </w:rPr>
        <w:t>הדואר</w:t>
      </w:r>
      <w:r w:rsidR="00BA5A51" w:rsidRPr="009E71BF">
        <w:rPr>
          <w:color w:val="auto"/>
          <w:rtl/>
        </w:rPr>
        <w:t xml:space="preserve"> </w:t>
      </w:r>
      <w:r w:rsidR="00BA5A51" w:rsidRPr="009E71BF">
        <w:rPr>
          <w:rFonts w:hint="eastAsia"/>
          <w:color w:val="auto"/>
          <w:rtl/>
        </w:rPr>
        <w:t>של</w:t>
      </w:r>
      <w:r w:rsidR="00BA5A51" w:rsidRPr="009E71BF">
        <w:rPr>
          <w:color w:val="auto"/>
          <w:rtl/>
        </w:rPr>
        <w:t xml:space="preserve"> </w:t>
      </w:r>
      <w:r w:rsidR="00BA5A51" w:rsidRPr="009E71BF">
        <w:rPr>
          <w:rFonts w:hint="eastAsia"/>
          <w:color w:val="auto"/>
          <w:rtl/>
        </w:rPr>
        <w:t>עורך</w:t>
      </w:r>
      <w:r w:rsidR="00BA5A51" w:rsidRPr="009E71BF">
        <w:rPr>
          <w:color w:val="auto"/>
          <w:rtl/>
        </w:rPr>
        <w:t xml:space="preserve"> </w:t>
      </w:r>
      <w:r w:rsidR="00BA5A51" w:rsidRPr="009E71BF">
        <w:rPr>
          <w:rFonts w:hint="eastAsia"/>
          <w:color w:val="auto"/>
          <w:rtl/>
        </w:rPr>
        <w:t>המכרז</w:t>
      </w:r>
      <w:r w:rsidR="00237A5F" w:rsidRPr="009E71BF">
        <w:rPr>
          <w:color w:val="auto"/>
          <w:rtl/>
        </w:rPr>
        <w:t xml:space="preserve"> </w:t>
      </w:r>
      <w:r w:rsidR="00237A5F" w:rsidRPr="009E71BF">
        <w:rPr>
          <w:rFonts w:hint="eastAsia"/>
          <w:color w:val="auto"/>
          <w:rtl/>
        </w:rPr>
        <w:t>מס</w:t>
      </w:r>
      <w:r w:rsidR="00237A5F" w:rsidRPr="009E71BF">
        <w:rPr>
          <w:color w:val="auto"/>
          <w:rtl/>
        </w:rPr>
        <w:t xml:space="preserve">' </w:t>
      </w:r>
      <w:r w:rsidR="00237A5F" w:rsidRPr="009E71BF">
        <w:rPr>
          <w:b w:val="0"/>
          <w:color w:val="auto"/>
          <w:sz w:val="24"/>
          <w:rtl/>
        </w:rPr>
        <w:t>0-05511-0</w:t>
      </w:r>
      <w:r w:rsidR="00237A5F" w:rsidRPr="009E71BF">
        <w:rPr>
          <w:bCs/>
          <w:color w:val="auto"/>
          <w:sz w:val="24"/>
          <w:rtl/>
        </w:rPr>
        <w:t xml:space="preserve">. </w:t>
      </w:r>
      <w:r w:rsidRPr="009E71BF">
        <w:rPr>
          <w:color w:val="auto"/>
          <w:rtl/>
        </w:rPr>
        <w:t xml:space="preserve"> </w:t>
      </w:r>
      <w:r w:rsidRPr="009E71BF">
        <w:rPr>
          <w:rFonts w:hint="eastAsia"/>
          <w:color w:val="auto"/>
          <w:rtl/>
        </w:rPr>
        <w:t>הסכום</w:t>
      </w:r>
      <w:r w:rsidRPr="009E71BF">
        <w:rPr>
          <w:color w:val="auto"/>
          <w:rtl/>
        </w:rPr>
        <w:t xml:space="preserve"> </w:t>
      </w:r>
      <w:r w:rsidRPr="009E71BF">
        <w:rPr>
          <w:rFonts w:hint="eastAsia"/>
          <w:color w:val="auto"/>
          <w:rtl/>
        </w:rPr>
        <w:t>הנ</w:t>
      </w:r>
      <w:r w:rsidRPr="009E71BF">
        <w:rPr>
          <w:color w:val="auto"/>
          <w:rtl/>
        </w:rPr>
        <w:t>"</w:t>
      </w:r>
      <w:r w:rsidRPr="009E71BF">
        <w:rPr>
          <w:rFonts w:hint="eastAsia"/>
          <w:color w:val="auto"/>
          <w:rtl/>
        </w:rPr>
        <w:t>ל</w:t>
      </w:r>
      <w:r w:rsidRPr="009E71BF">
        <w:rPr>
          <w:color w:val="auto"/>
          <w:rtl/>
        </w:rPr>
        <w:t xml:space="preserve"> </w:t>
      </w:r>
      <w:r w:rsidRPr="009E71BF">
        <w:rPr>
          <w:rFonts w:hint="eastAsia"/>
          <w:color w:val="auto"/>
          <w:rtl/>
        </w:rPr>
        <w:t>לא</w:t>
      </w:r>
      <w:r w:rsidRPr="009E71BF">
        <w:rPr>
          <w:color w:val="auto"/>
          <w:rtl/>
        </w:rPr>
        <w:t xml:space="preserve"> </w:t>
      </w:r>
      <w:r w:rsidRPr="009E71BF">
        <w:rPr>
          <w:rFonts w:hint="eastAsia"/>
          <w:color w:val="auto"/>
          <w:rtl/>
        </w:rPr>
        <w:t>יוחזר</w:t>
      </w:r>
      <w:r w:rsidRPr="009E71BF">
        <w:rPr>
          <w:color w:val="auto"/>
          <w:rtl/>
        </w:rPr>
        <w:t xml:space="preserve">. </w:t>
      </w:r>
    </w:p>
    <w:p w:rsidR="00B3748A" w:rsidRPr="009E71BF" w:rsidRDefault="00B3748A" w:rsidP="00B3748A">
      <w:pPr>
        <w:pStyle w:val="111"/>
        <w:tabs>
          <w:tab w:val="num" w:pos="3930"/>
        </w:tabs>
        <w:spacing w:line="360" w:lineRule="auto"/>
        <w:ind w:left="1080" w:right="0"/>
        <w:jc w:val="both"/>
        <w:rPr>
          <w:color w:val="auto"/>
        </w:rPr>
      </w:pPr>
    </w:p>
    <w:p w:rsidR="00E00DCD" w:rsidRPr="008125CB" w:rsidRDefault="00E00DCD" w:rsidP="00DF1352">
      <w:pPr>
        <w:numPr>
          <w:ilvl w:val="0"/>
          <w:numId w:val="15"/>
        </w:numPr>
        <w:spacing w:line="360" w:lineRule="auto"/>
        <w:ind w:hanging="663"/>
        <w:jc w:val="both"/>
        <w:rPr>
          <w:b/>
          <w:bCs/>
          <w:sz w:val="28"/>
          <w:szCs w:val="28"/>
        </w:rPr>
      </w:pPr>
      <w:r w:rsidRPr="008125CB">
        <w:rPr>
          <w:rFonts w:hint="eastAsia"/>
          <w:b/>
          <w:bCs/>
          <w:sz w:val="28"/>
          <w:szCs w:val="28"/>
          <w:u w:val="single"/>
          <w:rtl/>
        </w:rPr>
        <w:t>דרישות</w:t>
      </w:r>
      <w:r w:rsidRPr="008125CB">
        <w:rPr>
          <w:b/>
          <w:bCs/>
          <w:sz w:val="28"/>
          <w:szCs w:val="28"/>
          <w:u w:val="single"/>
          <w:rtl/>
        </w:rPr>
        <w:t xml:space="preserve"> </w:t>
      </w:r>
      <w:r w:rsidRPr="008125CB">
        <w:rPr>
          <w:rFonts w:hint="eastAsia"/>
          <w:b/>
          <w:bCs/>
          <w:sz w:val="28"/>
          <w:szCs w:val="28"/>
          <w:u w:val="single"/>
          <w:rtl/>
        </w:rPr>
        <w:t>סף</w:t>
      </w:r>
      <w:r w:rsidRPr="008125CB">
        <w:rPr>
          <w:b/>
          <w:bCs/>
          <w:sz w:val="28"/>
          <w:szCs w:val="28"/>
          <w:u w:val="single"/>
          <w:rtl/>
        </w:rPr>
        <w:t xml:space="preserve"> </w:t>
      </w:r>
      <w:r w:rsidRPr="008125CB">
        <w:rPr>
          <w:rFonts w:hint="eastAsia"/>
          <w:b/>
          <w:bCs/>
          <w:sz w:val="28"/>
          <w:szCs w:val="28"/>
          <w:u w:val="single"/>
          <w:rtl/>
        </w:rPr>
        <w:t>י</w:t>
      </w:r>
      <w:r w:rsidR="006D6748" w:rsidRPr="008125CB">
        <w:rPr>
          <w:rFonts w:hint="eastAsia"/>
          <w:b/>
          <w:bCs/>
          <w:sz w:val="28"/>
          <w:szCs w:val="28"/>
          <w:u w:val="single"/>
          <w:rtl/>
        </w:rPr>
        <w:t>י</w:t>
      </w:r>
      <w:r w:rsidRPr="008125CB">
        <w:rPr>
          <w:rFonts w:hint="eastAsia"/>
          <w:b/>
          <w:bCs/>
          <w:sz w:val="28"/>
          <w:szCs w:val="28"/>
          <w:u w:val="single"/>
          <w:rtl/>
        </w:rPr>
        <w:t>חודיות</w:t>
      </w:r>
      <w:r w:rsidR="008A062C" w:rsidRPr="008125CB">
        <w:rPr>
          <w:b/>
          <w:bCs/>
          <w:sz w:val="28"/>
          <w:szCs w:val="28"/>
          <w:u w:val="single"/>
          <w:rtl/>
        </w:rPr>
        <w:t xml:space="preserve"> </w:t>
      </w:r>
      <w:r w:rsidR="00E21080" w:rsidRPr="008125CB">
        <w:rPr>
          <w:b/>
          <w:bCs/>
          <w:sz w:val="28"/>
          <w:szCs w:val="28"/>
          <w:rtl/>
        </w:rPr>
        <w:t xml:space="preserve"> </w:t>
      </w:r>
    </w:p>
    <w:p w:rsidR="007A681D" w:rsidRPr="007A681D" w:rsidRDefault="001A5292" w:rsidP="00DE27FE">
      <w:pPr>
        <w:spacing w:line="360" w:lineRule="auto"/>
        <w:ind w:left="962" w:hanging="242"/>
        <w:jc w:val="both"/>
        <w:rPr>
          <w:b/>
          <w:bCs/>
          <w:sz w:val="24"/>
          <w:rtl/>
        </w:rPr>
      </w:pPr>
      <w:r w:rsidRPr="008125CB">
        <w:rPr>
          <w:rFonts w:hint="eastAsia"/>
          <w:sz w:val="24"/>
          <w:rtl/>
        </w:rPr>
        <w:t>א</w:t>
      </w:r>
      <w:r w:rsidR="00FC1DA5">
        <w:rPr>
          <w:sz w:val="24"/>
          <w:rtl/>
        </w:rPr>
        <w:t xml:space="preserve">. </w:t>
      </w:r>
      <w:r w:rsidRPr="007A681D">
        <w:rPr>
          <w:rFonts w:hint="eastAsia"/>
          <w:b/>
          <w:bCs/>
          <w:sz w:val="24"/>
          <w:rtl/>
        </w:rPr>
        <w:t>ניסיון</w:t>
      </w:r>
      <w:r w:rsidRPr="007A681D">
        <w:rPr>
          <w:b/>
          <w:bCs/>
          <w:sz w:val="24"/>
          <w:rtl/>
        </w:rPr>
        <w:t xml:space="preserve"> </w:t>
      </w:r>
      <w:r w:rsidR="005366C8" w:rsidRPr="007A681D">
        <w:rPr>
          <w:rFonts w:hint="cs"/>
          <w:b/>
          <w:bCs/>
          <w:sz w:val="24"/>
          <w:rtl/>
        </w:rPr>
        <w:t>ב</w:t>
      </w:r>
      <w:r w:rsidRPr="007A681D">
        <w:rPr>
          <w:rFonts w:hint="eastAsia"/>
          <w:b/>
          <w:bCs/>
          <w:sz w:val="24"/>
          <w:rtl/>
        </w:rPr>
        <w:t>שנתיים</w:t>
      </w:r>
      <w:r w:rsidR="005366C8" w:rsidRPr="007A681D">
        <w:rPr>
          <w:rFonts w:hint="cs"/>
          <w:b/>
          <w:bCs/>
          <w:sz w:val="24"/>
          <w:rtl/>
        </w:rPr>
        <w:t xml:space="preserve"> האחרונות 20</w:t>
      </w:r>
      <w:r w:rsidR="00DE27FE">
        <w:rPr>
          <w:rFonts w:hint="cs"/>
          <w:b/>
          <w:bCs/>
          <w:sz w:val="24"/>
          <w:rtl/>
        </w:rPr>
        <w:t>10</w:t>
      </w:r>
      <w:r w:rsidR="005366C8" w:rsidRPr="007A681D">
        <w:rPr>
          <w:rFonts w:hint="cs"/>
          <w:b/>
          <w:bCs/>
          <w:sz w:val="24"/>
          <w:rtl/>
        </w:rPr>
        <w:t>/201</w:t>
      </w:r>
      <w:r w:rsidR="00DE27FE">
        <w:rPr>
          <w:rFonts w:hint="cs"/>
          <w:b/>
          <w:bCs/>
          <w:sz w:val="24"/>
          <w:rtl/>
        </w:rPr>
        <w:t xml:space="preserve">1 </w:t>
      </w:r>
      <w:r w:rsidRPr="008125CB">
        <w:rPr>
          <w:rFonts w:hint="eastAsia"/>
          <w:sz w:val="24"/>
          <w:rtl/>
        </w:rPr>
        <w:t>באספקת</w:t>
      </w:r>
      <w:r w:rsidRPr="008125CB">
        <w:rPr>
          <w:sz w:val="24"/>
          <w:rtl/>
        </w:rPr>
        <w:t xml:space="preserve"> </w:t>
      </w:r>
      <w:r w:rsidRPr="008125CB">
        <w:rPr>
          <w:rFonts w:hint="eastAsia"/>
          <w:sz w:val="24"/>
          <w:rtl/>
        </w:rPr>
        <w:t>ציוד</w:t>
      </w:r>
      <w:r w:rsidRPr="008125CB">
        <w:rPr>
          <w:sz w:val="24"/>
          <w:rtl/>
        </w:rPr>
        <w:t xml:space="preserve"> </w:t>
      </w:r>
      <w:r w:rsidRPr="008125CB">
        <w:rPr>
          <w:rFonts w:hint="eastAsia"/>
          <w:sz w:val="24"/>
          <w:rtl/>
        </w:rPr>
        <w:t>נשוא</w:t>
      </w:r>
      <w:r w:rsidRPr="008125CB">
        <w:rPr>
          <w:sz w:val="24"/>
          <w:rtl/>
        </w:rPr>
        <w:t xml:space="preserve"> </w:t>
      </w:r>
      <w:r w:rsidRPr="008125CB">
        <w:rPr>
          <w:rFonts w:hint="eastAsia"/>
          <w:sz w:val="24"/>
          <w:rtl/>
        </w:rPr>
        <w:t>מכרז</w:t>
      </w:r>
      <w:r w:rsidR="00F42441" w:rsidRPr="008125CB">
        <w:rPr>
          <w:sz w:val="24"/>
          <w:rtl/>
        </w:rPr>
        <w:t xml:space="preserve"> </w:t>
      </w:r>
      <w:r w:rsidR="00F42441" w:rsidRPr="008125CB">
        <w:rPr>
          <w:rFonts w:hint="eastAsia"/>
          <w:sz w:val="24"/>
          <w:rtl/>
        </w:rPr>
        <w:t>זה</w:t>
      </w:r>
      <w:r w:rsidRPr="008125CB">
        <w:rPr>
          <w:sz w:val="24"/>
          <w:rtl/>
        </w:rPr>
        <w:t xml:space="preserve"> </w:t>
      </w:r>
      <w:r w:rsidRPr="00A4253C">
        <w:rPr>
          <w:rFonts w:hint="eastAsia"/>
          <w:color w:val="000000" w:themeColor="text1"/>
          <w:sz w:val="24"/>
          <w:rtl/>
        </w:rPr>
        <w:t>בהיקף</w:t>
      </w:r>
      <w:r w:rsidRPr="00A4253C">
        <w:rPr>
          <w:color w:val="000000" w:themeColor="text1"/>
          <w:sz w:val="24"/>
          <w:rtl/>
        </w:rPr>
        <w:t xml:space="preserve"> </w:t>
      </w:r>
      <w:r w:rsidRPr="00A4253C">
        <w:rPr>
          <w:rFonts w:hint="eastAsia"/>
          <w:color w:val="000000" w:themeColor="text1"/>
          <w:sz w:val="24"/>
          <w:rtl/>
        </w:rPr>
        <w:t>של</w:t>
      </w:r>
      <w:r w:rsidRPr="00A4253C">
        <w:rPr>
          <w:color w:val="000000" w:themeColor="text1"/>
          <w:sz w:val="24"/>
          <w:rtl/>
        </w:rPr>
        <w:t xml:space="preserve"> </w:t>
      </w:r>
      <w:r w:rsidR="00A456DA" w:rsidRPr="00A4253C">
        <w:rPr>
          <w:rFonts w:hint="cs"/>
          <w:color w:val="000000" w:themeColor="text1"/>
          <w:sz w:val="24"/>
          <w:rtl/>
        </w:rPr>
        <w:t>2</w:t>
      </w:r>
      <w:r w:rsidRPr="00A4253C">
        <w:rPr>
          <w:color w:val="000000" w:themeColor="text1"/>
          <w:sz w:val="24"/>
          <w:rtl/>
        </w:rPr>
        <w:t xml:space="preserve">00,000 </w:t>
      </w:r>
      <w:r w:rsidRPr="00A4253C">
        <w:rPr>
          <w:rFonts w:hint="eastAsia"/>
          <w:color w:val="000000" w:themeColor="text1"/>
          <w:sz w:val="24"/>
          <w:rtl/>
        </w:rPr>
        <w:t>₪</w:t>
      </w:r>
      <w:r w:rsidRPr="00A4253C">
        <w:rPr>
          <w:color w:val="000000" w:themeColor="text1"/>
          <w:sz w:val="24"/>
          <w:rtl/>
        </w:rPr>
        <w:t xml:space="preserve"> </w:t>
      </w:r>
      <w:r w:rsidR="00FC1DA5">
        <w:rPr>
          <w:rFonts w:hint="cs"/>
          <w:color w:val="000000" w:themeColor="text1"/>
          <w:sz w:val="24"/>
          <w:rtl/>
        </w:rPr>
        <w:t xml:space="preserve">  </w:t>
      </w:r>
      <w:r w:rsidRPr="00A4253C">
        <w:rPr>
          <w:rFonts w:hint="eastAsia"/>
          <w:color w:val="000000" w:themeColor="text1"/>
          <w:sz w:val="24"/>
          <w:rtl/>
        </w:rPr>
        <w:t>לפחות</w:t>
      </w:r>
      <w:r w:rsidRPr="008125CB">
        <w:rPr>
          <w:sz w:val="24"/>
          <w:rtl/>
        </w:rPr>
        <w:t xml:space="preserve"> </w:t>
      </w:r>
      <w:r w:rsidRPr="008125CB">
        <w:rPr>
          <w:rFonts w:hint="eastAsia"/>
          <w:sz w:val="24"/>
          <w:rtl/>
        </w:rPr>
        <w:t>לשנה</w:t>
      </w:r>
      <w:r w:rsidR="007A681D">
        <w:rPr>
          <w:rFonts w:hint="cs"/>
          <w:sz w:val="24"/>
          <w:rtl/>
        </w:rPr>
        <w:t xml:space="preserve"> </w:t>
      </w:r>
      <w:r w:rsidR="007A681D" w:rsidRPr="007A681D">
        <w:rPr>
          <w:rFonts w:hint="cs"/>
          <w:b/>
          <w:bCs/>
          <w:sz w:val="24"/>
          <w:rtl/>
        </w:rPr>
        <w:t>ועד מועד פרסום מכרז זה.</w:t>
      </w:r>
    </w:p>
    <w:p w:rsidR="001A5292" w:rsidRPr="008125CB" w:rsidRDefault="007A681D" w:rsidP="00E547B1">
      <w:pPr>
        <w:spacing w:line="360" w:lineRule="auto"/>
        <w:ind w:left="962" w:hanging="242"/>
        <w:jc w:val="both"/>
        <w:rPr>
          <w:sz w:val="24"/>
          <w:rtl/>
        </w:rPr>
      </w:pPr>
      <w:r>
        <w:rPr>
          <w:rFonts w:hint="cs"/>
          <w:sz w:val="24"/>
          <w:rtl/>
        </w:rPr>
        <w:t xml:space="preserve">   </w:t>
      </w:r>
      <w:r w:rsidR="00E547B1">
        <w:rPr>
          <w:rFonts w:hint="cs"/>
          <w:sz w:val="24"/>
          <w:rtl/>
        </w:rPr>
        <w:t xml:space="preserve">  </w:t>
      </w:r>
      <w:r w:rsidR="001A5292" w:rsidRPr="008125CB">
        <w:rPr>
          <w:rFonts w:hint="eastAsia"/>
          <w:sz w:val="24"/>
          <w:rtl/>
        </w:rPr>
        <w:t>יפורט</w:t>
      </w:r>
      <w:r w:rsidR="0040585F" w:rsidRPr="008125CB">
        <w:rPr>
          <w:sz w:val="24"/>
          <w:rtl/>
        </w:rPr>
        <w:t xml:space="preserve"> </w:t>
      </w:r>
      <w:r w:rsidR="001A5292" w:rsidRPr="008125CB">
        <w:rPr>
          <w:rFonts w:hint="eastAsia"/>
          <w:sz w:val="24"/>
          <w:rtl/>
        </w:rPr>
        <w:t>בטבלה</w:t>
      </w:r>
      <w:r w:rsidR="001A5292" w:rsidRPr="008125CB">
        <w:rPr>
          <w:sz w:val="24"/>
          <w:rtl/>
        </w:rPr>
        <w:t xml:space="preserve"> </w:t>
      </w:r>
      <w:r w:rsidR="001A5292" w:rsidRPr="008125CB">
        <w:rPr>
          <w:rFonts w:hint="eastAsia"/>
          <w:sz w:val="24"/>
          <w:rtl/>
        </w:rPr>
        <w:t>בטופס</w:t>
      </w:r>
      <w:r w:rsidR="001A5292" w:rsidRPr="008125CB">
        <w:rPr>
          <w:sz w:val="24"/>
          <w:rtl/>
        </w:rPr>
        <w:t xml:space="preserve"> </w:t>
      </w:r>
      <w:r w:rsidR="001A5292" w:rsidRPr="008125CB">
        <w:rPr>
          <w:rFonts w:hint="eastAsia"/>
          <w:sz w:val="24"/>
          <w:rtl/>
        </w:rPr>
        <w:t>ההצעה</w:t>
      </w:r>
      <w:r w:rsidR="001A5292" w:rsidRPr="008125CB">
        <w:rPr>
          <w:sz w:val="24"/>
          <w:rtl/>
        </w:rPr>
        <w:t xml:space="preserve"> </w:t>
      </w:r>
      <w:r w:rsidR="0040585F" w:rsidRPr="008125CB">
        <w:rPr>
          <w:rFonts w:hint="eastAsia"/>
          <w:sz w:val="24"/>
          <w:rtl/>
        </w:rPr>
        <w:t>המסכם</w:t>
      </w:r>
      <w:r w:rsidR="0040585F" w:rsidRPr="008125CB">
        <w:rPr>
          <w:sz w:val="24"/>
          <w:rtl/>
        </w:rPr>
        <w:t xml:space="preserve"> </w:t>
      </w:r>
      <w:r w:rsidR="0040585F" w:rsidRPr="001E1718">
        <w:rPr>
          <w:rFonts w:hint="eastAsia"/>
          <w:sz w:val="24"/>
          <w:rtl/>
        </w:rPr>
        <w:t>סעיף</w:t>
      </w:r>
      <w:r w:rsidR="0040585F" w:rsidRPr="001E1718">
        <w:rPr>
          <w:sz w:val="24"/>
          <w:rtl/>
        </w:rPr>
        <w:t xml:space="preserve"> </w:t>
      </w:r>
      <w:r w:rsidR="00A456DA" w:rsidRPr="001E1718">
        <w:rPr>
          <w:rFonts w:hint="cs"/>
          <w:sz w:val="24"/>
          <w:rtl/>
        </w:rPr>
        <w:t>17</w:t>
      </w:r>
      <w:r w:rsidR="0080011B" w:rsidRPr="001E1718">
        <w:rPr>
          <w:rFonts w:hint="cs"/>
          <w:sz w:val="24"/>
          <w:rtl/>
        </w:rPr>
        <w:t xml:space="preserve"> </w:t>
      </w:r>
      <w:r w:rsidR="0040585F" w:rsidRPr="001E1718">
        <w:rPr>
          <w:sz w:val="24"/>
          <w:rtl/>
        </w:rPr>
        <w:t>(</w:t>
      </w:r>
      <w:r w:rsidR="00A456DA" w:rsidRPr="001E1718">
        <w:rPr>
          <w:rFonts w:hint="cs"/>
          <w:sz w:val="24"/>
          <w:rtl/>
        </w:rPr>
        <w:t>5</w:t>
      </w:r>
      <w:r w:rsidR="0040585F" w:rsidRPr="001E1718">
        <w:rPr>
          <w:sz w:val="24"/>
          <w:rtl/>
        </w:rPr>
        <w:t>).</w:t>
      </w:r>
    </w:p>
    <w:p w:rsidR="0080011B" w:rsidRDefault="0080011B" w:rsidP="0080011B">
      <w:pPr>
        <w:jc w:val="center"/>
        <w:rPr>
          <w:b/>
          <w:bCs/>
          <w:sz w:val="28"/>
          <w:szCs w:val="28"/>
          <w:rtl/>
        </w:rPr>
      </w:pPr>
    </w:p>
    <w:p w:rsidR="00C06887" w:rsidRDefault="00A16627" w:rsidP="0080011B">
      <w:pPr>
        <w:jc w:val="center"/>
        <w:rPr>
          <w:b/>
          <w:bCs/>
          <w:sz w:val="28"/>
          <w:szCs w:val="28"/>
          <w:rtl/>
        </w:rPr>
      </w:pPr>
      <w:r w:rsidRPr="0044554B">
        <w:rPr>
          <w:rFonts w:hint="eastAsia"/>
          <w:b/>
          <w:bCs/>
          <w:sz w:val="28"/>
          <w:szCs w:val="28"/>
          <w:rtl/>
        </w:rPr>
        <w:t>יודגש</w:t>
      </w:r>
      <w:r w:rsidRPr="0044554B">
        <w:rPr>
          <w:b/>
          <w:bCs/>
          <w:sz w:val="28"/>
          <w:szCs w:val="28"/>
          <w:rtl/>
        </w:rPr>
        <w:t xml:space="preserve"> </w:t>
      </w:r>
      <w:r w:rsidRPr="0044554B">
        <w:rPr>
          <w:rFonts w:hint="eastAsia"/>
          <w:b/>
          <w:bCs/>
          <w:sz w:val="28"/>
          <w:szCs w:val="28"/>
          <w:rtl/>
        </w:rPr>
        <w:t>כי</w:t>
      </w:r>
      <w:r w:rsidRPr="0044554B">
        <w:rPr>
          <w:b/>
          <w:bCs/>
          <w:sz w:val="28"/>
          <w:szCs w:val="28"/>
          <w:rtl/>
        </w:rPr>
        <w:t xml:space="preserve"> </w:t>
      </w:r>
      <w:r w:rsidRPr="0044554B">
        <w:rPr>
          <w:rFonts w:hint="eastAsia"/>
          <w:b/>
          <w:bCs/>
          <w:sz w:val="28"/>
          <w:szCs w:val="28"/>
          <w:rtl/>
        </w:rPr>
        <w:t>כל</w:t>
      </w:r>
      <w:r w:rsidRPr="0044554B">
        <w:rPr>
          <w:b/>
          <w:bCs/>
          <w:sz w:val="28"/>
          <w:szCs w:val="28"/>
          <w:rtl/>
        </w:rPr>
        <w:t xml:space="preserve"> </w:t>
      </w:r>
      <w:r w:rsidRPr="0044554B">
        <w:rPr>
          <w:rFonts w:hint="eastAsia"/>
          <w:b/>
          <w:bCs/>
          <w:sz w:val="28"/>
          <w:szCs w:val="28"/>
          <w:rtl/>
        </w:rPr>
        <w:t>האישורים</w:t>
      </w:r>
      <w:r w:rsidRPr="0044554B">
        <w:rPr>
          <w:b/>
          <w:bCs/>
          <w:sz w:val="28"/>
          <w:szCs w:val="28"/>
          <w:rtl/>
        </w:rPr>
        <w:t xml:space="preserve"> </w:t>
      </w:r>
      <w:r w:rsidRPr="0044554B">
        <w:rPr>
          <w:rFonts w:hint="eastAsia"/>
          <w:b/>
          <w:bCs/>
          <w:sz w:val="28"/>
          <w:szCs w:val="28"/>
          <w:rtl/>
        </w:rPr>
        <w:t>והמסמכים</w:t>
      </w:r>
      <w:r w:rsidRPr="0044554B">
        <w:rPr>
          <w:b/>
          <w:bCs/>
          <w:sz w:val="28"/>
          <w:szCs w:val="28"/>
          <w:rtl/>
        </w:rPr>
        <w:t xml:space="preserve"> </w:t>
      </w:r>
      <w:r w:rsidRPr="0044554B">
        <w:rPr>
          <w:rFonts w:hint="eastAsia"/>
          <w:b/>
          <w:bCs/>
          <w:sz w:val="28"/>
          <w:szCs w:val="28"/>
          <w:rtl/>
        </w:rPr>
        <w:t>יהיו</w:t>
      </w:r>
      <w:r w:rsidRPr="0044554B">
        <w:rPr>
          <w:b/>
          <w:bCs/>
          <w:sz w:val="28"/>
          <w:szCs w:val="28"/>
          <w:rtl/>
        </w:rPr>
        <w:t xml:space="preserve"> </w:t>
      </w:r>
      <w:r w:rsidRPr="0044554B">
        <w:rPr>
          <w:rFonts w:hint="eastAsia"/>
          <w:b/>
          <w:bCs/>
          <w:sz w:val="28"/>
          <w:szCs w:val="28"/>
          <w:rtl/>
        </w:rPr>
        <w:t>תקפים</w:t>
      </w:r>
      <w:r w:rsidRPr="0044554B">
        <w:rPr>
          <w:b/>
          <w:bCs/>
          <w:sz w:val="28"/>
          <w:szCs w:val="28"/>
          <w:rtl/>
        </w:rPr>
        <w:t xml:space="preserve"> </w:t>
      </w:r>
      <w:r w:rsidRPr="0044554B">
        <w:rPr>
          <w:b/>
          <w:bCs/>
          <w:sz w:val="28"/>
          <w:szCs w:val="28"/>
          <w:rtl/>
        </w:rPr>
        <w:br/>
      </w:r>
      <w:r w:rsidRPr="0044554B">
        <w:rPr>
          <w:rFonts w:hint="eastAsia"/>
          <w:b/>
          <w:bCs/>
          <w:sz w:val="28"/>
          <w:szCs w:val="28"/>
          <w:rtl/>
        </w:rPr>
        <w:t>נכון</w:t>
      </w:r>
      <w:r w:rsidRPr="0044554B">
        <w:rPr>
          <w:b/>
          <w:bCs/>
          <w:sz w:val="28"/>
          <w:szCs w:val="28"/>
          <w:rtl/>
        </w:rPr>
        <w:t xml:space="preserve"> </w:t>
      </w:r>
      <w:r w:rsidRPr="0044554B">
        <w:rPr>
          <w:rFonts w:hint="eastAsia"/>
          <w:b/>
          <w:bCs/>
          <w:sz w:val="28"/>
          <w:szCs w:val="28"/>
          <w:rtl/>
        </w:rPr>
        <w:t>למועד</w:t>
      </w:r>
      <w:r w:rsidRPr="0044554B">
        <w:rPr>
          <w:b/>
          <w:bCs/>
          <w:sz w:val="28"/>
          <w:szCs w:val="28"/>
          <w:rtl/>
        </w:rPr>
        <w:t xml:space="preserve"> </w:t>
      </w:r>
      <w:r w:rsidRPr="0044554B">
        <w:rPr>
          <w:rFonts w:hint="eastAsia"/>
          <w:b/>
          <w:bCs/>
          <w:sz w:val="28"/>
          <w:szCs w:val="28"/>
          <w:rtl/>
        </w:rPr>
        <w:t>הגשת</w:t>
      </w:r>
      <w:r w:rsidRPr="0044554B">
        <w:rPr>
          <w:b/>
          <w:bCs/>
          <w:sz w:val="28"/>
          <w:szCs w:val="28"/>
          <w:rtl/>
        </w:rPr>
        <w:t xml:space="preserve"> </w:t>
      </w:r>
      <w:r w:rsidRPr="0044554B">
        <w:rPr>
          <w:rFonts w:hint="eastAsia"/>
          <w:b/>
          <w:bCs/>
          <w:sz w:val="28"/>
          <w:szCs w:val="28"/>
          <w:rtl/>
        </w:rPr>
        <w:t>ההצעה</w:t>
      </w:r>
      <w:r w:rsidRPr="0044554B">
        <w:rPr>
          <w:b/>
          <w:bCs/>
          <w:sz w:val="28"/>
          <w:szCs w:val="28"/>
          <w:rtl/>
        </w:rPr>
        <w:t xml:space="preserve"> </w:t>
      </w:r>
      <w:r w:rsidRPr="0044554B">
        <w:rPr>
          <w:rFonts w:hint="eastAsia"/>
          <w:b/>
          <w:bCs/>
          <w:sz w:val="28"/>
          <w:szCs w:val="28"/>
          <w:rtl/>
        </w:rPr>
        <w:t>למכרז</w:t>
      </w:r>
      <w:r w:rsidRPr="0044554B">
        <w:rPr>
          <w:b/>
          <w:bCs/>
          <w:sz w:val="28"/>
          <w:szCs w:val="28"/>
          <w:rtl/>
        </w:rPr>
        <w:t>.</w:t>
      </w:r>
    </w:p>
    <w:p w:rsidR="00920D4C" w:rsidRDefault="00920D4C" w:rsidP="00920D4C">
      <w:pPr>
        <w:pStyle w:val="111"/>
        <w:keepLines w:val="0"/>
        <w:ind w:left="1106" w:right="0"/>
        <w:jc w:val="center"/>
        <w:rPr>
          <w:b w:val="0"/>
          <w:bCs/>
          <w:sz w:val="28"/>
          <w:szCs w:val="28"/>
          <w:rtl/>
        </w:rPr>
      </w:pPr>
    </w:p>
    <w:p w:rsidR="00B3748A" w:rsidRDefault="00B3748A" w:rsidP="00B3748A">
      <w:pPr>
        <w:pStyle w:val="111"/>
        <w:keepLines w:val="0"/>
        <w:spacing w:line="20" w:lineRule="exact"/>
        <w:ind w:left="1109" w:right="0"/>
        <w:jc w:val="center"/>
        <w:rPr>
          <w:b w:val="0"/>
          <w:bCs/>
          <w:sz w:val="28"/>
          <w:szCs w:val="28"/>
          <w:rtl/>
        </w:rPr>
      </w:pPr>
    </w:p>
    <w:p w:rsidR="000D245A" w:rsidRPr="008125CB" w:rsidRDefault="00B95089" w:rsidP="00180822">
      <w:pPr>
        <w:spacing w:line="360" w:lineRule="auto"/>
        <w:jc w:val="both"/>
        <w:rPr>
          <w:b/>
          <w:bCs/>
          <w:sz w:val="28"/>
          <w:szCs w:val="28"/>
        </w:rPr>
      </w:pPr>
      <w:r>
        <w:rPr>
          <w:b/>
          <w:bCs/>
          <w:sz w:val="28"/>
          <w:szCs w:val="28"/>
          <w:rtl/>
        </w:rPr>
        <w:t>7</w:t>
      </w:r>
      <w:r w:rsidR="000F6ED6" w:rsidRPr="008125CB">
        <w:rPr>
          <w:b/>
          <w:bCs/>
          <w:sz w:val="28"/>
          <w:szCs w:val="28"/>
          <w:rtl/>
        </w:rPr>
        <w:t xml:space="preserve">.       </w:t>
      </w:r>
      <w:r w:rsidR="00E7673C" w:rsidRPr="008125CB">
        <w:rPr>
          <w:rFonts w:hint="eastAsia"/>
          <w:b/>
          <w:bCs/>
          <w:sz w:val="28"/>
          <w:szCs w:val="28"/>
          <w:u w:val="single"/>
          <w:rtl/>
        </w:rPr>
        <w:t>מידע</w:t>
      </w:r>
      <w:r w:rsidR="00E7673C" w:rsidRPr="008125CB">
        <w:rPr>
          <w:b/>
          <w:bCs/>
          <w:sz w:val="28"/>
          <w:szCs w:val="28"/>
          <w:u w:val="single"/>
          <w:rtl/>
        </w:rPr>
        <w:t xml:space="preserve"> </w:t>
      </w:r>
      <w:r w:rsidR="00E7673C" w:rsidRPr="008125CB">
        <w:rPr>
          <w:rFonts w:hint="eastAsia"/>
          <w:b/>
          <w:bCs/>
          <w:sz w:val="28"/>
          <w:szCs w:val="28"/>
          <w:u w:val="single"/>
          <w:rtl/>
        </w:rPr>
        <w:t>כללי</w:t>
      </w:r>
      <w:r w:rsidR="00E7673C" w:rsidRPr="008125CB">
        <w:rPr>
          <w:b/>
          <w:bCs/>
          <w:sz w:val="28"/>
          <w:szCs w:val="28"/>
          <w:u w:val="single"/>
          <w:rtl/>
        </w:rPr>
        <w:t xml:space="preserve"> </w:t>
      </w:r>
      <w:r w:rsidR="00E7673C" w:rsidRPr="008125CB">
        <w:rPr>
          <w:b/>
          <w:bCs/>
          <w:sz w:val="28"/>
          <w:szCs w:val="28"/>
        </w:rPr>
        <w:t xml:space="preserve"> </w:t>
      </w:r>
      <w:r w:rsidR="000F6ED6" w:rsidRPr="008125CB">
        <w:rPr>
          <w:b/>
          <w:bCs/>
          <w:sz w:val="28"/>
          <w:szCs w:val="28"/>
        </w:rPr>
        <w:t xml:space="preserve">                                        </w:t>
      </w:r>
    </w:p>
    <w:p w:rsidR="00CF7AA3" w:rsidRPr="008125CB" w:rsidRDefault="000D245A" w:rsidP="00DF1352">
      <w:pPr>
        <w:numPr>
          <w:ilvl w:val="0"/>
          <w:numId w:val="14"/>
        </w:numPr>
        <w:tabs>
          <w:tab w:val="clear" w:pos="1466"/>
          <w:tab w:val="num" w:pos="1049"/>
        </w:tabs>
        <w:spacing w:line="360" w:lineRule="auto"/>
        <w:ind w:left="1049" w:hanging="425"/>
      </w:pPr>
      <w:r w:rsidRPr="008125CB">
        <w:rPr>
          <w:rFonts w:hint="eastAsia"/>
          <w:u w:val="single"/>
          <w:rtl/>
        </w:rPr>
        <w:t>מקום</w:t>
      </w:r>
      <w:r w:rsidRPr="008125CB">
        <w:rPr>
          <w:u w:val="single"/>
          <w:rtl/>
        </w:rPr>
        <w:t xml:space="preserve"> </w:t>
      </w:r>
      <w:r w:rsidR="008B6BCF" w:rsidRPr="008125CB">
        <w:rPr>
          <w:rFonts w:hint="eastAsia"/>
          <w:u w:val="single"/>
          <w:rtl/>
        </w:rPr>
        <w:t>האספקה</w:t>
      </w:r>
      <w:r w:rsidR="008B6BCF" w:rsidRPr="008125CB">
        <w:rPr>
          <w:rtl/>
        </w:rPr>
        <w:t xml:space="preserve">: </w:t>
      </w:r>
      <w:r w:rsidR="008B6BCF" w:rsidRPr="008125CB">
        <w:rPr>
          <w:rFonts w:hint="eastAsia"/>
          <w:rtl/>
        </w:rPr>
        <w:t>מחסן</w:t>
      </w:r>
      <w:r w:rsidR="008B6BCF" w:rsidRPr="008125CB">
        <w:rPr>
          <w:rtl/>
        </w:rPr>
        <w:t xml:space="preserve"> </w:t>
      </w:r>
      <w:r w:rsidR="008B6BCF" w:rsidRPr="008125CB">
        <w:rPr>
          <w:rFonts w:hint="eastAsia"/>
          <w:rtl/>
        </w:rPr>
        <w:t>מרכזי</w:t>
      </w:r>
      <w:r w:rsidR="008B6BCF" w:rsidRPr="008125CB">
        <w:rPr>
          <w:rtl/>
        </w:rPr>
        <w:t xml:space="preserve"> – </w:t>
      </w:r>
      <w:r w:rsidR="008B6BCF" w:rsidRPr="008125CB">
        <w:rPr>
          <w:rFonts w:hint="eastAsia"/>
          <w:rtl/>
        </w:rPr>
        <w:t>יחידת</w:t>
      </w:r>
      <w:r w:rsidR="008B6BCF" w:rsidRPr="008125CB">
        <w:rPr>
          <w:rtl/>
        </w:rPr>
        <w:t xml:space="preserve"> </w:t>
      </w:r>
      <w:r w:rsidR="008B6BCF" w:rsidRPr="008125CB">
        <w:rPr>
          <w:rFonts w:hint="eastAsia"/>
          <w:rtl/>
        </w:rPr>
        <w:t>הרכש</w:t>
      </w:r>
      <w:r w:rsidR="008B6BCF" w:rsidRPr="008125CB">
        <w:rPr>
          <w:rtl/>
        </w:rPr>
        <w:t xml:space="preserve">, </w:t>
      </w:r>
      <w:r w:rsidR="008B6BCF" w:rsidRPr="008125CB">
        <w:rPr>
          <w:rFonts w:hint="eastAsia"/>
          <w:rtl/>
        </w:rPr>
        <w:t>אגף</w:t>
      </w:r>
      <w:r w:rsidR="008B6BCF" w:rsidRPr="008125CB">
        <w:rPr>
          <w:rtl/>
        </w:rPr>
        <w:t xml:space="preserve"> </w:t>
      </w:r>
      <w:r w:rsidR="008B6BCF" w:rsidRPr="008125CB">
        <w:rPr>
          <w:rFonts w:hint="eastAsia"/>
          <w:rtl/>
        </w:rPr>
        <w:t>רכש</w:t>
      </w:r>
      <w:r w:rsidR="008B6BCF" w:rsidRPr="008125CB">
        <w:rPr>
          <w:rtl/>
        </w:rPr>
        <w:t xml:space="preserve"> </w:t>
      </w:r>
      <w:r w:rsidR="008B6BCF" w:rsidRPr="008125CB">
        <w:rPr>
          <w:rFonts w:hint="eastAsia"/>
          <w:rtl/>
        </w:rPr>
        <w:t>נכסים</w:t>
      </w:r>
      <w:r w:rsidR="008B6BCF" w:rsidRPr="008125CB">
        <w:rPr>
          <w:rtl/>
        </w:rPr>
        <w:t xml:space="preserve"> </w:t>
      </w:r>
      <w:r w:rsidR="008B6BCF" w:rsidRPr="008125CB">
        <w:rPr>
          <w:rFonts w:hint="eastAsia"/>
          <w:rtl/>
        </w:rPr>
        <w:t>ולוגיסטיקה</w:t>
      </w:r>
      <w:r w:rsidR="008B6BCF" w:rsidRPr="008125CB">
        <w:rPr>
          <w:rtl/>
        </w:rPr>
        <w:t xml:space="preserve"> </w:t>
      </w:r>
      <w:r w:rsidR="008B6BCF" w:rsidRPr="008125CB">
        <w:rPr>
          <w:rFonts w:hint="eastAsia"/>
          <w:rtl/>
        </w:rPr>
        <w:t>במינהל</w:t>
      </w:r>
      <w:r w:rsidR="008B6BCF" w:rsidRPr="008125CB">
        <w:rPr>
          <w:rtl/>
        </w:rPr>
        <w:t xml:space="preserve"> </w:t>
      </w:r>
      <w:r w:rsidR="008B6BCF" w:rsidRPr="008125CB">
        <w:rPr>
          <w:rFonts w:hint="eastAsia"/>
          <w:rtl/>
        </w:rPr>
        <w:t>המחקר</w:t>
      </w:r>
      <w:r w:rsidR="008B6BCF" w:rsidRPr="008125CB">
        <w:rPr>
          <w:rtl/>
        </w:rPr>
        <w:t xml:space="preserve"> </w:t>
      </w:r>
      <w:r w:rsidR="008B6BCF" w:rsidRPr="008125CB">
        <w:rPr>
          <w:rFonts w:hint="eastAsia"/>
          <w:rtl/>
        </w:rPr>
        <w:t>החקלאי</w:t>
      </w:r>
      <w:r w:rsidR="008B6BCF" w:rsidRPr="008125CB">
        <w:rPr>
          <w:rtl/>
        </w:rPr>
        <w:t>.</w:t>
      </w:r>
    </w:p>
    <w:p w:rsidR="008B6BCF" w:rsidRPr="008125CB" w:rsidRDefault="008B6BCF" w:rsidP="00DF1352">
      <w:pPr>
        <w:numPr>
          <w:ilvl w:val="0"/>
          <w:numId w:val="14"/>
        </w:numPr>
        <w:tabs>
          <w:tab w:val="clear" w:pos="1466"/>
          <w:tab w:val="num" w:pos="1049"/>
        </w:tabs>
        <w:spacing w:line="360" w:lineRule="auto"/>
        <w:ind w:left="1049" w:hanging="425"/>
      </w:pPr>
      <w:r w:rsidRPr="008125CB">
        <w:rPr>
          <w:rFonts w:hint="eastAsia"/>
          <w:u w:val="single"/>
          <w:rtl/>
        </w:rPr>
        <w:t>מועד</w:t>
      </w:r>
      <w:r w:rsidRPr="008125CB">
        <w:rPr>
          <w:u w:val="single"/>
          <w:rtl/>
        </w:rPr>
        <w:t xml:space="preserve"> </w:t>
      </w:r>
      <w:r w:rsidRPr="008125CB">
        <w:rPr>
          <w:rFonts w:hint="eastAsia"/>
          <w:u w:val="single"/>
          <w:rtl/>
        </w:rPr>
        <w:t>אספקה</w:t>
      </w:r>
      <w:r w:rsidRPr="008125CB">
        <w:rPr>
          <w:u w:val="single"/>
          <w:rtl/>
        </w:rPr>
        <w:t xml:space="preserve"> </w:t>
      </w:r>
      <w:r w:rsidRPr="008125CB">
        <w:rPr>
          <w:rFonts w:hint="eastAsia"/>
          <w:u w:val="single"/>
          <w:rtl/>
        </w:rPr>
        <w:t>נדרש</w:t>
      </w:r>
      <w:r w:rsidRPr="008125CB">
        <w:rPr>
          <w:rtl/>
        </w:rPr>
        <w:t>:</w:t>
      </w:r>
    </w:p>
    <w:p w:rsidR="00F63A60" w:rsidRDefault="008B6BCF">
      <w:pPr>
        <w:numPr>
          <w:ilvl w:val="0"/>
          <w:numId w:val="20"/>
        </w:numPr>
        <w:spacing w:line="360" w:lineRule="auto"/>
      </w:pPr>
      <w:r w:rsidRPr="008125CB">
        <w:rPr>
          <w:rtl/>
        </w:rPr>
        <w:t xml:space="preserve">  </w:t>
      </w:r>
      <w:r w:rsidRPr="008125CB">
        <w:rPr>
          <w:rFonts w:hint="eastAsia"/>
          <w:rtl/>
        </w:rPr>
        <w:t>ציוד</w:t>
      </w:r>
      <w:r w:rsidRPr="008125CB">
        <w:rPr>
          <w:rtl/>
        </w:rPr>
        <w:t xml:space="preserve"> </w:t>
      </w:r>
      <w:r w:rsidRPr="008125CB">
        <w:rPr>
          <w:rFonts w:hint="eastAsia"/>
          <w:rtl/>
        </w:rPr>
        <w:t>על</w:t>
      </w:r>
      <w:r w:rsidRPr="008125CB">
        <w:rPr>
          <w:rtl/>
        </w:rPr>
        <w:t xml:space="preserve"> </w:t>
      </w:r>
      <w:r w:rsidRPr="008125CB">
        <w:rPr>
          <w:rFonts w:hint="eastAsia"/>
          <w:rtl/>
        </w:rPr>
        <w:t>המדף</w:t>
      </w:r>
      <w:r w:rsidRPr="008125CB">
        <w:rPr>
          <w:rtl/>
        </w:rPr>
        <w:t xml:space="preserve"> – </w:t>
      </w:r>
      <w:r w:rsidRPr="008125CB">
        <w:rPr>
          <w:rFonts w:hint="eastAsia"/>
          <w:rtl/>
        </w:rPr>
        <w:t>בתוך</w:t>
      </w:r>
      <w:r w:rsidRPr="008125CB">
        <w:rPr>
          <w:rtl/>
        </w:rPr>
        <w:t xml:space="preserve"> </w:t>
      </w:r>
      <w:r w:rsidRPr="008125CB">
        <w:rPr>
          <w:rFonts w:hint="eastAsia"/>
          <w:rtl/>
        </w:rPr>
        <w:t>שב</w:t>
      </w:r>
      <w:r w:rsidR="00597C49">
        <w:rPr>
          <w:rFonts w:hint="cs"/>
          <w:rtl/>
        </w:rPr>
        <w:t>עה ימי עבודה</w:t>
      </w:r>
      <w:r w:rsidRPr="008125CB">
        <w:rPr>
          <w:rtl/>
        </w:rPr>
        <w:t>.</w:t>
      </w:r>
    </w:p>
    <w:p w:rsidR="00F63A60" w:rsidRDefault="008B6BCF">
      <w:pPr>
        <w:numPr>
          <w:ilvl w:val="0"/>
          <w:numId w:val="20"/>
        </w:numPr>
        <w:spacing w:line="360" w:lineRule="auto"/>
      </w:pPr>
      <w:r w:rsidRPr="008125CB">
        <w:rPr>
          <w:rtl/>
        </w:rPr>
        <w:t xml:space="preserve">   </w:t>
      </w:r>
      <w:r w:rsidRPr="008125CB">
        <w:rPr>
          <w:rFonts w:hint="eastAsia"/>
          <w:rtl/>
        </w:rPr>
        <w:t>ציוד</w:t>
      </w:r>
      <w:r w:rsidRPr="008125CB">
        <w:rPr>
          <w:rtl/>
        </w:rPr>
        <w:t xml:space="preserve"> </w:t>
      </w:r>
      <w:r w:rsidRPr="008125CB">
        <w:rPr>
          <w:rFonts w:hint="eastAsia"/>
          <w:rtl/>
        </w:rPr>
        <w:t>מיובא</w:t>
      </w:r>
      <w:r w:rsidRPr="008125CB">
        <w:rPr>
          <w:rtl/>
        </w:rPr>
        <w:t xml:space="preserve"> – </w:t>
      </w:r>
      <w:r w:rsidRPr="008125CB">
        <w:rPr>
          <w:rFonts w:hint="eastAsia"/>
          <w:rtl/>
        </w:rPr>
        <w:t>בתוך</w:t>
      </w:r>
      <w:r w:rsidR="00A4253C">
        <w:rPr>
          <w:rFonts w:hint="cs"/>
          <w:rtl/>
        </w:rPr>
        <w:t xml:space="preserve"> </w:t>
      </w:r>
      <w:r w:rsidR="00597C49">
        <w:rPr>
          <w:rFonts w:hint="cs"/>
          <w:rtl/>
        </w:rPr>
        <w:t>30 ימי עבודה</w:t>
      </w:r>
      <w:r w:rsidRPr="008125CB">
        <w:rPr>
          <w:rtl/>
        </w:rPr>
        <w:t>.</w:t>
      </w:r>
    </w:p>
    <w:p w:rsidR="0080011B" w:rsidRDefault="0080011B" w:rsidP="000D245A">
      <w:pPr>
        <w:spacing w:line="360" w:lineRule="auto"/>
        <w:rPr>
          <w:b/>
          <w:bCs/>
          <w:sz w:val="32"/>
          <w:szCs w:val="32"/>
          <w:u w:val="single"/>
          <w:rtl/>
        </w:rPr>
      </w:pPr>
    </w:p>
    <w:p w:rsidR="000D245A" w:rsidRDefault="004B3EDF" w:rsidP="00EB5A41">
      <w:pPr>
        <w:spacing w:line="360" w:lineRule="auto"/>
        <w:ind w:left="26"/>
        <w:rPr>
          <w:b/>
          <w:bCs/>
          <w:sz w:val="32"/>
          <w:szCs w:val="32"/>
        </w:rPr>
      </w:pPr>
      <w:r>
        <w:rPr>
          <w:rFonts w:hint="cs"/>
          <w:b/>
          <w:bCs/>
          <w:sz w:val="32"/>
          <w:szCs w:val="32"/>
          <w:rtl/>
        </w:rPr>
        <w:t>8</w:t>
      </w:r>
      <w:r w:rsidR="00881178" w:rsidRPr="00881178">
        <w:rPr>
          <w:b/>
          <w:bCs/>
          <w:sz w:val="32"/>
          <w:szCs w:val="32"/>
          <w:rtl/>
        </w:rPr>
        <w:t>.</w:t>
      </w:r>
      <w:r w:rsidR="00881178" w:rsidRPr="00881178">
        <w:rPr>
          <w:b/>
          <w:bCs/>
          <w:sz w:val="32"/>
          <w:szCs w:val="32"/>
          <w:rtl/>
        </w:rPr>
        <w:tab/>
      </w:r>
      <w:r w:rsidR="000D245A" w:rsidRPr="00F05023">
        <w:rPr>
          <w:rFonts w:hint="eastAsia"/>
          <w:b/>
          <w:bCs/>
          <w:sz w:val="32"/>
          <w:szCs w:val="32"/>
          <w:u w:val="single"/>
          <w:rtl/>
        </w:rPr>
        <w:t>מ</w:t>
      </w:r>
      <w:r w:rsidR="00F9625C" w:rsidRPr="00F05023">
        <w:rPr>
          <w:rFonts w:hint="eastAsia"/>
          <w:b/>
          <w:bCs/>
          <w:sz w:val="32"/>
          <w:szCs w:val="32"/>
          <w:u w:val="single"/>
          <w:rtl/>
        </w:rPr>
        <w:t>י</w:t>
      </w:r>
      <w:r w:rsidR="000D245A" w:rsidRPr="00F05023">
        <w:rPr>
          <w:rFonts w:hint="eastAsia"/>
          <w:b/>
          <w:bCs/>
          <w:sz w:val="32"/>
          <w:szCs w:val="32"/>
          <w:u w:val="single"/>
          <w:rtl/>
        </w:rPr>
        <w:t>נהלה</w:t>
      </w:r>
      <w:r w:rsidR="00F33EE7" w:rsidRPr="00F05023">
        <w:rPr>
          <w:b/>
          <w:bCs/>
          <w:sz w:val="32"/>
          <w:szCs w:val="32"/>
          <w:u w:val="single"/>
          <w:rtl/>
        </w:rPr>
        <w:t xml:space="preserve"> </w:t>
      </w:r>
      <w:r w:rsidR="00EB5A41">
        <w:rPr>
          <w:b/>
          <w:bCs/>
          <w:sz w:val="32"/>
          <w:szCs w:val="32"/>
          <w:rtl/>
        </w:rPr>
        <w:t xml:space="preserve"> </w:t>
      </w:r>
    </w:p>
    <w:p w:rsidR="00C96F20" w:rsidRPr="00CC684C" w:rsidRDefault="00C96F20" w:rsidP="004719C3">
      <w:pPr>
        <w:spacing w:line="200" w:lineRule="exact"/>
        <w:ind w:left="28"/>
        <w:rPr>
          <w:b/>
          <w:bCs/>
          <w:sz w:val="32"/>
          <w:szCs w:val="32"/>
          <w:rtl/>
        </w:rPr>
      </w:pPr>
    </w:p>
    <w:p w:rsidR="000D245A" w:rsidRPr="00CC684C" w:rsidRDefault="000D245A" w:rsidP="00DF1352">
      <w:pPr>
        <w:numPr>
          <w:ilvl w:val="0"/>
          <w:numId w:val="17"/>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9" w:history="1">
        <w:r w:rsidR="00CB1141" w:rsidRPr="00CC684C">
          <w:rPr>
            <w:rStyle w:val="Hyperlink"/>
            <w:rFonts w:asciiTheme="majorBidi" w:hAnsi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Pr="00CC684C"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54252D"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54252D"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711D1E" w:rsidRPr="007D65F6" w:rsidRDefault="00711D1E" w:rsidP="00711D1E">
      <w:pPr>
        <w:spacing w:line="360" w:lineRule="auto"/>
        <w:ind w:left="1049"/>
        <w:rPr>
          <w:rFonts w:asciiTheme="majorBidi" w:hAnsiTheme="majorBidi" w:cs="Times New Roman"/>
          <w:sz w:val="24"/>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imes New Roman"/>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226139" w:rsidRPr="00D81299" w:rsidRDefault="00226139" w:rsidP="00684579">
      <w:pPr>
        <w:tabs>
          <w:tab w:val="left" w:pos="1106"/>
        </w:tabs>
        <w:ind w:left="1106"/>
        <w:rPr>
          <w:b/>
          <w:bCs/>
          <w:sz w:val="28"/>
          <w:szCs w:val="28"/>
        </w:rPr>
      </w:pPr>
    </w:p>
    <w:p w:rsidR="000D245A" w:rsidRPr="000774BC" w:rsidRDefault="000D245A" w:rsidP="00DF1352">
      <w:pPr>
        <w:numPr>
          <w:ilvl w:val="0"/>
          <w:numId w:val="17"/>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D87B0A" w:rsidRDefault="000D245A" w:rsidP="00D87B0A">
      <w:pPr>
        <w:tabs>
          <w:tab w:val="left" w:pos="1106"/>
        </w:tabs>
        <w:spacing w:line="360" w:lineRule="auto"/>
        <w:ind w:left="1106"/>
        <w:jc w:val="both"/>
        <w:rPr>
          <w:b/>
          <w:bCs/>
          <w:sz w:val="24"/>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r w:rsidR="004E6488" w:rsidRPr="009E71BF">
        <w:rPr>
          <w:rFonts w:hint="eastAsia"/>
          <w:b/>
          <w:bCs/>
          <w:sz w:val="24"/>
          <w:rtl/>
        </w:rPr>
        <w:t>בלבד</w:t>
      </w:r>
      <w:r w:rsidR="004E6488" w:rsidRPr="009E71BF">
        <w:rPr>
          <w:b/>
          <w:bCs/>
          <w:sz w:val="24"/>
          <w:rtl/>
        </w:rPr>
        <w:t xml:space="preserve"> </w:t>
      </w:r>
      <w:r w:rsidR="004E6488" w:rsidRPr="009E71BF">
        <w:rPr>
          <w:rFonts w:hint="eastAsia"/>
          <w:b/>
          <w:bCs/>
          <w:sz w:val="24"/>
          <w:rtl/>
        </w:rPr>
        <w:t>ומעוניין</w:t>
      </w:r>
      <w:r w:rsidR="004E6488" w:rsidRPr="009E71BF">
        <w:rPr>
          <w:b/>
          <w:bCs/>
          <w:sz w:val="24"/>
          <w:rtl/>
        </w:rPr>
        <w:t xml:space="preserve"> </w:t>
      </w:r>
      <w:r w:rsidR="004E6488" w:rsidRPr="009E71BF">
        <w:rPr>
          <w:rFonts w:hint="eastAsia"/>
          <w:b/>
          <w:bCs/>
          <w:sz w:val="24"/>
          <w:rtl/>
        </w:rPr>
        <w:t>להשתתף</w:t>
      </w:r>
      <w:r w:rsidR="004E6488" w:rsidRPr="009E71BF">
        <w:rPr>
          <w:b/>
          <w:bCs/>
          <w:sz w:val="24"/>
          <w:rtl/>
        </w:rPr>
        <w:t xml:space="preserve"> </w:t>
      </w:r>
      <w:r w:rsidR="004E6488" w:rsidRPr="009E71BF">
        <w:rPr>
          <w:rFonts w:hint="eastAsia"/>
          <w:b/>
          <w:bCs/>
          <w:sz w:val="24"/>
          <w:rtl/>
        </w:rPr>
        <w:t>במכרז</w:t>
      </w:r>
      <w:r w:rsidR="004E6488" w:rsidRPr="009E71BF">
        <w:rPr>
          <w:b/>
          <w:bCs/>
          <w:sz w:val="24"/>
          <w:rtl/>
        </w:rPr>
        <w:t xml:space="preserve"> </w:t>
      </w:r>
      <w:r w:rsidR="004E6488" w:rsidRPr="009E71BF">
        <w:rPr>
          <w:rFonts w:hint="eastAsia"/>
          <w:b/>
          <w:bCs/>
          <w:sz w:val="24"/>
          <w:rtl/>
        </w:rPr>
        <w:t>חלה</w:t>
      </w:r>
      <w:r w:rsidR="004E6488" w:rsidRPr="009E71BF">
        <w:rPr>
          <w:b/>
          <w:bCs/>
          <w:sz w:val="24"/>
          <w:rtl/>
        </w:rPr>
        <w:t xml:space="preserve"> </w:t>
      </w:r>
      <w:r w:rsidR="004E6488" w:rsidRPr="009E71BF">
        <w:rPr>
          <w:rFonts w:hint="eastAsia"/>
          <w:b/>
          <w:bCs/>
          <w:sz w:val="24"/>
          <w:rtl/>
        </w:rPr>
        <w:t>עליו</w:t>
      </w:r>
      <w:r w:rsidR="004E6488" w:rsidRPr="009E71BF">
        <w:rPr>
          <w:b/>
          <w:bCs/>
          <w:sz w:val="24"/>
          <w:rtl/>
        </w:rPr>
        <w:t xml:space="preserve"> </w:t>
      </w:r>
      <w:r w:rsidR="004E6488" w:rsidRPr="009E71BF">
        <w:rPr>
          <w:rFonts w:hint="eastAsia"/>
          <w:b/>
          <w:bCs/>
          <w:sz w:val="24"/>
          <w:rtl/>
        </w:rPr>
        <w:t>אחריות</w:t>
      </w:r>
      <w:r w:rsidR="004E6488" w:rsidRPr="009E71BF">
        <w:rPr>
          <w:b/>
          <w:bCs/>
          <w:sz w:val="24"/>
          <w:rtl/>
        </w:rPr>
        <w:t xml:space="preserve"> </w:t>
      </w:r>
      <w:r w:rsidR="004E6488" w:rsidRPr="009E71BF">
        <w:rPr>
          <w:rFonts w:hint="eastAsia"/>
          <w:b/>
          <w:bCs/>
          <w:sz w:val="24"/>
          <w:rtl/>
        </w:rPr>
        <w:t>לפנות</w:t>
      </w:r>
      <w:r w:rsidR="004E6488" w:rsidRPr="009E71BF">
        <w:rPr>
          <w:b/>
          <w:bCs/>
          <w:sz w:val="24"/>
          <w:rtl/>
        </w:rPr>
        <w:t xml:space="preserve"> </w:t>
      </w:r>
      <w:r w:rsidR="004E6488" w:rsidRPr="009E71BF">
        <w:rPr>
          <w:rFonts w:hint="eastAsia"/>
          <w:b/>
          <w:bCs/>
          <w:sz w:val="24"/>
          <w:rtl/>
        </w:rPr>
        <w:t>לכתובת</w:t>
      </w:r>
      <w:r w:rsidR="004E6488" w:rsidRPr="009E71BF">
        <w:rPr>
          <w:b/>
          <w:bCs/>
          <w:sz w:val="24"/>
          <w:rtl/>
        </w:rPr>
        <w:t xml:space="preserve"> </w:t>
      </w:r>
      <w:r w:rsidR="004E6488" w:rsidRPr="009E71BF">
        <w:rPr>
          <w:rFonts w:hint="eastAsia"/>
          <w:b/>
          <w:bCs/>
          <w:sz w:val="24"/>
          <w:rtl/>
        </w:rPr>
        <w:t>הדואר</w:t>
      </w:r>
      <w:r w:rsidR="004E6488" w:rsidRPr="003A5CA0">
        <w:rPr>
          <w:b/>
          <w:bCs/>
          <w:sz w:val="24"/>
          <w:rtl/>
        </w:rPr>
        <w:t xml:space="preserve"> </w:t>
      </w:r>
    </w:p>
    <w:p w:rsidR="004E6488" w:rsidRPr="003A5CA0" w:rsidRDefault="004E6488" w:rsidP="00E66685">
      <w:pPr>
        <w:tabs>
          <w:tab w:val="left" w:pos="1106"/>
        </w:tabs>
        <w:spacing w:line="360" w:lineRule="auto"/>
        <w:ind w:left="1106"/>
        <w:jc w:val="both"/>
        <w:rPr>
          <w:b/>
          <w:bCs/>
          <w:sz w:val="28"/>
          <w:szCs w:val="28"/>
          <w:rtl/>
        </w:rPr>
      </w:pPr>
      <w:r w:rsidRPr="003A5CA0">
        <w:rPr>
          <w:rFonts w:hint="eastAsia"/>
          <w:b/>
          <w:bCs/>
          <w:sz w:val="24"/>
          <w:rtl/>
        </w:rPr>
        <w:t>האלקטרוני</w:t>
      </w:r>
      <w:r w:rsidRPr="003A5CA0">
        <w:rPr>
          <w:b/>
          <w:bCs/>
          <w:sz w:val="24"/>
          <w:rtl/>
        </w:rPr>
        <w:t xml:space="preserve"> </w:t>
      </w:r>
      <w:r w:rsidRPr="003A5CA0">
        <w:rPr>
          <w:rFonts w:hint="eastAsia"/>
          <w:b/>
          <w:bCs/>
          <w:sz w:val="24"/>
          <w:rtl/>
        </w:rPr>
        <w:t>המצוי</w:t>
      </w:r>
      <w:r w:rsidR="007F718E">
        <w:rPr>
          <w:rFonts w:hint="eastAsia"/>
          <w:b/>
          <w:bCs/>
          <w:sz w:val="24"/>
          <w:rtl/>
        </w:rPr>
        <w:t>נת</w:t>
      </w:r>
      <w:r w:rsidRPr="003A5CA0">
        <w:rPr>
          <w:b/>
          <w:bCs/>
          <w:sz w:val="24"/>
          <w:rtl/>
        </w:rPr>
        <w:t xml:space="preserve"> </w:t>
      </w:r>
      <w:r w:rsidRPr="003A5CA0">
        <w:rPr>
          <w:rFonts w:hint="eastAsia"/>
          <w:b/>
          <w:bCs/>
          <w:sz w:val="24"/>
          <w:rtl/>
        </w:rPr>
        <w:t>בסעיף</w:t>
      </w:r>
      <w:r w:rsidRPr="003A5CA0">
        <w:rPr>
          <w:b/>
          <w:bCs/>
          <w:sz w:val="24"/>
          <w:rtl/>
        </w:rPr>
        <w:t xml:space="preserve"> </w:t>
      </w:r>
      <w:r w:rsidR="00F22AEE">
        <w:rPr>
          <w:rFonts w:hint="cs"/>
          <w:b/>
          <w:bCs/>
          <w:sz w:val="24"/>
          <w:rtl/>
        </w:rPr>
        <w:t>8</w:t>
      </w:r>
      <w:r w:rsidR="00F42441">
        <w:rPr>
          <w:b/>
          <w:bCs/>
          <w:sz w:val="24"/>
          <w:rtl/>
        </w:rPr>
        <w:t xml:space="preserve"> </w:t>
      </w:r>
      <w:r w:rsidRPr="003A5CA0">
        <w:rPr>
          <w:rFonts w:hint="eastAsia"/>
          <w:b/>
          <w:bCs/>
          <w:sz w:val="24"/>
          <w:rtl/>
        </w:rPr>
        <w:t>א</w:t>
      </w:r>
      <w:r w:rsidRPr="003A5CA0">
        <w:rPr>
          <w:b/>
          <w:bCs/>
          <w:sz w:val="24"/>
          <w:rtl/>
        </w:rPr>
        <w:t xml:space="preserve"> </w:t>
      </w:r>
      <w:r w:rsidRPr="003A5CA0">
        <w:rPr>
          <w:rFonts w:hint="eastAsia"/>
          <w:b/>
          <w:bCs/>
          <w:sz w:val="24"/>
          <w:rtl/>
        </w:rPr>
        <w:t>ולהעביר</w:t>
      </w:r>
      <w:r w:rsidRPr="003A5CA0">
        <w:rPr>
          <w:b/>
          <w:bCs/>
          <w:sz w:val="24"/>
          <w:rtl/>
        </w:rPr>
        <w:t xml:space="preserve"> </w:t>
      </w:r>
      <w:r w:rsidRPr="003A5CA0">
        <w:rPr>
          <w:rFonts w:hint="eastAsia"/>
          <w:b/>
          <w:bCs/>
          <w:sz w:val="24"/>
          <w:rtl/>
        </w:rPr>
        <w:t>את</w:t>
      </w:r>
      <w:r w:rsidRPr="003A5CA0">
        <w:rPr>
          <w:b/>
          <w:bCs/>
          <w:sz w:val="24"/>
          <w:rtl/>
        </w:rPr>
        <w:t xml:space="preserve">  </w:t>
      </w:r>
      <w:r w:rsidRPr="003A5CA0">
        <w:rPr>
          <w:rFonts w:hint="eastAsia"/>
          <w:b/>
          <w:bCs/>
          <w:sz w:val="24"/>
          <w:rtl/>
        </w:rPr>
        <w:t>פרטיו</w:t>
      </w:r>
      <w:r w:rsidRPr="003A5CA0">
        <w:rPr>
          <w:b/>
          <w:bCs/>
          <w:sz w:val="24"/>
          <w:rtl/>
        </w:rPr>
        <w:t xml:space="preserve">  </w:t>
      </w:r>
      <w:r w:rsidRPr="003A5CA0">
        <w:rPr>
          <w:rFonts w:hint="eastAsia"/>
          <w:b/>
          <w:bCs/>
          <w:sz w:val="24"/>
          <w:rtl/>
        </w:rPr>
        <w:t>המפורטים</w:t>
      </w:r>
      <w:r w:rsidRPr="003A5CA0">
        <w:rPr>
          <w:b/>
          <w:bCs/>
          <w:sz w:val="24"/>
          <w:rtl/>
        </w:rPr>
        <w:t xml:space="preserve"> </w:t>
      </w:r>
      <w:r w:rsidRPr="003A5CA0">
        <w:rPr>
          <w:rFonts w:hint="eastAsia"/>
          <w:b/>
          <w:bCs/>
          <w:sz w:val="24"/>
          <w:rtl/>
        </w:rPr>
        <w:t>לעיל</w:t>
      </w:r>
      <w:r w:rsidRPr="003A5CA0">
        <w:rPr>
          <w:b/>
          <w:bCs/>
          <w:sz w:val="24"/>
          <w:rtl/>
        </w:rPr>
        <w:t xml:space="preserve"> </w:t>
      </w:r>
      <w:r w:rsidRPr="003A5CA0">
        <w:rPr>
          <w:rFonts w:hint="eastAsia"/>
          <w:b/>
          <w:bCs/>
          <w:sz w:val="24"/>
          <w:rtl/>
        </w:rPr>
        <w:t>עד</w:t>
      </w:r>
      <w:r w:rsidRPr="003A5CA0">
        <w:rPr>
          <w:b/>
          <w:bCs/>
          <w:sz w:val="24"/>
          <w:rtl/>
        </w:rPr>
        <w:t xml:space="preserve"> </w:t>
      </w:r>
      <w:r w:rsidRPr="003A5CA0">
        <w:rPr>
          <w:rFonts w:hint="eastAsia"/>
          <w:b/>
          <w:bCs/>
          <w:sz w:val="24"/>
          <w:rtl/>
        </w:rPr>
        <w:t>ליום</w:t>
      </w:r>
      <w:r w:rsidR="00345F1A">
        <w:rPr>
          <w:rFonts w:hint="cs"/>
          <w:b/>
          <w:bCs/>
          <w:sz w:val="24"/>
          <w:rtl/>
        </w:rPr>
        <w:t xml:space="preserve"> </w:t>
      </w:r>
      <w:r w:rsidR="00E66685">
        <w:rPr>
          <w:rFonts w:hint="cs"/>
          <w:b/>
          <w:bCs/>
          <w:sz w:val="24"/>
          <w:rtl/>
        </w:rPr>
        <w:t xml:space="preserve"> 3.5.2012  </w:t>
      </w:r>
      <w:r w:rsidRPr="003A5CA0">
        <w:rPr>
          <w:rFonts w:hint="eastAsia"/>
          <w:b/>
          <w:bCs/>
          <w:sz w:val="24"/>
          <w:rtl/>
        </w:rPr>
        <w:t>וזאת</w:t>
      </w:r>
      <w:r w:rsidRPr="003A5CA0">
        <w:rPr>
          <w:b/>
          <w:bCs/>
          <w:sz w:val="24"/>
          <w:rtl/>
        </w:rPr>
        <w:t xml:space="preserve"> </w:t>
      </w:r>
      <w:r w:rsidRPr="003A5CA0">
        <w:rPr>
          <w:rFonts w:hint="eastAsia"/>
          <w:b/>
          <w:bCs/>
          <w:sz w:val="24"/>
          <w:rtl/>
        </w:rPr>
        <w:t>לשם</w:t>
      </w:r>
      <w:r w:rsidRPr="003A5CA0">
        <w:rPr>
          <w:b/>
          <w:bCs/>
          <w:sz w:val="24"/>
          <w:rtl/>
        </w:rPr>
        <w:t xml:space="preserve"> </w:t>
      </w:r>
      <w:r w:rsidRPr="003A5CA0">
        <w:rPr>
          <w:rFonts w:hint="eastAsia"/>
          <w:b/>
          <w:bCs/>
          <w:sz w:val="24"/>
          <w:rtl/>
        </w:rPr>
        <w:t>קבלת</w:t>
      </w:r>
      <w:r w:rsidRPr="003A5CA0">
        <w:rPr>
          <w:b/>
          <w:bCs/>
          <w:sz w:val="24"/>
          <w:rtl/>
        </w:rPr>
        <w:t xml:space="preserve"> </w:t>
      </w:r>
      <w:r w:rsidRPr="003A5CA0">
        <w:rPr>
          <w:rFonts w:hint="eastAsia"/>
          <w:b/>
          <w:bCs/>
          <w:sz w:val="24"/>
          <w:rtl/>
        </w:rPr>
        <w:t>הודעות</w:t>
      </w:r>
      <w:r w:rsidRPr="003A5CA0">
        <w:rPr>
          <w:b/>
          <w:bCs/>
          <w:sz w:val="24"/>
          <w:rtl/>
        </w:rPr>
        <w:t xml:space="preserve"> </w:t>
      </w:r>
      <w:r w:rsidRPr="003A5CA0">
        <w:rPr>
          <w:rFonts w:hint="eastAsia"/>
          <w:b/>
          <w:bCs/>
          <w:sz w:val="24"/>
          <w:rtl/>
        </w:rPr>
        <w:t>ותשובות</w:t>
      </w:r>
      <w:r w:rsidRPr="003A5CA0">
        <w:rPr>
          <w:b/>
          <w:bCs/>
          <w:sz w:val="24"/>
          <w:rtl/>
        </w:rPr>
        <w:t xml:space="preserve"> </w:t>
      </w:r>
      <w:r w:rsidRPr="003A5CA0">
        <w:rPr>
          <w:rFonts w:hint="eastAsia"/>
          <w:b/>
          <w:bCs/>
          <w:sz w:val="24"/>
          <w:rtl/>
        </w:rPr>
        <w:t>לשאלות</w:t>
      </w:r>
      <w:r w:rsidRPr="003A5CA0">
        <w:rPr>
          <w:b/>
          <w:bCs/>
          <w:sz w:val="24"/>
          <w:rtl/>
        </w:rPr>
        <w:t xml:space="preserve"> </w:t>
      </w:r>
      <w:r w:rsidRPr="003A5CA0">
        <w:rPr>
          <w:rFonts w:hint="eastAsia"/>
          <w:b/>
          <w:bCs/>
          <w:sz w:val="24"/>
          <w:rtl/>
        </w:rPr>
        <w:t>ההבהרה</w:t>
      </w:r>
      <w:r w:rsidRPr="003A5CA0">
        <w:rPr>
          <w:b/>
          <w:bCs/>
          <w:sz w:val="24"/>
          <w:rtl/>
        </w:rPr>
        <w:t xml:space="preserve"> </w:t>
      </w:r>
      <w:r w:rsidRPr="003A5CA0">
        <w:rPr>
          <w:rFonts w:hint="eastAsia"/>
          <w:b/>
          <w:bCs/>
          <w:sz w:val="24"/>
          <w:rtl/>
        </w:rPr>
        <w:t>המיועדות</w:t>
      </w:r>
      <w:r w:rsidRPr="003A5CA0">
        <w:rPr>
          <w:b/>
          <w:bCs/>
          <w:sz w:val="24"/>
          <w:rtl/>
        </w:rPr>
        <w:t xml:space="preserve"> </w:t>
      </w:r>
      <w:r w:rsidRPr="003A5CA0">
        <w:rPr>
          <w:rFonts w:hint="eastAsia"/>
          <w:b/>
          <w:bCs/>
          <w:sz w:val="24"/>
          <w:rtl/>
        </w:rPr>
        <w:t>לכלל</w:t>
      </w:r>
      <w:r w:rsidRPr="003A5CA0">
        <w:rPr>
          <w:b/>
          <w:bCs/>
          <w:sz w:val="24"/>
          <w:rtl/>
        </w:rPr>
        <w:t xml:space="preserve"> </w:t>
      </w:r>
      <w:r w:rsidRPr="003A5CA0">
        <w:rPr>
          <w:rFonts w:hint="eastAsia"/>
          <w:b/>
          <w:bCs/>
          <w:sz w:val="24"/>
          <w:rtl/>
        </w:rPr>
        <w:t>המציעים</w:t>
      </w:r>
      <w:r w:rsidRPr="003A5CA0">
        <w:rPr>
          <w:b/>
          <w:bCs/>
          <w:sz w:val="24"/>
          <w:rtl/>
        </w:rPr>
        <w:t>.</w:t>
      </w:r>
      <w:r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4719C3" w:rsidRDefault="004719C3" w:rsidP="00155A11">
      <w:pPr>
        <w:tabs>
          <w:tab w:val="left" w:pos="1106"/>
        </w:tabs>
        <w:spacing w:line="160" w:lineRule="exact"/>
        <w:rPr>
          <w:b/>
          <w:bCs/>
          <w:rtl/>
        </w:rPr>
      </w:pPr>
    </w:p>
    <w:p w:rsidR="00F0160F" w:rsidRPr="00315E4F" w:rsidRDefault="00B95089" w:rsidP="00C946B6">
      <w:pPr>
        <w:tabs>
          <w:tab w:val="left" w:pos="1106"/>
        </w:tabs>
        <w:spacing w:line="360" w:lineRule="auto"/>
        <w:ind w:left="1106" w:hanging="482"/>
        <w:rPr>
          <w:b/>
          <w:bCs/>
          <w:color w:val="000000" w:themeColor="text1"/>
          <w:sz w:val="28"/>
          <w:szCs w:val="28"/>
          <w:u w:val="single"/>
        </w:rPr>
      </w:pPr>
      <w:r w:rsidRPr="00315E4F">
        <w:rPr>
          <w:rFonts w:hint="eastAsia"/>
          <w:b/>
          <w:bCs/>
          <w:color w:val="000000" w:themeColor="text1"/>
          <w:sz w:val="28"/>
          <w:szCs w:val="28"/>
          <w:rtl/>
        </w:rPr>
        <w:t>ג</w:t>
      </w:r>
      <w:r w:rsidR="00155A11" w:rsidRPr="00315E4F">
        <w:rPr>
          <w:b/>
          <w:bCs/>
          <w:color w:val="000000" w:themeColor="text1"/>
          <w:sz w:val="28"/>
          <w:szCs w:val="28"/>
          <w:rtl/>
        </w:rPr>
        <w:t xml:space="preserve">.    </w:t>
      </w:r>
      <w:r w:rsidR="00155A11" w:rsidRPr="00315E4F">
        <w:rPr>
          <w:rFonts w:hint="eastAsia"/>
          <w:b/>
          <w:bCs/>
          <w:color w:val="000000" w:themeColor="text1"/>
          <w:sz w:val="28"/>
          <w:szCs w:val="28"/>
          <w:u w:val="single"/>
          <w:rtl/>
        </w:rPr>
        <w:t>אופן</w:t>
      </w:r>
      <w:r w:rsidR="00155A11" w:rsidRPr="00315E4F">
        <w:rPr>
          <w:b/>
          <w:bCs/>
          <w:color w:val="000000" w:themeColor="text1"/>
          <w:sz w:val="28"/>
          <w:szCs w:val="28"/>
          <w:u w:val="single"/>
          <w:rtl/>
        </w:rPr>
        <w:t xml:space="preserve"> </w:t>
      </w:r>
      <w:r w:rsidR="00C946B6" w:rsidRPr="00315E4F">
        <w:rPr>
          <w:rFonts w:hint="cs"/>
          <w:b/>
          <w:bCs/>
          <w:color w:val="000000" w:themeColor="text1"/>
          <w:sz w:val="28"/>
          <w:szCs w:val="28"/>
          <w:u w:val="single"/>
          <w:rtl/>
        </w:rPr>
        <w:t>ההשתתפות במכרז</w:t>
      </w:r>
      <w:r w:rsidR="00155A11" w:rsidRPr="00315E4F">
        <w:rPr>
          <w:b/>
          <w:bCs/>
          <w:color w:val="000000" w:themeColor="text1"/>
          <w:sz w:val="28"/>
          <w:szCs w:val="28"/>
          <w:u w:val="single"/>
          <w:rtl/>
        </w:rPr>
        <w:t xml:space="preserve"> </w:t>
      </w:r>
      <w:r w:rsidR="00155A11" w:rsidRPr="00315E4F">
        <w:rPr>
          <w:b/>
          <w:bCs/>
          <w:color w:val="000000" w:themeColor="text1"/>
          <w:sz w:val="28"/>
          <w:szCs w:val="28"/>
        </w:rPr>
        <w:t xml:space="preserve">              </w:t>
      </w:r>
    </w:p>
    <w:p w:rsidR="000D245A" w:rsidRPr="00887AE7" w:rsidRDefault="00AA7A6D" w:rsidP="005C4D4C">
      <w:pPr>
        <w:tabs>
          <w:tab w:val="left" w:pos="8846"/>
        </w:tabs>
        <w:spacing w:line="360" w:lineRule="auto"/>
        <w:ind w:left="1049" w:hanging="445"/>
        <w:rPr>
          <w:b/>
          <w:bCs/>
          <w:sz w:val="28"/>
          <w:szCs w:val="28"/>
          <w:rtl/>
        </w:rPr>
      </w:pPr>
      <w:r w:rsidRPr="00315E4F">
        <w:rPr>
          <w:color w:val="000000" w:themeColor="text1"/>
          <w:rtl/>
        </w:rPr>
        <w:t xml:space="preserve">   </w:t>
      </w:r>
      <w:r w:rsidR="00CA1D46" w:rsidRPr="00315E4F">
        <w:rPr>
          <w:rFonts w:hint="cs"/>
          <w:color w:val="000000" w:themeColor="text1"/>
          <w:rtl/>
        </w:rPr>
        <w:t xml:space="preserve">  </w:t>
      </w:r>
      <w:r w:rsidRPr="00315E4F">
        <w:rPr>
          <w:color w:val="000000" w:themeColor="text1"/>
          <w:rtl/>
        </w:rPr>
        <w:t xml:space="preserve">   </w:t>
      </w:r>
      <w:r w:rsidR="000D245A" w:rsidRPr="00315E4F">
        <w:rPr>
          <w:rFonts w:hint="eastAsia"/>
          <w:color w:val="000000" w:themeColor="text1"/>
          <w:rtl/>
        </w:rPr>
        <w:t>ההצעה</w:t>
      </w:r>
      <w:r w:rsidR="000D245A" w:rsidRPr="00315E4F">
        <w:rPr>
          <w:color w:val="000000" w:themeColor="text1"/>
          <w:rtl/>
        </w:rPr>
        <w:t xml:space="preserve"> </w:t>
      </w:r>
      <w:r w:rsidR="00C946B6" w:rsidRPr="00315E4F">
        <w:rPr>
          <w:rFonts w:hint="cs"/>
          <w:color w:val="000000" w:themeColor="text1"/>
          <w:rtl/>
        </w:rPr>
        <w:t xml:space="preserve">להשתתפות במאגר הספקים (טופס ההצעה המסכם </w:t>
      </w:r>
      <w:r w:rsidR="00810E9A" w:rsidRPr="00315E4F">
        <w:rPr>
          <w:color w:val="000000" w:themeColor="text1"/>
          <w:rtl/>
        </w:rPr>
        <w:t>–</w:t>
      </w:r>
      <w:r w:rsidR="00810E9A" w:rsidRPr="00315E4F">
        <w:rPr>
          <w:rFonts w:hint="cs"/>
          <w:color w:val="000000" w:themeColor="text1"/>
          <w:rtl/>
        </w:rPr>
        <w:t xml:space="preserve"> </w:t>
      </w:r>
      <w:r w:rsidR="00C946B6" w:rsidRPr="00315E4F">
        <w:rPr>
          <w:rFonts w:hint="cs"/>
          <w:color w:val="000000" w:themeColor="text1"/>
          <w:rtl/>
        </w:rPr>
        <w:t>סעיף</w:t>
      </w:r>
      <w:r w:rsidR="00810E9A" w:rsidRPr="00315E4F">
        <w:rPr>
          <w:rFonts w:hint="cs"/>
          <w:color w:val="000000" w:themeColor="text1"/>
          <w:rtl/>
        </w:rPr>
        <w:t xml:space="preserve"> </w:t>
      </w:r>
      <w:r w:rsidR="005C4D4C" w:rsidRPr="00315E4F">
        <w:rPr>
          <w:rFonts w:hint="cs"/>
          <w:color w:val="000000" w:themeColor="text1"/>
          <w:rtl/>
        </w:rPr>
        <w:t>17</w:t>
      </w:r>
      <w:r w:rsidR="00C946B6" w:rsidRPr="00315E4F">
        <w:rPr>
          <w:rFonts w:hint="cs"/>
          <w:color w:val="000000" w:themeColor="text1"/>
          <w:rtl/>
        </w:rPr>
        <w:t xml:space="preserve">) </w:t>
      </w:r>
      <w:r w:rsidR="000D245A" w:rsidRPr="00315E4F">
        <w:rPr>
          <w:rFonts w:hint="eastAsia"/>
          <w:color w:val="000000" w:themeColor="text1"/>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CA1D46">
        <w:rPr>
          <w:rFonts w:hint="cs"/>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D306D5" w:rsidRDefault="00E83DCD" w:rsidP="00D306D5">
      <w:pPr>
        <w:spacing w:line="360" w:lineRule="auto"/>
        <w:ind w:right="2160"/>
        <w:rPr>
          <w:bCs/>
          <w:rtl/>
        </w:rPr>
      </w:pPr>
      <w:r>
        <w:rPr>
          <w:b/>
          <w:bCs/>
          <w:sz w:val="28"/>
          <w:szCs w:val="28"/>
          <w:rtl/>
        </w:rPr>
        <w:t xml:space="preserve">          </w:t>
      </w:r>
      <w:r w:rsidR="00B95089">
        <w:rPr>
          <w:b/>
          <w:bCs/>
          <w:sz w:val="28"/>
          <w:szCs w:val="28"/>
          <w:rtl/>
        </w:rPr>
        <w:t xml:space="preserve">       </w:t>
      </w: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810E9A" w:rsidRDefault="000D245A" w:rsidP="00D306D5">
      <w:pPr>
        <w:spacing w:line="360" w:lineRule="auto"/>
        <w:ind w:left="1049"/>
        <w:rPr>
          <w:bCs/>
          <w:rtl/>
        </w:rPr>
      </w:pPr>
      <w:r w:rsidRPr="009E71BF">
        <w:rPr>
          <w:rFonts w:hint="eastAsia"/>
          <w:bCs/>
          <w:rtl/>
        </w:rPr>
        <w:t>את</w:t>
      </w:r>
      <w:r w:rsidRPr="009E71BF">
        <w:rPr>
          <w:bCs/>
          <w:rtl/>
        </w:rPr>
        <w:t xml:space="preserve"> </w:t>
      </w:r>
      <w:r w:rsidRPr="009E71BF">
        <w:rPr>
          <w:rFonts w:hint="eastAsia"/>
          <w:bCs/>
          <w:rtl/>
        </w:rPr>
        <w:t>ההצעות</w:t>
      </w:r>
      <w:r w:rsidRPr="009E71BF">
        <w:rPr>
          <w:bCs/>
          <w:rtl/>
        </w:rPr>
        <w:t xml:space="preserve"> </w:t>
      </w:r>
      <w:r w:rsidRPr="009E71BF">
        <w:rPr>
          <w:rFonts w:hint="eastAsia"/>
          <w:bCs/>
          <w:rtl/>
        </w:rPr>
        <w:t>יש</w:t>
      </w:r>
      <w:r w:rsidRPr="009E71BF">
        <w:rPr>
          <w:bCs/>
          <w:rtl/>
        </w:rPr>
        <w:t xml:space="preserve"> </w:t>
      </w:r>
      <w:r w:rsidRPr="009E71BF">
        <w:rPr>
          <w:rFonts w:hint="eastAsia"/>
          <w:bCs/>
          <w:rtl/>
        </w:rPr>
        <w:t>לשים</w:t>
      </w:r>
      <w:r w:rsidRPr="009E71BF">
        <w:rPr>
          <w:rtl/>
        </w:rPr>
        <w:t xml:space="preserve"> </w:t>
      </w:r>
      <w:r w:rsidRPr="009E71BF">
        <w:rPr>
          <w:rFonts w:hint="eastAsia"/>
          <w:bCs/>
          <w:rtl/>
        </w:rPr>
        <w:t>ביחד</w:t>
      </w:r>
      <w:r w:rsidRPr="009E71BF">
        <w:rPr>
          <w:bCs/>
          <w:rtl/>
        </w:rPr>
        <w:t xml:space="preserve"> </w:t>
      </w:r>
      <w:r w:rsidRPr="009E71BF">
        <w:rPr>
          <w:rFonts w:hint="eastAsia"/>
          <w:bCs/>
          <w:rtl/>
        </w:rPr>
        <w:t>עם</w:t>
      </w:r>
      <w:r w:rsidRPr="009E71BF">
        <w:rPr>
          <w:bCs/>
          <w:rtl/>
        </w:rPr>
        <w:t xml:space="preserve"> </w:t>
      </w:r>
      <w:r w:rsidRPr="009E71BF">
        <w:rPr>
          <w:rFonts w:hint="eastAsia"/>
          <w:bCs/>
          <w:rtl/>
        </w:rPr>
        <w:t>נספחי</w:t>
      </w:r>
      <w:r w:rsidRPr="009E71BF">
        <w:rPr>
          <w:bCs/>
          <w:rtl/>
        </w:rPr>
        <w:t xml:space="preserve"> </w:t>
      </w:r>
      <w:r w:rsidRPr="009E71BF">
        <w:rPr>
          <w:rFonts w:hint="eastAsia"/>
          <w:bCs/>
          <w:rtl/>
        </w:rPr>
        <w:t>המכרז</w:t>
      </w:r>
      <w:r w:rsidR="00013532" w:rsidRPr="009E71BF">
        <w:rPr>
          <w:bCs/>
          <w:rtl/>
        </w:rPr>
        <w:t xml:space="preserve"> </w:t>
      </w:r>
      <w:r w:rsidRPr="009E71BF">
        <w:rPr>
          <w:rtl/>
        </w:rPr>
        <w:t xml:space="preserve"> </w:t>
      </w:r>
      <w:r w:rsidRPr="009E71BF">
        <w:rPr>
          <w:rFonts w:hint="eastAsia"/>
          <w:bCs/>
          <w:rtl/>
        </w:rPr>
        <w:t>ומסמכים</w:t>
      </w:r>
      <w:r w:rsidR="00013532" w:rsidRPr="009E71BF">
        <w:rPr>
          <w:bCs/>
          <w:rtl/>
        </w:rPr>
        <w:t xml:space="preserve"> </w:t>
      </w:r>
      <w:r w:rsidRPr="009E71BF">
        <w:rPr>
          <w:bCs/>
          <w:rtl/>
        </w:rPr>
        <w:t xml:space="preserve"> </w:t>
      </w:r>
      <w:r w:rsidRPr="009E71BF">
        <w:rPr>
          <w:rFonts w:hint="eastAsia"/>
          <w:bCs/>
          <w:rtl/>
        </w:rPr>
        <w:t>נוספים</w:t>
      </w:r>
      <w:r w:rsidRPr="009E71BF">
        <w:rPr>
          <w:bCs/>
          <w:rtl/>
        </w:rPr>
        <w:t xml:space="preserve"> </w:t>
      </w:r>
      <w:r w:rsidR="00013532" w:rsidRPr="009E71BF">
        <w:rPr>
          <w:bCs/>
          <w:rtl/>
        </w:rPr>
        <w:t xml:space="preserve"> </w:t>
      </w:r>
      <w:r w:rsidRPr="009E71BF">
        <w:rPr>
          <w:rFonts w:hint="eastAsia"/>
          <w:bCs/>
          <w:rtl/>
        </w:rPr>
        <w:t>בהתאם</w:t>
      </w:r>
      <w:r w:rsidRPr="009E71BF">
        <w:rPr>
          <w:bCs/>
          <w:rtl/>
        </w:rPr>
        <w:t xml:space="preserve"> </w:t>
      </w:r>
      <w:r w:rsidRPr="009E71BF">
        <w:rPr>
          <w:rFonts w:hint="eastAsia"/>
          <w:bCs/>
          <w:rtl/>
        </w:rPr>
        <w:t>לנדרש</w:t>
      </w:r>
      <w:r w:rsidRPr="009E71BF">
        <w:rPr>
          <w:rtl/>
        </w:rPr>
        <w:t xml:space="preserve">, </w:t>
      </w:r>
      <w:r w:rsidRPr="009E71BF">
        <w:rPr>
          <w:rFonts w:hint="eastAsia"/>
          <w:bCs/>
          <w:sz w:val="20"/>
          <w:u w:val="single"/>
          <w:rtl/>
        </w:rPr>
        <w:t>במעטפה</w:t>
      </w:r>
      <w:r w:rsidRPr="009E71BF">
        <w:rPr>
          <w:bCs/>
          <w:sz w:val="20"/>
          <w:u w:val="single"/>
          <w:rtl/>
        </w:rPr>
        <w:t xml:space="preserve"> </w:t>
      </w:r>
      <w:r w:rsidRPr="009E71BF">
        <w:rPr>
          <w:rFonts w:hint="eastAsia"/>
          <w:bCs/>
          <w:sz w:val="20"/>
          <w:u w:val="single"/>
          <w:rtl/>
        </w:rPr>
        <w:t>חתומה</w:t>
      </w:r>
      <w:r w:rsidR="00013532" w:rsidRPr="009E71BF">
        <w:rPr>
          <w:bCs/>
          <w:sz w:val="20"/>
          <w:u w:val="single"/>
          <w:rtl/>
        </w:rPr>
        <w:t xml:space="preserve">  </w:t>
      </w:r>
      <w:r w:rsidRPr="009E71BF">
        <w:rPr>
          <w:rFonts w:hint="eastAsia"/>
          <w:bCs/>
          <w:sz w:val="20"/>
          <w:u w:val="single"/>
          <w:rtl/>
        </w:rPr>
        <w:t>בתיבת</w:t>
      </w:r>
      <w:r w:rsidRPr="009E71BF">
        <w:rPr>
          <w:bCs/>
          <w:sz w:val="20"/>
          <w:u w:val="single"/>
          <w:rtl/>
        </w:rPr>
        <w:t xml:space="preserve"> </w:t>
      </w:r>
      <w:r w:rsidR="00013532" w:rsidRPr="009E71BF">
        <w:rPr>
          <w:bCs/>
          <w:sz w:val="20"/>
          <w:u w:val="single"/>
          <w:rtl/>
        </w:rPr>
        <w:t xml:space="preserve"> </w:t>
      </w:r>
      <w:r w:rsidR="00013532" w:rsidRPr="009E71BF">
        <w:rPr>
          <w:rFonts w:hint="eastAsia"/>
          <w:bCs/>
          <w:sz w:val="20"/>
          <w:u w:val="single"/>
          <w:rtl/>
        </w:rPr>
        <w:t>ה</w:t>
      </w:r>
      <w:r w:rsidRPr="009E71BF">
        <w:rPr>
          <w:rFonts w:hint="eastAsia"/>
          <w:bCs/>
          <w:sz w:val="20"/>
          <w:u w:val="single"/>
          <w:rtl/>
        </w:rPr>
        <w:t>מכרזים</w:t>
      </w:r>
      <w:r w:rsidRPr="009E71BF">
        <w:rPr>
          <w:bCs/>
          <w:sz w:val="20"/>
          <w:u w:val="single"/>
          <w:rtl/>
        </w:rPr>
        <w:t xml:space="preserve"> </w:t>
      </w:r>
      <w:r w:rsidRPr="009E71BF">
        <w:rPr>
          <w:rFonts w:hint="eastAsia"/>
          <w:bCs/>
          <w:sz w:val="20"/>
          <w:u w:val="single"/>
          <w:rtl/>
        </w:rPr>
        <w:t>שבמחלקת</w:t>
      </w:r>
      <w:r w:rsidR="00013532" w:rsidRPr="009E71BF">
        <w:rPr>
          <w:bCs/>
          <w:sz w:val="20"/>
          <w:u w:val="single"/>
          <w:rtl/>
        </w:rPr>
        <w:t xml:space="preserve"> </w:t>
      </w:r>
      <w:r w:rsidRPr="009E71BF">
        <w:rPr>
          <w:bCs/>
          <w:sz w:val="20"/>
          <w:u w:val="single"/>
          <w:rtl/>
        </w:rPr>
        <w:t xml:space="preserve"> </w:t>
      </w:r>
      <w:r w:rsidRPr="009E71BF">
        <w:rPr>
          <w:rFonts w:hint="eastAsia"/>
          <w:bCs/>
          <w:sz w:val="20"/>
          <w:u w:val="single"/>
          <w:rtl/>
        </w:rPr>
        <w:t>המכרזים</w:t>
      </w:r>
      <w:r w:rsidR="00013532" w:rsidRPr="009E71BF">
        <w:rPr>
          <w:bCs/>
          <w:sz w:val="20"/>
          <w:u w:val="single"/>
          <w:rtl/>
        </w:rPr>
        <w:t xml:space="preserve">  </w:t>
      </w:r>
      <w:r w:rsidR="00013532" w:rsidRPr="009E71BF">
        <w:rPr>
          <w:rFonts w:hint="eastAsia"/>
          <w:bCs/>
          <w:sz w:val="20"/>
          <w:u w:val="single"/>
          <w:rtl/>
        </w:rPr>
        <w:t>במינהל</w:t>
      </w:r>
      <w:r w:rsidR="00013532" w:rsidRPr="009E71BF">
        <w:rPr>
          <w:bCs/>
          <w:sz w:val="20"/>
          <w:u w:val="single"/>
          <w:rtl/>
        </w:rPr>
        <w:t xml:space="preserve"> </w:t>
      </w:r>
      <w:r w:rsidR="00013532" w:rsidRPr="009E71BF">
        <w:rPr>
          <w:rFonts w:hint="eastAsia"/>
          <w:bCs/>
          <w:sz w:val="20"/>
          <w:u w:val="single"/>
          <w:rtl/>
        </w:rPr>
        <w:t>המחקר</w:t>
      </w:r>
      <w:r w:rsidR="00013532" w:rsidRPr="009E71BF">
        <w:rPr>
          <w:bCs/>
          <w:sz w:val="20"/>
          <w:u w:val="single"/>
          <w:rtl/>
        </w:rPr>
        <w:t xml:space="preserve"> </w:t>
      </w:r>
      <w:r w:rsidR="00013532" w:rsidRPr="009E71BF">
        <w:rPr>
          <w:rFonts w:hint="eastAsia"/>
          <w:bCs/>
          <w:sz w:val="20"/>
          <w:u w:val="single"/>
          <w:rtl/>
        </w:rPr>
        <w:t>החקלאי</w:t>
      </w:r>
      <w:r w:rsidRPr="009E71BF">
        <w:rPr>
          <w:bCs/>
          <w:rtl/>
        </w:rPr>
        <w:t>,</w:t>
      </w:r>
      <w:r w:rsidRPr="009E71BF">
        <w:rPr>
          <w:rtl/>
        </w:rPr>
        <w:t xml:space="preserve"> </w:t>
      </w:r>
      <w:r w:rsidRPr="009E71BF">
        <w:rPr>
          <w:rFonts w:hint="eastAsia"/>
          <w:bCs/>
          <w:rtl/>
        </w:rPr>
        <w:t>אגף</w:t>
      </w:r>
      <w:r w:rsidRPr="009E71BF">
        <w:rPr>
          <w:bCs/>
          <w:rtl/>
        </w:rPr>
        <w:t xml:space="preserve"> </w:t>
      </w:r>
      <w:r w:rsidR="00CA6D1C" w:rsidRPr="009E71BF">
        <w:rPr>
          <w:rFonts w:hint="eastAsia"/>
          <w:bCs/>
          <w:rtl/>
        </w:rPr>
        <w:t>רכש</w:t>
      </w:r>
      <w:r w:rsidR="00CA6D1C" w:rsidRPr="009E71BF">
        <w:rPr>
          <w:bCs/>
          <w:rtl/>
        </w:rPr>
        <w:t xml:space="preserve"> </w:t>
      </w:r>
      <w:r w:rsidR="00CA6D1C" w:rsidRPr="009E71BF">
        <w:rPr>
          <w:rFonts w:hint="eastAsia"/>
          <w:bCs/>
          <w:rtl/>
        </w:rPr>
        <w:t>נכסים</w:t>
      </w:r>
      <w:r w:rsidR="00CA6D1C" w:rsidRPr="009E71BF">
        <w:rPr>
          <w:bCs/>
          <w:rtl/>
        </w:rPr>
        <w:t xml:space="preserve"> </w:t>
      </w:r>
      <w:r w:rsidR="00CA6D1C" w:rsidRPr="009E71BF">
        <w:rPr>
          <w:rFonts w:hint="eastAsia"/>
          <w:bCs/>
          <w:rtl/>
        </w:rPr>
        <w:t>ולוגיסטיקה</w:t>
      </w:r>
      <w:r w:rsidR="00CA6D1C" w:rsidRPr="009E71BF">
        <w:rPr>
          <w:bCs/>
          <w:rtl/>
        </w:rPr>
        <w:t xml:space="preserve"> </w:t>
      </w:r>
      <w:r w:rsidR="00CA6D1C" w:rsidRPr="009E71BF">
        <w:rPr>
          <w:rFonts w:hint="eastAsia"/>
          <w:bCs/>
          <w:rtl/>
        </w:rPr>
        <w:t>ביחידת</w:t>
      </w:r>
      <w:r w:rsidR="00CA6D1C" w:rsidRPr="009E71BF">
        <w:rPr>
          <w:bCs/>
          <w:rtl/>
        </w:rPr>
        <w:t xml:space="preserve"> </w:t>
      </w:r>
      <w:r w:rsidR="00CA6D1C" w:rsidRPr="009E71BF">
        <w:rPr>
          <w:rFonts w:hint="eastAsia"/>
          <w:bCs/>
          <w:rtl/>
        </w:rPr>
        <w:t>הרכש</w:t>
      </w:r>
      <w:r w:rsidR="00CA6D1C" w:rsidRPr="009E71BF">
        <w:rPr>
          <w:bCs/>
          <w:rtl/>
        </w:rPr>
        <w:t xml:space="preserve"> </w:t>
      </w:r>
      <w:r w:rsidR="005B718E" w:rsidRPr="009E71BF">
        <w:rPr>
          <w:bCs/>
          <w:rtl/>
        </w:rPr>
        <w:t>-</w:t>
      </w:r>
      <w:r w:rsidR="008E5EF4" w:rsidRPr="009E71BF">
        <w:rPr>
          <w:bCs/>
          <w:rtl/>
        </w:rPr>
        <w:t xml:space="preserve"> </w:t>
      </w:r>
      <w:r w:rsidR="00CA6D1C" w:rsidRPr="009E71BF">
        <w:rPr>
          <w:rFonts w:hint="eastAsia"/>
          <w:bCs/>
          <w:rtl/>
        </w:rPr>
        <w:t>מחסן</w:t>
      </w:r>
      <w:r w:rsidR="00CA6D1C" w:rsidRPr="009E71BF">
        <w:rPr>
          <w:bCs/>
          <w:rtl/>
        </w:rPr>
        <w:t xml:space="preserve"> </w:t>
      </w:r>
      <w:r w:rsidR="00CA6D1C" w:rsidRPr="009E71BF">
        <w:rPr>
          <w:rFonts w:hint="eastAsia"/>
          <w:bCs/>
          <w:rtl/>
        </w:rPr>
        <w:t>מרכזי</w:t>
      </w:r>
      <w:r w:rsidR="00CA2FAA" w:rsidRPr="009E71BF">
        <w:rPr>
          <w:bCs/>
          <w:rtl/>
        </w:rPr>
        <w:t xml:space="preserve">, </w:t>
      </w:r>
      <w:r w:rsidRPr="009E71BF">
        <w:rPr>
          <w:rFonts w:hint="eastAsia"/>
          <w:bCs/>
          <w:rtl/>
        </w:rPr>
        <w:t>דרך</w:t>
      </w:r>
      <w:r w:rsidRPr="009E71BF">
        <w:rPr>
          <w:bCs/>
          <w:rtl/>
        </w:rPr>
        <w:t xml:space="preserve"> </w:t>
      </w:r>
      <w:r w:rsidRPr="009E71BF">
        <w:rPr>
          <w:rFonts w:hint="eastAsia"/>
          <w:bCs/>
          <w:rtl/>
        </w:rPr>
        <w:t>המכבים</w:t>
      </w:r>
      <w:r w:rsidRPr="009E71BF">
        <w:rPr>
          <w:bCs/>
          <w:rtl/>
        </w:rPr>
        <w:t xml:space="preserve"> </w:t>
      </w:r>
      <w:r w:rsidRPr="009E71BF">
        <w:rPr>
          <w:rFonts w:hint="eastAsia"/>
          <w:bCs/>
          <w:rtl/>
        </w:rPr>
        <w:t>ראשל</w:t>
      </w:r>
      <w:r w:rsidRPr="009E71BF">
        <w:rPr>
          <w:bCs/>
          <w:rtl/>
        </w:rPr>
        <w:t>"</w:t>
      </w:r>
      <w:r w:rsidRPr="009E71BF">
        <w:rPr>
          <w:rFonts w:hint="eastAsia"/>
          <w:bCs/>
          <w:rtl/>
        </w:rPr>
        <w:t>צ</w:t>
      </w:r>
      <w:r w:rsidRPr="009E71BF">
        <w:rPr>
          <w:bCs/>
          <w:rtl/>
        </w:rPr>
        <w:t xml:space="preserve"> (</w:t>
      </w:r>
      <w:r w:rsidRPr="009E71BF">
        <w:rPr>
          <w:rFonts w:hint="eastAsia"/>
          <w:bCs/>
          <w:rtl/>
        </w:rPr>
        <w:t>כביש</w:t>
      </w:r>
      <w:r w:rsidRPr="009E71BF">
        <w:rPr>
          <w:bCs/>
          <w:rtl/>
        </w:rPr>
        <w:t xml:space="preserve"> </w:t>
      </w:r>
      <w:r w:rsidRPr="009E71BF">
        <w:rPr>
          <w:rFonts w:hint="eastAsia"/>
          <w:bCs/>
          <w:rtl/>
        </w:rPr>
        <w:t>בית</w:t>
      </w:r>
      <w:r w:rsidRPr="009E71BF">
        <w:rPr>
          <w:bCs/>
          <w:rtl/>
        </w:rPr>
        <w:t xml:space="preserve"> </w:t>
      </w:r>
      <w:r w:rsidRPr="009E71BF">
        <w:rPr>
          <w:rFonts w:hint="eastAsia"/>
          <w:bCs/>
          <w:rtl/>
        </w:rPr>
        <w:t>דגן</w:t>
      </w:r>
      <w:r w:rsidRPr="009E71BF">
        <w:rPr>
          <w:bCs/>
          <w:rtl/>
        </w:rPr>
        <w:t>)</w:t>
      </w:r>
      <w:r w:rsidR="00BA7F0D" w:rsidRPr="009E71BF">
        <w:rPr>
          <w:bCs/>
          <w:rtl/>
        </w:rPr>
        <w:t>,</w:t>
      </w:r>
      <w:r w:rsidRPr="009E71BF">
        <w:rPr>
          <w:bCs/>
          <w:rtl/>
        </w:rPr>
        <w:t xml:space="preserve"> </w:t>
      </w:r>
      <w:r w:rsidR="008E5EF4" w:rsidRPr="009E71BF">
        <w:rPr>
          <w:rFonts w:hint="eastAsia"/>
          <w:bCs/>
          <w:u w:val="single"/>
          <w:rtl/>
        </w:rPr>
        <w:t>בתיבת</w:t>
      </w:r>
      <w:r w:rsidR="008E5EF4" w:rsidRPr="009E71BF">
        <w:rPr>
          <w:bCs/>
          <w:u w:val="single"/>
          <w:rtl/>
        </w:rPr>
        <w:t xml:space="preserve"> </w:t>
      </w:r>
      <w:r w:rsidR="008E5EF4" w:rsidRPr="009E71BF">
        <w:rPr>
          <w:rFonts w:hint="eastAsia"/>
          <w:bCs/>
          <w:u w:val="single"/>
          <w:rtl/>
        </w:rPr>
        <w:t>מכרזים</w:t>
      </w:r>
      <w:r w:rsidR="008E5EF4" w:rsidRPr="009E71BF">
        <w:rPr>
          <w:bCs/>
          <w:u w:val="single"/>
          <w:rtl/>
        </w:rPr>
        <w:t xml:space="preserve"> </w:t>
      </w:r>
      <w:r w:rsidR="008E5EF4" w:rsidRPr="009E71BF">
        <w:rPr>
          <w:rFonts w:hint="eastAsia"/>
          <w:bCs/>
          <w:u w:val="single"/>
          <w:rtl/>
        </w:rPr>
        <w:t>מס</w:t>
      </w:r>
      <w:r w:rsidR="008E5EF4" w:rsidRPr="009E71BF">
        <w:rPr>
          <w:bCs/>
          <w:u w:val="single"/>
          <w:rtl/>
        </w:rPr>
        <w:t xml:space="preserve">' 1 </w:t>
      </w:r>
      <w:r w:rsidR="00890513" w:rsidRPr="009E71BF">
        <w:rPr>
          <w:bCs/>
          <w:u w:val="single"/>
          <w:rtl/>
        </w:rPr>
        <w:t xml:space="preserve"> </w:t>
      </w:r>
      <w:r w:rsidR="008E5EF4" w:rsidRPr="009E71BF">
        <w:rPr>
          <w:rFonts w:hint="eastAsia"/>
          <w:bCs/>
          <w:u w:val="single"/>
          <w:rtl/>
        </w:rPr>
        <w:t>בתוך</w:t>
      </w:r>
      <w:r w:rsidR="008E5EF4" w:rsidRPr="009E71BF">
        <w:rPr>
          <w:bCs/>
          <w:u w:val="single"/>
          <w:rtl/>
        </w:rPr>
        <w:t xml:space="preserve"> </w:t>
      </w:r>
      <w:r w:rsidR="008E5EF4" w:rsidRPr="009E71BF">
        <w:rPr>
          <w:rFonts w:hint="eastAsia"/>
          <w:bCs/>
          <w:u w:val="single"/>
          <w:rtl/>
        </w:rPr>
        <w:t>המחסן</w:t>
      </w:r>
      <w:r w:rsidR="00890513" w:rsidRPr="009E71BF">
        <w:rPr>
          <w:bCs/>
          <w:u w:val="single"/>
          <w:rtl/>
        </w:rPr>
        <w:t xml:space="preserve"> </w:t>
      </w:r>
      <w:r w:rsidR="008E5EF4" w:rsidRPr="009E71BF">
        <w:rPr>
          <w:bCs/>
          <w:u w:val="single"/>
          <w:rtl/>
        </w:rPr>
        <w:t xml:space="preserve"> </w:t>
      </w:r>
      <w:r w:rsidR="008E5EF4" w:rsidRPr="009E71BF">
        <w:rPr>
          <w:rFonts w:hint="eastAsia"/>
          <w:bCs/>
          <w:u w:val="single"/>
          <w:rtl/>
        </w:rPr>
        <w:t>המרכזי</w:t>
      </w:r>
      <w:r w:rsidRPr="009E71BF">
        <w:rPr>
          <w:bCs/>
          <w:rtl/>
        </w:rPr>
        <w:t xml:space="preserve">  </w:t>
      </w:r>
      <w:r w:rsidR="00013532" w:rsidRPr="009E71BF">
        <w:rPr>
          <w:bCs/>
          <w:rtl/>
        </w:rPr>
        <w:t>(</w:t>
      </w:r>
      <w:r w:rsidR="00013532" w:rsidRPr="009E71BF">
        <w:rPr>
          <w:rFonts w:hint="eastAsia"/>
          <w:bCs/>
          <w:rtl/>
        </w:rPr>
        <w:t>במינהל</w:t>
      </w:r>
      <w:r w:rsidR="00013532" w:rsidRPr="009E71BF">
        <w:rPr>
          <w:bCs/>
          <w:rtl/>
        </w:rPr>
        <w:t xml:space="preserve"> </w:t>
      </w:r>
      <w:r w:rsidR="00013532" w:rsidRPr="009E71BF">
        <w:rPr>
          <w:rFonts w:hint="eastAsia"/>
          <w:bCs/>
          <w:rtl/>
        </w:rPr>
        <w:t>המחקר</w:t>
      </w:r>
      <w:r w:rsidR="00013532" w:rsidRPr="009E71BF">
        <w:rPr>
          <w:bCs/>
          <w:rtl/>
        </w:rPr>
        <w:t xml:space="preserve"> </w:t>
      </w:r>
      <w:r w:rsidR="00013532" w:rsidRPr="009E71BF">
        <w:rPr>
          <w:rFonts w:hint="eastAsia"/>
          <w:bCs/>
          <w:rtl/>
        </w:rPr>
        <w:t>החקלאי</w:t>
      </w:r>
      <w:r w:rsidR="00013532" w:rsidRPr="009E71BF">
        <w:rPr>
          <w:bCs/>
          <w:rtl/>
        </w:rPr>
        <w:t xml:space="preserve"> </w:t>
      </w:r>
      <w:r w:rsidR="00013532" w:rsidRPr="009E71BF">
        <w:rPr>
          <w:rFonts w:hint="eastAsia"/>
          <w:bCs/>
          <w:rtl/>
        </w:rPr>
        <w:t>ולא</w:t>
      </w:r>
      <w:r w:rsidR="00013532" w:rsidRPr="009E71BF">
        <w:rPr>
          <w:bCs/>
          <w:rtl/>
        </w:rPr>
        <w:t xml:space="preserve"> </w:t>
      </w:r>
      <w:r w:rsidR="00013532" w:rsidRPr="009E71BF">
        <w:rPr>
          <w:rFonts w:hint="eastAsia"/>
          <w:bCs/>
          <w:rtl/>
        </w:rPr>
        <w:t>של</w:t>
      </w:r>
      <w:r w:rsidR="00013532" w:rsidRPr="009E71BF">
        <w:rPr>
          <w:bCs/>
          <w:rtl/>
        </w:rPr>
        <w:t xml:space="preserve"> </w:t>
      </w:r>
      <w:r w:rsidR="00013532" w:rsidRPr="009E71BF">
        <w:rPr>
          <w:rFonts w:hint="eastAsia"/>
          <w:bCs/>
          <w:rtl/>
        </w:rPr>
        <w:t>משרד</w:t>
      </w:r>
      <w:r w:rsidR="00013532" w:rsidRPr="009E71BF">
        <w:rPr>
          <w:bCs/>
          <w:rtl/>
        </w:rPr>
        <w:t xml:space="preserve"> </w:t>
      </w:r>
      <w:r w:rsidR="00013532" w:rsidRPr="009E71BF">
        <w:rPr>
          <w:rFonts w:hint="eastAsia"/>
          <w:bCs/>
          <w:rtl/>
        </w:rPr>
        <w:t>החקלאות</w:t>
      </w:r>
      <w:r w:rsidR="00705A88" w:rsidRPr="009E71BF">
        <w:rPr>
          <w:bCs/>
          <w:rtl/>
        </w:rPr>
        <w:t>)</w:t>
      </w:r>
      <w:r w:rsidR="00013532" w:rsidRPr="009E71BF">
        <w:rPr>
          <w:bCs/>
          <w:rtl/>
        </w:rPr>
        <w:t xml:space="preserve"> </w:t>
      </w:r>
    </w:p>
    <w:p w:rsidR="00810E9A" w:rsidRDefault="00810E9A" w:rsidP="00D306D5">
      <w:pPr>
        <w:spacing w:line="360" w:lineRule="auto"/>
        <w:ind w:left="1049"/>
        <w:rPr>
          <w:bCs/>
          <w:rtl/>
        </w:rPr>
      </w:pPr>
    </w:p>
    <w:p w:rsidR="00810E9A" w:rsidRDefault="00810E9A" w:rsidP="00D306D5">
      <w:pPr>
        <w:spacing w:line="360" w:lineRule="auto"/>
        <w:ind w:left="1049"/>
        <w:rPr>
          <w:bCs/>
          <w:rtl/>
        </w:rPr>
      </w:pPr>
    </w:p>
    <w:p w:rsidR="000D245A" w:rsidRDefault="000D245A" w:rsidP="00D306D5">
      <w:pPr>
        <w:spacing w:line="360" w:lineRule="auto"/>
        <w:ind w:left="1049"/>
        <w:rPr>
          <w:b/>
          <w:bCs/>
          <w:rtl/>
        </w:rPr>
      </w:pPr>
      <w:r w:rsidRPr="009E71BF">
        <w:rPr>
          <w:rFonts w:hint="eastAsia"/>
          <w:bCs/>
          <w:rtl/>
        </w:rPr>
        <w:t>וזאת</w:t>
      </w:r>
      <w:r w:rsidRPr="009E71BF">
        <w:rPr>
          <w:bCs/>
          <w:rtl/>
        </w:rPr>
        <w:t xml:space="preserve"> </w:t>
      </w:r>
      <w:r w:rsidRPr="009E71BF">
        <w:rPr>
          <w:rFonts w:hint="eastAsia"/>
          <w:bCs/>
          <w:rtl/>
        </w:rPr>
        <w:t>לא</w:t>
      </w:r>
      <w:r w:rsidRPr="009E71BF">
        <w:rPr>
          <w:bCs/>
          <w:rtl/>
        </w:rPr>
        <w:t xml:space="preserve"> </w:t>
      </w:r>
      <w:r w:rsidRPr="009E71BF">
        <w:rPr>
          <w:rFonts w:hint="eastAsia"/>
          <w:bCs/>
          <w:rtl/>
        </w:rPr>
        <w:t>יאוחר</w:t>
      </w:r>
      <w:r w:rsidRPr="009E71BF">
        <w:rPr>
          <w:bCs/>
          <w:rtl/>
        </w:rPr>
        <w:t xml:space="preserve"> </w:t>
      </w:r>
      <w:r w:rsidRPr="009E71BF">
        <w:rPr>
          <w:rFonts w:hint="eastAsia"/>
          <w:bCs/>
          <w:rtl/>
        </w:rPr>
        <w:t>מן</w:t>
      </w:r>
      <w:r w:rsidRPr="009E71BF">
        <w:rPr>
          <w:bCs/>
          <w:rtl/>
        </w:rPr>
        <w:t xml:space="preserve"> </w:t>
      </w:r>
      <w:r w:rsidRPr="009E71BF">
        <w:rPr>
          <w:rFonts w:hint="eastAsia"/>
          <w:bCs/>
          <w:rtl/>
        </w:rPr>
        <w:t>המועד</w:t>
      </w:r>
      <w:r w:rsidRPr="009E71BF">
        <w:rPr>
          <w:bCs/>
          <w:rtl/>
        </w:rPr>
        <w:t xml:space="preserve"> </w:t>
      </w:r>
      <w:r w:rsidRPr="009E71BF">
        <w:rPr>
          <w:rFonts w:hint="eastAsia"/>
          <w:bCs/>
          <w:rtl/>
        </w:rPr>
        <w:t>האחרון</w:t>
      </w:r>
      <w:r w:rsidRPr="009E71BF">
        <w:rPr>
          <w:bCs/>
          <w:rtl/>
        </w:rPr>
        <w:t xml:space="preserve"> </w:t>
      </w:r>
      <w:r w:rsidRPr="009E71BF">
        <w:rPr>
          <w:rFonts w:hint="eastAsia"/>
          <w:bCs/>
          <w:rtl/>
        </w:rPr>
        <w:t>להגשת</w:t>
      </w:r>
      <w:r w:rsidRPr="009E71BF">
        <w:rPr>
          <w:bCs/>
          <w:rtl/>
        </w:rPr>
        <w:t xml:space="preserve"> </w:t>
      </w:r>
      <w:r w:rsidRPr="009E71BF">
        <w:rPr>
          <w:rFonts w:hint="eastAsia"/>
          <w:bCs/>
          <w:rtl/>
        </w:rPr>
        <w:t>הצעות</w:t>
      </w:r>
      <w:r w:rsidRPr="009E71BF">
        <w:rPr>
          <w:bCs/>
          <w:rtl/>
        </w:rPr>
        <w:t xml:space="preserve"> </w:t>
      </w:r>
      <w:r w:rsidRPr="009E71BF">
        <w:rPr>
          <w:rFonts w:hint="eastAsia"/>
          <w:bCs/>
          <w:rtl/>
        </w:rPr>
        <w:t>לתיבת</w:t>
      </w:r>
      <w:r w:rsidRPr="009E71BF">
        <w:rPr>
          <w:bCs/>
          <w:rtl/>
        </w:rPr>
        <w:t xml:space="preserve"> </w:t>
      </w:r>
      <w:r w:rsidRPr="009E71BF">
        <w:rPr>
          <w:rFonts w:hint="eastAsia"/>
          <w:bCs/>
          <w:rtl/>
        </w:rPr>
        <w:t>המכרזים</w:t>
      </w:r>
      <w:r w:rsidRPr="00013532">
        <w:rPr>
          <w:bCs/>
          <w:rtl/>
        </w:rPr>
        <w:t xml:space="preserve"> </w:t>
      </w:r>
      <w:r w:rsidRPr="00013532">
        <w:rPr>
          <w:rFonts w:hint="eastAsia"/>
          <w:bCs/>
          <w:rtl/>
        </w:rPr>
        <w:t>כמפורט</w:t>
      </w:r>
      <w:r w:rsidRPr="00013532">
        <w:rPr>
          <w:bCs/>
          <w:rtl/>
        </w:rPr>
        <w:t xml:space="preserve"> </w:t>
      </w:r>
      <w:r w:rsidRPr="00013532">
        <w:rPr>
          <w:rFonts w:hint="eastAsia"/>
          <w:bCs/>
          <w:rtl/>
        </w:rPr>
        <w:t>בטבלת</w:t>
      </w:r>
      <w:r w:rsidRPr="00013532">
        <w:rPr>
          <w:bCs/>
          <w:rtl/>
        </w:rPr>
        <w:t xml:space="preserve"> </w:t>
      </w:r>
      <w:r w:rsidRPr="00013532">
        <w:rPr>
          <w:rFonts w:hint="eastAsia"/>
          <w:bCs/>
          <w:rtl/>
        </w:rPr>
        <w:t>ריכוז</w:t>
      </w:r>
      <w:r w:rsidRPr="00013532">
        <w:rPr>
          <w:bCs/>
          <w:rtl/>
        </w:rPr>
        <w:t xml:space="preserve"> </w:t>
      </w:r>
      <w:r w:rsidRPr="00013532">
        <w:rPr>
          <w:rFonts w:hint="eastAsia"/>
          <w:bCs/>
          <w:rtl/>
        </w:rPr>
        <w:t>תאריכים</w:t>
      </w:r>
      <w:r w:rsidRPr="00013532">
        <w:rPr>
          <w:bCs/>
          <w:rtl/>
        </w:rPr>
        <w:t>.</w:t>
      </w:r>
    </w:p>
    <w:p w:rsidR="000D245A" w:rsidRPr="00F42441" w:rsidRDefault="000D245A" w:rsidP="00B46DDB">
      <w:pPr>
        <w:pStyle w:val="Normal3"/>
        <w:keepNext/>
        <w:spacing w:after="240" w:line="360" w:lineRule="auto"/>
        <w:ind w:left="1106" w:right="0"/>
        <w:rPr>
          <w:rFonts w:cs="David"/>
          <w:b w:val="0"/>
          <w:bCs/>
          <w:sz w:val="28"/>
          <w:szCs w:val="28"/>
          <w:u w:val="single"/>
          <w:rtl/>
        </w:rPr>
      </w:pPr>
      <w:r w:rsidRPr="00F42441">
        <w:rPr>
          <w:rFonts w:cs="David" w:hint="eastAsia"/>
          <w:b w:val="0"/>
          <w:bCs/>
          <w:sz w:val="28"/>
          <w:szCs w:val="28"/>
          <w:rtl/>
        </w:rPr>
        <w:t>על</w:t>
      </w:r>
      <w:r w:rsidRPr="00F42441">
        <w:rPr>
          <w:rFonts w:cs="David"/>
          <w:b w:val="0"/>
          <w:bCs/>
          <w:sz w:val="28"/>
          <w:szCs w:val="28"/>
          <w:rtl/>
        </w:rPr>
        <w:t xml:space="preserve"> </w:t>
      </w:r>
      <w:r w:rsidRPr="00F42441">
        <w:rPr>
          <w:rFonts w:cs="David" w:hint="eastAsia"/>
          <w:b w:val="0"/>
          <w:bCs/>
          <w:sz w:val="28"/>
          <w:szCs w:val="28"/>
          <w:rtl/>
        </w:rPr>
        <w:t>המעטפה</w:t>
      </w:r>
      <w:r w:rsidRPr="00F42441">
        <w:rPr>
          <w:rFonts w:cs="David"/>
          <w:b w:val="0"/>
          <w:bCs/>
          <w:sz w:val="28"/>
          <w:szCs w:val="28"/>
          <w:rtl/>
        </w:rPr>
        <w:t xml:space="preserve"> </w:t>
      </w:r>
      <w:r w:rsidRPr="00F42441">
        <w:rPr>
          <w:rFonts w:cs="David" w:hint="eastAsia"/>
          <w:b w:val="0"/>
          <w:bCs/>
          <w:sz w:val="28"/>
          <w:szCs w:val="28"/>
          <w:rtl/>
        </w:rPr>
        <w:t>יירשם</w:t>
      </w:r>
      <w:r w:rsidRPr="00F42441">
        <w:rPr>
          <w:rFonts w:cs="David"/>
          <w:b w:val="0"/>
          <w:bCs/>
          <w:sz w:val="28"/>
          <w:szCs w:val="28"/>
          <w:rtl/>
        </w:rPr>
        <w:t xml:space="preserve">  </w:t>
      </w:r>
      <w:r w:rsidRPr="00F42441">
        <w:rPr>
          <w:rFonts w:cs="David" w:hint="eastAsia"/>
          <w:b w:val="0"/>
          <w:bCs/>
          <w:sz w:val="28"/>
          <w:szCs w:val="28"/>
          <w:u w:val="single"/>
          <w:rtl/>
        </w:rPr>
        <w:t>מכרז</w:t>
      </w:r>
      <w:r w:rsidRPr="00F42441">
        <w:rPr>
          <w:rFonts w:cs="David"/>
          <w:b w:val="0"/>
          <w:bCs/>
          <w:sz w:val="28"/>
          <w:szCs w:val="28"/>
          <w:u w:val="single"/>
          <w:rtl/>
        </w:rPr>
        <w:t xml:space="preserve"> </w:t>
      </w:r>
      <w:r w:rsidR="00CA2FAA" w:rsidRPr="00F42441">
        <w:rPr>
          <w:rFonts w:cs="David"/>
          <w:b w:val="0"/>
          <w:bCs/>
          <w:sz w:val="28"/>
          <w:szCs w:val="28"/>
          <w:u w:val="single"/>
          <w:rtl/>
        </w:rPr>
        <w:t xml:space="preserve">  </w:t>
      </w:r>
      <w:r w:rsidR="00B46DDB">
        <w:rPr>
          <w:rFonts w:cs="David" w:hint="cs"/>
          <w:b w:val="0"/>
          <w:bCs/>
          <w:sz w:val="28"/>
          <w:szCs w:val="28"/>
          <w:u w:val="single"/>
          <w:rtl/>
        </w:rPr>
        <w:t>16/2012</w:t>
      </w:r>
      <w:r w:rsidR="00CA2FAA" w:rsidRPr="00F42441">
        <w:rPr>
          <w:rFonts w:cs="David"/>
          <w:b w:val="0"/>
          <w:bCs/>
          <w:sz w:val="28"/>
          <w:szCs w:val="28"/>
          <w:u w:val="single"/>
          <w:rtl/>
        </w:rPr>
        <w:t xml:space="preserve">  </w:t>
      </w:r>
      <w:r w:rsidR="00E56359" w:rsidRPr="00F42441">
        <w:rPr>
          <w:rFonts w:cs="David"/>
          <w:b w:val="0"/>
          <w:bCs/>
          <w:sz w:val="28"/>
          <w:szCs w:val="28"/>
          <w:u w:val="single"/>
          <w:rtl/>
        </w:rPr>
        <w:t xml:space="preserve"> </w:t>
      </w:r>
      <w:r w:rsidR="00CA2FAA" w:rsidRPr="00F42441">
        <w:rPr>
          <w:rFonts w:cs="David" w:hint="eastAsia"/>
          <w:b w:val="0"/>
          <w:bCs/>
          <w:sz w:val="28"/>
          <w:szCs w:val="28"/>
          <w:u w:val="single"/>
          <w:rtl/>
        </w:rPr>
        <w:t>בלבד</w:t>
      </w:r>
    </w:p>
    <w:p w:rsidR="00175054" w:rsidRDefault="000D245A" w:rsidP="00CB3315">
      <w:pPr>
        <w:tabs>
          <w:tab w:val="left" w:pos="1106"/>
        </w:tabs>
        <w:spacing w:line="360" w:lineRule="auto"/>
        <w:ind w:left="1106"/>
        <w:rPr>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3032F8" w:rsidRDefault="003032F8">
      <w:pPr>
        <w:spacing w:line="360" w:lineRule="auto"/>
        <w:ind w:right="720"/>
        <w:rPr>
          <w:b/>
          <w:bCs/>
          <w:sz w:val="32"/>
          <w:szCs w:val="32"/>
          <w:rtl/>
        </w:rPr>
      </w:pPr>
    </w:p>
    <w:p w:rsidR="0088447A" w:rsidRPr="0088447A" w:rsidRDefault="0088447A" w:rsidP="0088447A">
      <w:pPr>
        <w:spacing w:line="360" w:lineRule="auto"/>
        <w:ind w:left="206" w:right="720" w:hanging="144"/>
        <w:rPr>
          <w:b/>
          <w:bCs/>
          <w:sz w:val="32"/>
          <w:szCs w:val="32"/>
          <w:rtl/>
        </w:rPr>
      </w:pPr>
      <w:r w:rsidRPr="0088447A">
        <w:rPr>
          <w:rFonts w:hint="cs"/>
          <w:b/>
          <w:bCs/>
          <w:sz w:val="32"/>
          <w:szCs w:val="32"/>
          <w:rtl/>
        </w:rPr>
        <w:t xml:space="preserve">9 .    </w:t>
      </w:r>
      <w:r w:rsidRPr="0088447A">
        <w:rPr>
          <w:rFonts w:hint="cs"/>
          <w:b/>
          <w:bCs/>
          <w:sz w:val="32"/>
          <w:szCs w:val="32"/>
          <w:u w:val="single"/>
          <w:rtl/>
        </w:rPr>
        <w:t>הליך בחירת ספקים/סוכנים במאגר ואופן בחירת ספק זוכה</w:t>
      </w:r>
    </w:p>
    <w:p w:rsidR="0088447A" w:rsidRPr="00163CBD" w:rsidRDefault="0004340D" w:rsidP="0004340D">
      <w:pPr>
        <w:pStyle w:val="aff6"/>
        <w:numPr>
          <w:ilvl w:val="0"/>
          <w:numId w:val="37"/>
        </w:numPr>
        <w:spacing w:line="360" w:lineRule="auto"/>
        <w:ind w:right="720"/>
        <w:rPr>
          <w:color w:val="000000" w:themeColor="text1"/>
          <w:sz w:val="28"/>
          <w:szCs w:val="28"/>
          <w:u w:val="single"/>
          <w:rtl/>
        </w:rPr>
      </w:pPr>
      <w:r w:rsidRPr="00163CBD">
        <w:rPr>
          <w:rFonts w:hint="cs"/>
          <w:b/>
          <w:bCs/>
          <w:color w:val="000000" w:themeColor="text1"/>
          <w:sz w:val="28"/>
          <w:szCs w:val="28"/>
          <w:u w:val="single"/>
          <w:rtl/>
        </w:rPr>
        <w:t xml:space="preserve">שלב א': </w:t>
      </w:r>
      <w:r w:rsidR="0088447A" w:rsidRPr="00163CBD">
        <w:rPr>
          <w:rFonts w:hint="cs"/>
          <w:b/>
          <w:bCs/>
          <w:color w:val="000000" w:themeColor="text1"/>
          <w:sz w:val="28"/>
          <w:szCs w:val="28"/>
          <w:u w:val="single"/>
          <w:rtl/>
        </w:rPr>
        <w:t xml:space="preserve"> בדיקת ההצעות, הערכתן ובחירת מאגר ספקים/סוכנים יערך כדלקמן: (ועדת פתיחת מעטפות) </w:t>
      </w:r>
      <w:r w:rsidR="0088447A" w:rsidRPr="00163CBD">
        <w:rPr>
          <w:b/>
          <w:bCs/>
          <w:color w:val="000000" w:themeColor="text1"/>
          <w:sz w:val="28"/>
          <w:szCs w:val="28"/>
          <w:u w:val="single"/>
          <w:rtl/>
        </w:rPr>
        <w:t>–</w:t>
      </w:r>
      <w:r w:rsidR="0088447A" w:rsidRPr="00163CBD">
        <w:rPr>
          <w:rFonts w:hint="cs"/>
          <w:b/>
          <w:bCs/>
          <w:color w:val="000000" w:themeColor="text1"/>
          <w:sz w:val="28"/>
          <w:szCs w:val="28"/>
          <w:u w:val="single"/>
          <w:rtl/>
        </w:rPr>
        <w:t xml:space="preserve"> (ההצעה) </w:t>
      </w:r>
      <w:r w:rsidR="0088447A" w:rsidRPr="00163CBD">
        <w:rPr>
          <w:b/>
          <w:bCs/>
          <w:color w:val="000000" w:themeColor="text1"/>
          <w:sz w:val="28"/>
          <w:szCs w:val="28"/>
          <w:u w:val="single"/>
          <w:rtl/>
        </w:rPr>
        <w:t>–</w:t>
      </w:r>
      <w:r w:rsidR="0088447A" w:rsidRPr="00163CBD">
        <w:rPr>
          <w:rFonts w:hint="cs"/>
          <w:b/>
          <w:bCs/>
          <w:color w:val="000000" w:themeColor="text1"/>
          <w:sz w:val="28"/>
          <w:szCs w:val="28"/>
          <w:u w:val="single"/>
          <w:rtl/>
        </w:rPr>
        <w:t xml:space="preserve"> בחינת דרישות (תנאי) הסף</w:t>
      </w:r>
    </w:p>
    <w:p w:rsidR="00827495" w:rsidRPr="00315E4F" w:rsidRDefault="00CA1D46" w:rsidP="008F4EE3">
      <w:pPr>
        <w:spacing w:line="360" w:lineRule="auto"/>
        <w:ind w:left="962"/>
        <w:rPr>
          <w:color w:val="000000" w:themeColor="text1"/>
          <w:sz w:val="24"/>
          <w:rtl/>
        </w:rPr>
      </w:pPr>
      <w:r w:rsidRPr="00315E4F">
        <w:rPr>
          <w:rFonts w:hint="cs"/>
          <w:color w:val="000000" w:themeColor="text1"/>
          <w:sz w:val="24"/>
          <w:rtl/>
        </w:rPr>
        <w:t xml:space="preserve"> </w:t>
      </w:r>
      <w:r w:rsidR="0070277A" w:rsidRPr="00315E4F">
        <w:rPr>
          <w:rFonts w:hint="cs"/>
          <w:color w:val="000000" w:themeColor="text1"/>
          <w:sz w:val="24"/>
          <w:rtl/>
        </w:rPr>
        <w:t xml:space="preserve">מכרז זה הינו </w:t>
      </w:r>
      <w:r w:rsidR="00B67D10" w:rsidRPr="00315E4F">
        <w:rPr>
          <w:rFonts w:hint="eastAsia"/>
          <w:color w:val="000000" w:themeColor="text1"/>
          <w:sz w:val="24"/>
          <w:rtl/>
        </w:rPr>
        <w:t>מכרז</w:t>
      </w:r>
      <w:r w:rsidR="00B67D10" w:rsidRPr="00315E4F">
        <w:rPr>
          <w:color w:val="000000" w:themeColor="text1"/>
          <w:sz w:val="24"/>
          <w:rtl/>
        </w:rPr>
        <w:t xml:space="preserve"> </w:t>
      </w:r>
      <w:r w:rsidR="00B67D10" w:rsidRPr="00F06F21">
        <w:rPr>
          <w:rFonts w:hint="eastAsia"/>
          <w:color w:val="000000" w:themeColor="text1"/>
          <w:sz w:val="24"/>
          <w:rtl/>
        </w:rPr>
        <w:t>פומבי</w:t>
      </w:r>
      <w:r w:rsidR="0070277A" w:rsidRPr="00315E4F">
        <w:rPr>
          <w:rFonts w:hint="cs"/>
          <w:color w:val="000000" w:themeColor="text1"/>
          <w:sz w:val="24"/>
          <w:rtl/>
        </w:rPr>
        <w:t xml:space="preserve"> להקמת מאגר ספקים</w:t>
      </w:r>
      <w:r w:rsidR="00810E9A" w:rsidRPr="00315E4F">
        <w:rPr>
          <w:rFonts w:hint="cs"/>
          <w:color w:val="000000" w:themeColor="text1"/>
          <w:sz w:val="24"/>
          <w:rtl/>
        </w:rPr>
        <w:t xml:space="preserve">/סוכנים </w:t>
      </w:r>
      <w:r w:rsidR="0070277A" w:rsidRPr="00315E4F">
        <w:rPr>
          <w:rFonts w:hint="cs"/>
          <w:color w:val="000000" w:themeColor="text1"/>
          <w:sz w:val="24"/>
          <w:rtl/>
        </w:rPr>
        <w:t>לצורך</w:t>
      </w:r>
      <w:r w:rsidR="00B67D10" w:rsidRPr="00315E4F">
        <w:rPr>
          <w:color w:val="000000" w:themeColor="text1"/>
          <w:sz w:val="24"/>
          <w:rtl/>
        </w:rPr>
        <w:t xml:space="preserve"> </w:t>
      </w:r>
      <w:r w:rsidR="00B67D10" w:rsidRPr="00315E4F">
        <w:rPr>
          <w:rFonts w:hint="eastAsia"/>
          <w:color w:val="000000" w:themeColor="text1"/>
          <w:sz w:val="24"/>
          <w:rtl/>
        </w:rPr>
        <w:t>אספקה</w:t>
      </w:r>
      <w:r w:rsidR="00B67D10" w:rsidRPr="00315E4F">
        <w:rPr>
          <w:color w:val="000000" w:themeColor="text1"/>
          <w:sz w:val="24"/>
          <w:rtl/>
        </w:rPr>
        <w:t xml:space="preserve"> </w:t>
      </w:r>
      <w:r w:rsidR="00B67D10" w:rsidRPr="00315E4F">
        <w:rPr>
          <w:rFonts w:hint="eastAsia"/>
          <w:color w:val="000000" w:themeColor="text1"/>
          <w:sz w:val="24"/>
          <w:rtl/>
        </w:rPr>
        <w:t>שוטפת</w:t>
      </w:r>
      <w:r w:rsidR="00B67D10" w:rsidRPr="00315E4F">
        <w:rPr>
          <w:color w:val="000000" w:themeColor="text1"/>
          <w:sz w:val="24"/>
          <w:rtl/>
        </w:rPr>
        <w:t xml:space="preserve"> </w:t>
      </w:r>
      <w:r w:rsidR="00B67D10" w:rsidRPr="00315E4F">
        <w:rPr>
          <w:rFonts w:hint="eastAsia"/>
          <w:color w:val="000000" w:themeColor="text1"/>
          <w:sz w:val="24"/>
          <w:rtl/>
        </w:rPr>
        <w:t>של</w:t>
      </w:r>
      <w:r w:rsidR="00B67D10" w:rsidRPr="00315E4F">
        <w:rPr>
          <w:color w:val="000000" w:themeColor="text1"/>
          <w:sz w:val="24"/>
          <w:rtl/>
        </w:rPr>
        <w:t xml:space="preserve"> </w:t>
      </w:r>
      <w:r w:rsidR="00975EE9" w:rsidRPr="00315E4F">
        <w:rPr>
          <w:rFonts w:hint="cs"/>
          <w:color w:val="000000" w:themeColor="text1"/>
          <w:sz w:val="24"/>
          <w:rtl/>
        </w:rPr>
        <w:t xml:space="preserve">כימיקלים, אנזימים, ציוד אזיל, תרופות, תכשירים ביולוגים, נסיוביים לצרכי </w:t>
      </w:r>
      <w:r w:rsidR="00827495" w:rsidRPr="00315E4F">
        <w:rPr>
          <w:rFonts w:hint="cs"/>
          <w:color w:val="000000" w:themeColor="text1"/>
          <w:sz w:val="24"/>
          <w:rtl/>
        </w:rPr>
        <w:t xml:space="preserve">מחקר  </w:t>
      </w:r>
    </w:p>
    <w:p w:rsidR="00810E9A" w:rsidRPr="00315E4F" w:rsidRDefault="00827495" w:rsidP="008F4EE3">
      <w:pPr>
        <w:spacing w:line="360" w:lineRule="auto"/>
        <w:ind w:left="962"/>
        <w:rPr>
          <w:color w:val="000000" w:themeColor="text1"/>
          <w:sz w:val="24"/>
          <w:rtl/>
        </w:rPr>
      </w:pPr>
      <w:r w:rsidRPr="00315E4F">
        <w:rPr>
          <w:rFonts w:hint="cs"/>
          <w:color w:val="000000" w:themeColor="text1"/>
          <w:sz w:val="24"/>
          <w:rtl/>
        </w:rPr>
        <w:t xml:space="preserve"> עבור יחידות מינהל המחקר החקלאי. </w:t>
      </w:r>
    </w:p>
    <w:p w:rsidR="000D245A" w:rsidRPr="00315E4F" w:rsidRDefault="00827495" w:rsidP="00847201">
      <w:pPr>
        <w:spacing w:line="360" w:lineRule="auto"/>
        <w:ind w:left="962"/>
        <w:rPr>
          <w:color w:val="000000" w:themeColor="text1"/>
          <w:rtl/>
        </w:rPr>
      </w:pPr>
      <w:r w:rsidRPr="00315E4F">
        <w:rPr>
          <w:rFonts w:hint="cs"/>
          <w:color w:val="000000" w:themeColor="text1"/>
          <w:sz w:val="24"/>
          <w:rtl/>
        </w:rPr>
        <w:t>הספקים יתבקשו לעמוד בתנ</w:t>
      </w:r>
      <w:r w:rsidR="00810E9A" w:rsidRPr="00315E4F">
        <w:rPr>
          <w:rFonts w:hint="cs"/>
          <w:color w:val="000000" w:themeColor="text1"/>
          <w:sz w:val="24"/>
          <w:rtl/>
        </w:rPr>
        <w:t>א</w:t>
      </w:r>
      <w:r w:rsidRPr="00315E4F">
        <w:rPr>
          <w:rFonts w:hint="cs"/>
          <w:color w:val="000000" w:themeColor="text1"/>
          <w:sz w:val="24"/>
          <w:rtl/>
        </w:rPr>
        <w:t xml:space="preserve">י </w:t>
      </w:r>
      <w:r w:rsidR="00810E9A" w:rsidRPr="00315E4F">
        <w:rPr>
          <w:rFonts w:hint="cs"/>
          <w:color w:val="000000" w:themeColor="text1"/>
          <w:sz w:val="24"/>
          <w:rtl/>
        </w:rPr>
        <w:t>ה</w:t>
      </w:r>
      <w:r w:rsidRPr="00315E4F">
        <w:rPr>
          <w:rFonts w:hint="cs"/>
          <w:color w:val="000000" w:themeColor="text1"/>
          <w:sz w:val="24"/>
          <w:rtl/>
        </w:rPr>
        <w:t xml:space="preserve">סף </w:t>
      </w:r>
      <w:r w:rsidRPr="00315E4F">
        <w:rPr>
          <w:rFonts w:hint="cs"/>
          <w:color w:val="000000" w:themeColor="text1"/>
          <w:sz w:val="24"/>
          <w:rtl/>
        </w:rPr>
        <w:t xml:space="preserve">(כמפורט </w:t>
      </w:r>
      <w:r w:rsidR="00847201" w:rsidRPr="00315E4F">
        <w:rPr>
          <w:rFonts w:hint="cs"/>
          <w:color w:val="000000" w:themeColor="text1"/>
          <w:sz w:val="24"/>
          <w:rtl/>
        </w:rPr>
        <w:t>בסעי</w:t>
      </w:r>
      <w:r w:rsidR="00847201">
        <w:rPr>
          <w:rFonts w:hint="cs"/>
          <w:color w:val="000000" w:themeColor="text1"/>
          <w:sz w:val="24"/>
          <w:rtl/>
        </w:rPr>
        <w:t>פים 5 ו-</w:t>
      </w:r>
      <w:r w:rsidR="00847201" w:rsidRPr="00315E4F">
        <w:rPr>
          <w:rFonts w:hint="cs"/>
          <w:color w:val="000000" w:themeColor="text1"/>
          <w:sz w:val="24"/>
          <w:rtl/>
        </w:rPr>
        <w:t xml:space="preserve"> </w:t>
      </w:r>
      <w:r w:rsidRPr="00315E4F">
        <w:rPr>
          <w:rFonts w:hint="cs"/>
          <w:color w:val="000000" w:themeColor="text1"/>
          <w:sz w:val="24"/>
          <w:rtl/>
        </w:rPr>
        <w:t xml:space="preserve">6) ולהגיש </w:t>
      </w:r>
      <w:r w:rsidRPr="00315E4F">
        <w:rPr>
          <w:rFonts w:hint="cs"/>
          <w:color w:val="000000" w:themeColor="text1"/>
          <w:sz w:val="24"/>
          <w:rtl/>
        </w:rPr>
        <w:t xml:space="preserve">את </w:t>
      </w:r>
      <w:r w:rsidR="000D245A" w:rsidRPr="00315E4F">
        <w:rPr>
          <w:rFonts w:hint="eastAsia"/>
          <w:color w:val="000000" w:themeColor="text1"/>
          <w:rtl/>
        </w:rPr>
        <w:t>כל</w:t>
      </w:r>
      <w:r w:rsidR="000D245A" w:rsidRPr="00315E4F">
        <w:rPr>
          <w:color w:val="000000" w:themeColor="text1"/>
          <w:rtl/>
        </w:rPr>
        <w:t xml:space="preserve"> </w:t>
      </w:r>
      <w:r w:rsidR="000D245A" w:rsidRPr="00315E4F">
        <w:rPr>
          <w:rFonts w:hint="eastAsia"/>
          <w:color w:val="000000" w:themeColor="text1"/>
          <w:rtl/>
        </w:rPr>
        <w:t>ההתחייבויות</w:t>
      </w:r>
      <w:r w:rsidR="000D245A" w:rsidRPr="00315E4F">
        <w:rPr>
          <w:color w:val="000000" w:themeColor="text1"/>
          <w:rtl/>
        </w:rPr>
        <w:t xml:space="preserve"> </w:t>
      </w:r>
      <w:r w:rsidR="000D245A" w:rsidRPr="00315E4F">
        <w:rPr>
          <w:rFonts w:hint="eastAsia"/>
          <w:color w:val="000000" w:themeColor="text1"/>
          <w:rtl/>
        </w:rPr>
        <w:t>והאישורים</w:t>
      </w:r>
      <w:r w:rsidR="000D245A" w:rsidRPr="00315E4F">
        <w:rPr>
          <w:color w:val="000000" w:themeColor="text1"/>
          <w:rtl/>
        </w:rPr>
        <w:t xml:space="preserve"> </w:t>
      </w:r>
      <w:r w:rsidR="00975EE9" w:rsidRPr="00315E4F">
        <w:rPr>
          <w:rFonts w:hint="cs"/>
          <w:color w:val="000000" w:themeColor="text1"/>
          <w:rtl/>
        </w:rPr>
        <w:t>המפורטים במסמך זה</w:t>
      </w:r>
      <w:r w:rsidR="00460091" w:rsidRPr="00315E4F">
        <w:rPr>
          <w:color w:val="000000" w:themeColor="text1"/>
          <w:rtl/>
        </w:rPr>
        <w:t>.</w:t>
      </w:r>
      <w:r w:rsidR="000D245A" w:rsidRPr="00315E4F">
        <w:rPr>
          <w:color w:val="000000" w:themeColor="text1"/>
          <w:rtl/>
        </w:rPr>
        <w:t xml:space="preserve"> </w:t>
      </w:r>
    </w:p>
    <w:p w:rsidR="00584DB5" w:rsidRPr="00315E4F" w:rsidRDefault="000D245A" w:rsidP="008F4EE3">
      <w:pPr>
        <w:tabs>
          <w:tab w:val="left" w:pos="1106"/>
        </w:tabs>
        <w:spacing w:line="360" w:lineRule="auto"/>
        <w:ind w:left="962"/>
        <w:rPr>
          <w:color w:val="000000" w:themeColor="text1"/>
          <w:rtl/>
        </w:rPr>
      </w:pPr>
      <w:r w:rsidRPr="00315E4F">
        <w:rPr>
          <w:color w:val="000000" w:themeColor="text1"/>
          <w:rtl/>
        </w:rPr>
        <w:t xml:space="preserve">* </w:t>
      </w:r>
      <w:r w:rsidRPr="00315E4F">
        <w:rPr>
          <w:rFonts w:hint="eastAsia"/>
          <w:color w:val="000000" w:themeColor="text1"/>
          <w:rtl/>
        </w:rPr>
        <w:t>מציע</w:t>
      </w:r>
      <w:r w:rsidRPr="00315E4F">
        <w:rPr>
          <w:color w:val="000000" w:themeColor="text1"/>
          <w:rtl/>
        </w:rPr>
        <w:t xml:space="preserve"> </w:t>
      </w:r>
      <w:r w:rsidRPr="00315E4F">
        <w:rPr>
          <w:rFonts w:hint="eastAsia"/>
          <w:color w:val="000000" w:themeColor="text1"/>
          <w:rtl/>
        </w:rPr>
        <w:t>אשר</w:t>
      </w:r>
      <w:r w:rsidRPr="00315E4F">
        <w:rPr>
          <w:color w:val="000000" w:themeColor="text1"/>
          <w:rtl/>
        </w:rPr>
        <w:t xml:space="preserve"> </w:t>
      </w:r>
      <w:r w:rsidRPr="00315E4F">
        <w:rPr>
          <w:rFonts w:hint="eastAsia"/>
          <w:color w:val="000000" w:themeColor="text1"/>
          <w:rtl/>
        </w:rPr>
        <w:t>ועדת</w:t>
      </w:r>
      <w:r w:rsidRPr="00315E4F">
        <w:rPr>
          <w:color w:val="000000" w:themeColor="text1"/>
          <w:rtl/>
        </w:rPr>
        <w:t xml:space="preserve"> </w:t>
      </w:r>
      <w:r w:rsidRPr="00315E4F">
        <w:rPr>
          <w:rFonts w:hint="eastAsia"/>
          <w:color w:val="000000" w:themeColor="text1"/>
          <w:rtl/>
        </w:rPr>
        <w:t>המכרזים</w:t>
      </w:r>
      <w:r w:rsidRPr="00315E4F">
        <w:rPr>
          <w:color w:val="000000" w:themeColor="text1"/>
          <w:rtl/>
        </w:rPr>
        <w:t xml:space="preserve"> </w:t>
      </w:r>
      <w:r w:rsidRPr="00315E4F">
        <w:rPr>
          <w:rFonts w:hint="eastAsia"/>
          <w:color w:val="000000" w:themeColor="text1"/>
          <w:rtl/>
        </w:rPr>
        <w:t>מצאה</w:t>
      </w:r>
      <w:r w:rsidRPr="00315E4F">
        <w:rPr>
          <w:color w:val="000000" w:themeColor="text1"/>
          <w:rtl/>
        </w:rPr>
        <w:t xml:space="preserve"> </w:t>
      </w:r>
      <w:r w:rsidRPr="00315E4F">
        <w:rPr>
          <w:rFonts w:hint="eastAsia"/>
          <w:color w:val="000000" w:themeColor="text1"/>
          <w:rtl/>
        </w:rPr>
        <w:t>כי</w:t>
      </w:r>
      <w:r w:rsidRPr="00315E4F">
        <w:rPr>
          <w:color w:val="000000" w:themeColor="text1"/>
          <w:rtl/>
        </w:rPr>
        <w:t xml:space="preserve"> </w:t>
      </w:r>
      <w:r w:rsidR="00460091" w:rsidRPr="00315E4F">
        <w:rPr>
          <w:rFonts w:hint="eastAsia"/>
          <w:color w:val="000000" w:themeColor="text1"/>
          <w:rtl/>
        </w:rPr>
        <w:t>אינו</w:t>
      </w:r>
      <w:r w:rsidRPr="00315E4F">
        <w:rPr>
          <w:color w:val="000000" w:themeColor="text1"/>
          <w:rtl/>
        </w:rPr>
        <w:t xml:space="preserve"> </w:t>
      </w:r>
      <w:r w:rsidRPr="00315E4F">
        <w:rPr>
          <w:rFonts w:hint="eastAsia"/>
          <w:color w:val="000000" w:themeColor="text1"/>
          <w:rtl/>
        </w:rPr>
        <w:t>עומד</w:t>
      </w:r>
      <w:r w:rsidRPr="00315E4F">
        <w:rPr>
          <w:color w:val="000000" w:themeColor="text1"/>
          <w:rtl/>
        </w:rPr>
        <w:t xml:space="preserve"> </w:t>
      </w:r>
      <w:r w:rsidRPr="00315E4F">
        <w:rPr>
          <w:rFonts w:hint="eastAsia"/>
          <w:color w:val="000000" w:themeColor="text1"/>
          <w:rtl/>
        </w:rPr>
        <w:t>בדרישות</w:t>
      </w:r>
      <w:r w:rsidRPr="00315E4F">
        <w:rPr>
          <w:color w:val="000000" w:themeColor="text1"/>
          <w:rtl/>
        </w:rPr>
        <w:t xml:space="preserve"> </w:t>
      </w:r>
      <w:r w:rsidRPr="00315E4F">
        <w:rPr>
          <w:rFonts w:hint="eastAsia"/>
          <w:color w:val="000000" w:themeColor="text1"/>
          <w:rtl/>
        </w:rPr>
        <w:t>ייפסל</w:t>
      </w:r>
      <w:r w:rsidRPr="00315E4F">
        <w:rPr>
          <w:color w:val="000000" w:themeColor="text1"/>
          <w:rtl/>
        </w:rPr>
        <w:t xml:space="preserve"> </w:t>
      </w:r>
      <w:r w:rsidRPr="00315E4F">
        <w:rPr>
          <w:rFonts w:hint="eastAsia"/>
          <w:color w:val="000000" w:themeColor="text1"/>
          <w:rtl/>
        </w:rPr>
        <w:t>בהחלטת</w:t>
      </w:r>
      <w:r w:rsidRPr="00315E4F">
        <w:rPr>
          <w:color w:val="000000" w:themeColor="text1"/>
          <w:rtl/>
        </w:rPr>
        <w:t xml:space="preserve"> </w:t>
      </w:r>
      <w:r w:rsidRPr="00315E4F">
        <w:rPr>
          <w:rFonts w:hint="eastAsia"/>
          <w:color w:val="000000" w:themeColor="text1"/>
          <w:rtl/>
        </w:rPr>
        <w:t>הוועדה</w:t>
      </w:r>
      <w:r w:rsidRPr="00315E4F">
        <w:rPr>
          <w:color w:val="000000" w:themeColor="text1"/>
          <w:rtl/>
        </w:rPr>
        <w:t xml:space="preserve"> </w:t>
      </w:r>
      <w:r w:rsidRPr="00315E4F">
        <w:rPr>
          <w:rFonts w:hint="eastAsia"/>
          <w:color w:val="000000" w:themeColor="text1"/>
          <w:rtl/>
        </w:rPr>
        <w:t>ותישלח</w:t>
      </w:r>
    </w:p>
    <w:p w:rsidR="000D245A" w:rsidRPr="00315E4F" w:rsidRDefault="00584DB5" w:rsidP="00584DB5">
      <w:pPr>
        <w:tabs>
          <w:tab w:val="left" w:pos="1106"/>
        </w:tabs>
        <w:spacing w:line="360" w:lineRule="auto"/>
        <w:ind w:left="962"/>
        <w:rPr>
          <w:color w:val="000000" w:themeColor="text1"/>
          <w:rtl/>
        </w:rPr>
      </w:pPr>
      <w:r w:rsidRPr="00315E4F">
        <w:rPr>
          <w:rFonts w:hint="cs"/>
          <w:color w:val="000000" w:themeColor="text1"/>
          <w:rtl/>
        </w:rPr>
        <w:t xml:space="preserve">  </w:t>
      </w:r>
      <w:r w:rsidR="000D245A" w:rsidRPr="00315E4F">
        <w:rPr>
          <w:color w:val="000000" w:themeColor="text1"/>
          <w:rtl/>
        </w:rPr>
        <w:t xml:space="preserve"> </w:t>
      </w:r>
      <w:r w:rsidR="000D245A" w:rsidRPr="00315E4F">
        <w:rPr>
          <w:rFonts w:hint="eastAsia"/>
          <w:color w:val="000000" w:themeColor="text1"/>
          <w:rtl/>
        </w:rPr>
        <w:t>לו</w:t>
      </w:r>
      <w:r w:rsidRPr="00315E4F">
        <w:rPr>
          <w:rFonts w:hint="cs"/>
          <w:color w:val="000000" w:themeColor="text1"/>
          <w:rtl/>
        </w:rPr>
        <w:t xml:space="preserve"> </w:t>
      </w:r>
      <w:r w:rsidR="000D245A" w:rsidRPr="00315E4F">
        <w:rPr>
          <w:rFonts w:hint="eastAsia"/>
          <w:color w:val="000000" w:themeColor="text1"/>
          <w:rtl/>
        </w:rPr>
        <w:t>הודעה</w:t>
      </w:r>
      <w:r w:rsidR="000D245A" w:rsidRPr="00315E4F">
        <w:rPr>
          <w:color w:val="000000" w:themeColor="text1"/>
          <w:rtl/>
        </w:rPr>
        <w:t xml:space="preserve"> </w:t>
      </w:r>
      <w:r w:rsidR="000D245A" w:rsidRPr="00315E4F">
        <w:rPr>
          <w:rFonts w:hint="eastAsia"/>
          <w:color w:val="000000" w:themeColor="text1"/>
          <w:rtl/>
        </w:rPr>
        <w:t>על</w:t>
      </w:r>
      <w:r w:rsidR="000D245A" w:rsidRPr="00315E4F">
        <w:rPr>
          <w:color w:val="000000" w:themeColor="text1"/>
          <w:rtl/>
        </w:rPr>
        <w:t xml:space="preserve"> </w:t>
      </w:r>
      <w:r w:rsidR="000D245A" w:rsidRPr="00315E4F">
        <w:rPr>
          <w:rFonts w:hint="eastAsia"/>
          <w:color w:val="000000" w:themeColor="text1"/>
          <w:rtl/>
        </w:rPr>
        <w:t>כך</w:t>
      </w:r>
      <w:r w:rsidR="000D245A" w:rsidRPr="00315E4F">
        <w:rPr>
          <w:color w:val="000000" w:themeColor="text1"/>
          <w:rtl/>
        </w:rPr>
        <w:t>.</w:t>
      </w:r>
    </w:p>
    <w:p w:rsidR="00584DB5" w:rsidRPr="0004340D" w:rsidRDefault="000A02FC" w:rsidP="00847201">
      <w:pPr>
        <w:tabs>
          <w:tab w:val="left" w:pos="1106"/>
        </w:tabs>
        <w:spacing w:line="360" w:lineRule="auto"/>
        <w:ind w:left="962"/>
        <w:rPr>
          <w:b/>
          <w:bCs/>
          <w:color w:val="000000" w:themeColor="text1"/>
          <w:u w:val="single"/>
          <w:rtl/>
        </w:rPr>
      </w:pPr>
      <w:r w:rsidRPr="000A02FC">
        <w:rPr>
          <w:b/>
          <w:bCs/>
          <w:color w:val="000000" w:themeColor="text1"/>
          <w:rtl/>
        </w:rPr>
        <w:t xml:space="preserve">* </w:t>
      </w:r>
      <w:r w:rsidRPr="0004340D">
        <w:rPr>
          <w:rFonts w:hint="eastAsia"/>
          <w:b/>
          <w:bCs/>
          <w:color w:val="000000" w:themeColor="text1"/>
          <w:u w:val="single"/>
          <w:rtl/>
        </w:rPr>
        <w:t>מציע</w:t>
      </w:r>
      <w:r w:rsidRPr="0004340D">
        <w:rPr>
          <w:b/>
          <w:bCs/>
          <w:color w:val="000000" w:themeColor="text1"/>
          <w:u w:val="single"/>
          <w:rtl/>
        </w:rPr>
        <w:t xml:space="preserve"> </w:t>
      </w:r>
      <w:r w:rsidRPr="0004340D">
        <w:rPr>
          <w:rFonts w:hint="eastAsia"/>
          <w:b/>
          <w:bCs/>
          <w:color w:val="000000" w:themeColor="text1"/>
          <w:u w:val="single"/>
          <w:rtl/>
        </w:rPr>
        <w:t>אשר</w:t>
      </w:r>
      <w:r w:rsidRPr="0004340D">
        <w:rPr>
          <w:b/>
          <w:bCs/>
          <w:color w:val="000000" w:themeColor="text1"/>
          <w:u w:val="single"/>
          <w:rtl/>
        </w:rPr>
        <w:t xml:space="preserve"> </w:t>
      </w:r>
      <w:r w:rsidRPr="0004340D">
        <w:rPr>
          <w:rFonts w:hint="eastAsia"/>
          <w:b/>
          <w:bCs/>
          <w:color w:val="000000" w:themeColor="text1"/>
          <w:u w:val="single"/>
          <w:rtl/>
        </w:rPr>
        <w:t>ועדת</w:t>
      </w:r>
      <w:r w:rsidRPr="0004340D">
        <w:rPr>
          <w:b/>
          <w:bCs/>
          <w:color w:val="000000" w:themeColor="text1"/>
          <w:u w:val="single"/>
          <w:rtl/>
        </w:rPr>
        <w:t xml:space="preserve"> </w:t>
      </w:r>
      <w:r w:rsidRPr="0004340D">
        <w:rPr>
          <w:rFonts w:hint="eastAsia"/>
          <w:b/>
          <w:bCs/>
          <w:color w:val="000000" w:themeColor="text1"/>
          <w:u w:val="single"/>
          <w:rtl/>
        </w:rPr>
        <w:t>המכרזים</w:t>
      </w:r>
      <w:r w:rsidRPr="0004340D">
        <w:rPr>
          <w:b/>
          <w:bCs/>
          <w:color w:val="000000" w:themeColor="text1"/>
          <w:u w:val="single"/>
          <w:rtl/>
        </w:rPr>
        <w:t xml:space="preserve"> </w:t>
      </w:r>
      <w:r w:rsidRPr="0004340D">
        <w:rPr>
          <w:rFonts w:hint="eastAsia"/>
          <w:b/>
          <w:bCs/>
          <w:color w:val="000000" w:themeColor="text1"/>
          <w:u w:val="single"/>
          <w:rtl/>
        </w:rPr>
        <w:t>מצאה</w:t>
      </w:r>
      <w:r w:rsidRPr="0004340D">
        <w:rPr>
          <w:b/>
          <w:bCs/>
          <w:color w:val="000000" w:themeColor="text1"/>
          <w:u w:val="single"/>
          <w:rtl/>
        </w:rPr>
        <w:t xml:space="preserve"> </w:t>
      </w:r>
      <w:r w:rsidRPr="0004340D">
        <w:rPr>
          <w:rFonts w:hint="eastAsia"/>
          <w:b/>
          <w:bCs/>
          <w:color w:val="000000" w:themeColor="text1"/>
          <w:u w:val="single"/>
          <w:rtl/>
        </w:rPr>
        <w:t>כי</w:t>
      </w:r>
      <w:r w:rsidRPr="0004340D">
        <w:rPr>
          <w:b/>
          <w:bCs/>
          <w:color w:val="000000" w:themeColor="text1"/>
          <w:u w:val="single"/>
          <w:rtl/>
        </w:rPr>
        <w:t xml:space="preserve"> </w:t>
      </w:r>
      <w:r w:rsidRPr="0004340D">
        <w:rPr>
          <w:rFonts w:hint="eastAsia"/>
          <w:b/>
          <w:bCs/>
          <w:color w:val="000000" w:themeColor="text1"/>
          <w:u w:val="single"/>
          <w:rtl/>
        </w:rPr>
        <w:t>הינו</w:t>
      </w:r>
      <w:r w:rsidRPr="0004340D">
        <w:rPr>
          <w:b/>
          <w:bCs/>
          <w:color w:val="000000" w:themeColor="text1"/>
          <w:u w:val="single"/>
          <w:rtl/>
        </w:rPr>
        <w:t xml:space="preserve">  </w:t>
      </w:r>
      <w:r w:rsidRPr="0004340D">
        <w:rPr>
          <w:rFonts w:hint="eastAsia"/>
          <w:b/>
          <w:bCs/>
          <w:color w:val="000000" w:themeColor="text1"/>
          <w:u w:val="single"/>
          <w:rtl/>
        </w:rPr>
        <w:t>עומד</w:t>
      </w:r>
      <w:r w:rsidRPr="0004340D">
        <w:rPr>
          <w:b/>
          <w:bCs/>
          <w:color w:val="000000" w:themeColor="text1"/>
          <w:u w:val="single"/>
          <w:rtl/>
        </w:rPr>
        <w:t xml:space="preserve"> </w:t>
      </w:r>
      <w:r w:rsidRPr="0004340D">
        <w:rPr>
          <w:rFonts w:hint="eastAsia"/>
          <w:b/>
          <w:bCs/>
          <w:color w:val="000000" w:themeColor="text1"/>
          <w:u w:val="single"/>
          <w:rtl/>
        </w:rPr>
        <w:t>בדרישות</w:t>
      </w:r>
      <w:r w:rsidRPr="0004340D">
        <w:rPr>
          <w:b/>
          <w:bCs/>
          <w:color w:val="000000" w:themeColor="text1"/>
          <w:u w:val="single"/>
          <w:rtl/>
        </w:rPr>
        <w:t xml:space="preserve"> </w:t>
      </w:r>
      <w:r w:rsidR="00847201" w:rsidRPr="0004340D">
        <w:rPr>
          <w:rFonts w:hint="eastAsia"/>
          <w:b/>
          <w:bCs/>
          <w:color w:val="000000" w:themeColor="text1"/>
          <w:u w:val="single"/>
          <w:rtl/>
        </w:rPr>
        <w:t>המפורט</w:t>
      </w:r>
      <w:r w:rsidR="00847201">
        <w:rPr>
          <w:rFonts w:hint="cs"/>
          <w:b/>
          <w:bCs/>
          <w:color w:val="000000" w:themeColor="text1"/>
          <w:u w:val="single"/>
          <w:rtl/>
        </w:rPr>
        <w:t>ות</w:t>
      </w:r>
      <w:r w:rsidR="00847201" w:rsidRPr="0004340D">
        <w:rPr>
          <w:b/>
          <w:bCs/>
          <w:color w:val="000000" w:themeColor="text1"/>
          <w:u w:val="single"/>
          <w:rtl/>
        </w:rPr>
        <w:t xml:space="preserve"> </w:t>
      </w:r>
      <w:r w:rsidRPr="0004340D">
        <w:rPr>
          <w:rFonts w:hint="eastAsia"/>
          <w:b/>
          <w:bCs/>
          <w:color w:val="000000" w:themeColor="text1"/>
          <w:u w:val="single"/>
          <w:rtl/>
        </w:rPr>
        <w:t>בשלב</w:t>
      </w:r>
      <w:r w:rsidRPr="0004340D">
        <w:rPr>
          <w:b/>
          <w:bCs/>
          <w:color w:val="000000" w:themeColor="text1"/>
          <w:u w:val="single"/>
          <w:rtl/>
        </w:rPr>
        <w:t xml:space="preserve"> </w:t>
      </w:r>
      <w:r w:rsidRPr="0004340D">
        <w:rPr>
          <w:rFonts w:hint="eastAsia"/>
          <w:b/>
          <w:bCs/>
          <w:color w:val="000000" w:themeColor="text1"/>
          <w:u w:val="single"/>
          <w:rtl/>
        </w:rPr>
        <w:t>א</w:t>
      </w:r>
      <w:r w:rsidRPr="0004340D">
        <w:rPr>
          <w:b/>
          <w:bCs/>
          <w:color w:val="000000" w:themeColor="text1"/>
          <w:u w:val="single"/>
          <w:rtl/>
        </w:rPr>
        <w:t xml:space="preserve">',  </w:t>
      </w:r>
      <w:r w:rsidRPr="0004340D">
        <w:rPr>
          <w:rFonts w:hint="eastAsia"/>
          <w:b/>
          <w:bCs/>
          <w:color w:val="000000" w:themeColor="text1"/>
          <w:u w:val="single"/>
          <w:rtl/>
        </w:rPr>
        <w:t>ייכלל</w:t>
      </w:r>
      <w:r w:rsidRPr="0004340D">
        <w:rPr>
          <w:b/>
          <w:bCs/>
          <w:color w:val="000000" w:themeColor="text1"/>
          <w:u w:val="single"/>
          <w:rtl/>
        </w:rPr>
        <w:t xml:space="preserve"> </w:t>
      </w:r>
    </w:p>
    <w:p w:rsidR="000D245A" w:rsidRPr="00BD73BC" w:rsidRDefault="000A02FC" w:rsidP="00584DB5">
      <w:pPr>
        <w:tabs>
          <w:tab w:val="left" w:pos="1106"/>
        </w:tabs>
        <w:spacing w:line="360" w:lineRule="auto"/>
        <w:ind w:left="962"/>
        <w:rPr>
          <w:b/>
          <w:bCs/>
          <w:color w:val="000000" w:themeColor="text1"/>
          <w:rtl/>
        </w:rPr>
      </w:pPr>
      <w:r w:rsidRPr="0004340D">
        <w:rPr>
          <w:b/>
          <w:bCs/>
          <w:color w:val="000000" w:themeColor="text1"/>
          <w:rtl/>
        </w:rPr>
        <w:t xml:space="preserve">  </w:t>
      </w:r>
      <w:r w:rsidRPr="0004340D">
        <w:rPr>
          <w:rFonts w:hint="eastAsia"/>
          <w:b/>
          <w:bCs/>
          <w:color w:val="000000" w:themeColor="text1"/>
          <w:u w:val="single"/>
          <w:rtl/>
        </w:rPr>
        <w:t>במאגר</w:t>
      </w:r>
      <w:r w:rsidRPr="0004340D">
        <w:rPr>
          <w:b/>
          <w:bCs/>
          <w:color w:val="000000" w:themeColor="text1"/>
          <w:u w:val="single"/>
          <w:rtl/>
        </w:rPr>
        <w:t xml:space="preserve">  [</w:t>
      </w:r>
      <w:r w:rsidRPr="0004340D">
        <w:rPr>
          <w:rFonts w:hint="eastAsia"/>
          <w:b/>
          <w:bCs/>
          <w:color w:val="000000" w:themeColor="text1"/>
          <w:u w:val="single"/>
          <w:rtl/>
        </w:rPr>
        <w:t>להלן</w:t>
      </w:r>
      <w:r w:rsidRPr="0004340D">
        <w:rPr>
          <w:b/>
          <w:bCs/>
          <w:color w:val="000000" w:themeColor="text1"/>
          <w:u w:val="single"/>
          <w:rtl/>
        </w:rPr>
        <w:t>: "</w:t>
      </w:r>
      <w:r w:rsidRPr="0004340D">
        <w:rPr>
          <w:rFonts w:hint="eastAsia"/>
          <w:b/>
          <w:bCs/>
          <w:color w:val="000000" w:themeColor="text1"/>
          <w:u w:val="single"/>
          <w:rtl/>
        </w:rPr>
        <w:t>ספק</w:t>
      </w:r>
      <w:r w:rsidRPr="0004340D">
        <w:rPr>
          <w:b/>
          <w:bCs/>
          <w:color w:val="000000" w:themeColor="text1"/>
          <w:u w:val="single"/>
          <w:rtl/>
        </w:rPr>
        <w:t xml:space="preserve"> </w:t>
      </w:r>
      <w:r w:rsidRPr="0004340D">
        <w:rPr>
          <w:rFonts w:hint="eastAsia"/>
          <w:b/>
          <w:bCs/>
          <w:color w:val="000000" w:themeColor="text1"/>
          <w:u w:val="single"/>
          <w:rtl/>
        </w:rPr>
        <w:t>מאגר</w:t>
      </w:r>
      <w:r w:rsidRPr="0004340D">
        <w:rPr>
          <w:b/>
          <w:bCs/>
          <w:color w:val="000000" w:themeColor="text1"/>
          <w:u w:val="single"/>
          <w:rtl/>
        </w:rPr>
        <w:t>"].</w:t>
      </w:r>
    </w:p>
    <w:p w:rsidR="00B67D10" w:rsidRPr="00810E9A" w:rsidRDefault="00C636D1" w:rsidP="00B67D10">
      <w:pPr>
        <w:spacing w:line="360" w:lineRule="auto"/>
        <w:ind w:left="1333" w:hanging="567"/>
        <w:jc w:val="both"/>
        <w:rPr>
          <w:b/>
          <w:bCs/>
          <w:color w:val="FF0000"/>
          <w:sz w:val="24"/>
          <w:rtl/>
        </w:rPr>
      </w:pPr>
      <w:bookmarkStart w:id="3" w:name="OLE_LINK18"/>
      <w:bookmarkStart w:id="4" w:name="OLE_LINK19"/>
      <w:r w:rsidRPr="00810E9A">
        <w:rPr>
          <w:b/>
          <w:bCs/>
          <w:color w:val="FF0000"/>
          <w:sz w:val="24"/>
          <w:rtl/>
        </w:rPr>
        <w:t xml:space="preserve">         </w:t>
      </w:r>
    </w:p>
    <w:p w:rsidR="00B67D10" w:rsidRPr="00821AA2" w:rsidRDefault="00B67D10" w:rsidP="00084BE6">
      <w:pPr>
        <w:tabs>
          <w:tab w:val="left" w:pos="1191"/>
        </w:tabs>
        <w:spacing w:line="360" w:lineRule="auto"/>
        <w:jc w:val="both"/>
        <w:rPr>
          <w:b/>
          <w:bCs/>
          <w:color w:val="000000" w:themeColor="text1"/>
          <w:sz w:val="28"/>
          <w:szCs w:val="28"/>
          <w:u w:val="single"/>
          <w:rtl/>
        </w:rPr>
      </w:pPr>
      <w:r w:rsidRPr="00821AA2">
        <w:rPr>
          <w:b/>
          <w:bCs/>
          <w:color w:val="000000" w:themeColor="text1"/>
          <w:sz w:val="28"/>
          <w:szCs w:val="28"/>
          <w:rtl/>
        </w:rPr>
        <w:t xml:space="preserve">    </w:t>
      </w:r>
      <w:r w:rsidR="006A6F3B" w:rsidRPr="00821AA2">
        <w:rPr>
          <w:rFonts w:hint="cs"/>
          <w:b/>
          <w:bCs/>
          <w:color w:val="000000" w:themeColor="text1"/>
          <w:sz w:val="28"/>
          <w:szCs w:val="28"/>
          <w:rtl/>
        </w:rPr>
        <w:t xml:space="preserve"> </w:t>
      </w:r>
      <w:r w:rsidR="008F4EE3" w:rsidRPr="00163CBD">
        <w:rPr>
          <w:rFonts w:hint="cs"/>
          <w:b/>
          <w:bCs/>
          <w:color w:val="000000" w:themeColor="text1"/>
          <w:sz w:val="28"/>
          <w:szCs w:val="28"/>
          <w:rtl/>
        </w:rPr>
        <w:t xml:space="preserve">ב. </w:t>
      </w:r>
      <w:r w:rsidR="00084BE6" w:rsidRPr="00163CBD">
        <w:rPr>
          <w:rFonts w:hint="cs"/>
          <w:b/>
          <w:bCs/>
          <w:color w:val="000000" w:themeColor="text1"/>
          <w:sz w:val="28"/>
          <w:szCs w:val="28"/>
          <w:rtl/>
        </w:rPr>
        <w:t xml:space="preserve"> </w:t>
      </w:r>
      <w:r w:rsidR="008F4EE3" w:rsidRPr="00163CBD">
        <w:rPr>
          <w:rFonts w:hint="cs"/>
          <w:b/>
          <w:bCs/>
          <w:color w:val="000000" w:themeColor="text1"/>
          <w:sz w:val="28"/>
          <w:szCs w:val="28"/>
          <w:rtl/>
        </w:rPr>
        <w:t xml:space="preserve">  </w:t>
      </w:r>
      <w:r w:rsidR="00163CBD" w:rsidRPr="00163CBD">
        <w:rPr>
          <w:rFonts w:hint="cs"/>
          <w:b/>
          <w:bCs/>
          <w:color w:val="000000" w:themeColor="text1"/>
          <w:sz w:val="28"/>
          <w:szCs w:val="28"/>
          <w:u w:val="single"/>
          <w:rtl/>
        </w:rPr>
        <w:t xml:space="preserve">שלב ב': </w:t>
      </w:r>
      <w:r w:rsidR="00460091" w:rsidRPr="00163CBD">
        <w:rPr>
          <w:rFonts w:hint="eastAsia"/>
          <w:b/>
          <w:bCs/>
          <w:color w:val="000000" w:themeColor="text1"/>
          <w:sz w:val="28"/>
          <w:szCs w:val="28"/>
          <w:u w:val="single"/>
          <w:rtl/>
        </w:rPr>
        <w:t>הליך</w:t>
      </w:r>
      <w:r w:rsidR="00460091" w:rsidRPr="00821AA2">
        <w:rPr>
          <w:b/>
          <w:bCs/>
          <w:color w:val="000000" w:themeColor="text1"/>
          <w:sz w:val="28"/>
          <w:szCs w:val="28"/>
          <w:u w:val="single"/>
          <w:rtl/>
        </w:rPr>
        <w:t xml:space="preserve"> </w:t>
      </w:r>
      <w:r w:rsidR="00DD6655" w:rsidRPr="00821AA2">
        <w:rPr>
          <w:rFonts w:hint="cs"/>
          <w:b/>
          <w:bCs/>
          <w:color w:val="000000" w:themeColor="text1"/>
          <w:sz w:val="28"/>
          <w:szCs w:val="28"/>
          <w:u w:val="single"/>
          <w:rtl/>
        </w:rPr>
        <w:t>פנייה לספק מא</w:t>
      </w:r>
      <w:r w:rsidR="004F16A9" w:rsidRPr="00821AA2">
        <w:rPr>
          <w:rFonts w:hint="cs"/>
          <w:b/>
          <w:bCs/>
          <w:color w:val="000000" w:themeColor="text1"/>
          <w:sz w:val="28"/>
          <w:szCs w:val="28"/>
          <w:u w:val="single"/>
          <w:rtl/>
        </w:rPr>
        <w:t>ג</w:t>
      </w:r>
      <w:r w:rsidR="00DD6655" w:rsidRPr="00821AA2">
        <w:rPr>
          <w:rFonts w:hint="cs"/>
          <w:b/>
          <w:bCs/>
          <w:color w:val="000000" w:themeColor="text1"/>
          <w:sz w:val="28"/>
          <w:szCs w:val="28"/>
          <w:u w:val="single"/>
          <w:rtl/>
        </w:rPr>
        <w:t xml:space="preserve">ר </w:t>
      </w:r>
      <w:r w:rsidR="00D94677" w:rsidRPr="00821AA2">
        <w:rPr>
          <w:rFonts w:hint="cs"/>
          <w:b/>
          <w:bCs/>
          <w:color w:val="000000" w:themeColor="text1"/>
          <w:sz w:val="28"/>
          <w:szCs w:val="28"/>
          <w:u w:val="single"/>
          <w:rtl/>
        </w:rPr>
        <w:t>ו</w:t>
      </w:r>
      <w:r w:rsidR="00460091" w:rsidRPr="00821AA2">
        <w:rPr>
          <w:rFonts w:hint="eastAsia"/>
          <w:b/>
          <w:bCs/>
          <w:color w:val="000000" w:themeColor="text1"/>
          <w:sz w:val="28"/>
          <w:szCs w:val="28"/>
          <w:u w:val="single"/>
          <w:rtl/>
        </w:rPr>
        <w:t>בחירת</w:t>
      </w:r>
      <w:r w:rsidR="00DD6655" w:rsidRPr="00821AA2">
        <w:rPr>
          <w:rFonts w:hint="cs"/>
          <w:b/>
          <w:bCs/>
          <w:color w:val="000000" w:themeColor="text1"/>
          <w:sz w:val="28"/>
          <w:szCs w:val="28"/>
          <w:u w:val="single"/>
          <w:rtl/>
        </w:rPr>
        <w:t>ו</w:t>
      </w:r>
      <w:r w:rsidR="00460091" w:rsidRPr="00821AA2">
        <w:rPr>
          <w:b/>
          <w:bCs/>
          <w:color w:val="000000" w:themeColor="text1"/>
          <w:sz w:val="28"/>
          <w:szCs w:val="28"/>
          <w:u w:val="single"/>
          <w:rtl/>
        </w:rPr>
        <w:t>:</w:t>
      </w:r>
      <w:r w:rsidR="003F6E74" w:rsidRPr="00821AA2">
        <w:rPr>
          <w:rFonts w:hint="cs"/>
          <w:b/>
          <w:bCs/>
          <w:color w:val="000000" w:themeColor="text1"/>
          <w:sz w:val="28"/>
          <w:szCs w:val="28"/>
          <w:u w:val="single"/>
          <w:rtl/>
        </w:rPr>
        <w:t xml:space="preserve">  </w:t>
      </w:r>
    </w:p>
    <w:p w:rsidR="00315E4F" w:rsidRPr="00821AA2" w:rsidRDefault="00616956" w:rsidP="00315E4F">
      <w:pPr>
        <w:ind w:left="26"/>
        <w:rPr>
          <w:b/>
          <w:bCs/>
          <w:color w:val="000000" w:themeColor="text1"/>
          <w:sz w:val="28"/>
          <w:szCs w:val="28"/>
          <w:rtl/>
        </w:rPr>
      </w:pPr>
      <w:r w:rsidRPr="00821AA2">
        <w:rPr>
          <w:rFonts w:hint="cs"/>
          <w:b/>
          <w:bCs/>
          <w:color w:val="000000" w:themeColor="text1"/>
          <w:sz w:val="24"/>
          <w:rtl/>
        </w:rPr>
        <w:t xml:space="preserve">                 </w:t>
      </w:r>
      <w:r w:rsidRPr="00821AA2">
        <w:rPr>
          <w:rFonts w:hint="cs"/>
          <w:b/>
          <w:bCs/>
          <w:color w:val="000000" w:themeColor="text1"/>
          <w:sz w:val="28"/>
          <w:szCs w:val="28"/>
          <w:rtl/>
        </w:rPr>
        <w:t xml:space="preserve">1. </w:t>
      </w:r>
      <w:r w:rsidR="00420661" w:rsidRPr="00821AA2">
        <w:rPr>
          <w:rFonts w:hint="cs"/>
          <w:b/>
          <w:bCs/>
          <w:color w:val="000000" w:themeColor="text1"/>
          <w:sz w:val="28"/>
          <w:szCs w:val="28"/>
          <w:rtl/>
        </w:rPr>
        <w:t xml:space="preserve"> </w:t>
      </w:r>
      <w:r w:rsidRPr="00821AA2">
        <w:rPr>
          <w:rFonts w:hint="cs"/>
          <w:b/>
          <w:bCs/>
          <w:color w:val="000000" w:themeColor="text1"/>
          <w:sz w:val="28"/>
          <w:szCs w:val="28"/>
          <w:rtl/>
        </w:rPr>
        <w:t xml:space="preserve"> </w:t>
      </w:r>
      <w:r w:rsidRPr="00821AA2">
        <w:rPr>
          <w:rFonts w:hint="cs"/>
          <w:b/>
          <w:bCs/>
          <w:color w:val="000000" w:themeColor="text1"/>
          <w:sz w:val="28"/>
          <w:szCs w:val="28"/>
          <w:u w:val="single"/>
          <w:rtl/>
        </w:rPr>
        <w:t xml:space="preserve">קבוצות רכישה </w:t>
      </w:r>
      <w:r w:rsidR="00315E4F" w:rsidRPr="00821AA2">
        <w:rPr>
          <w:rFonts w:hint="cs"/>
          <w:b/>
          <w:bCs/>
          <w:color w:val="000000" w:themeColor="text1"/>
          <w:sz w:val="28"/>
          <w:szCs w:val="28"/>
          <w:u w:val="single"/>
          <w:rtl/>
        </w:rPr>
        <w:t>-</w:t>
      </w:r>
      <w:r w:rsidR="00597C49" w:rsidRPr="00821AA2">
        <w:rPr>
          <w:rFonts w:hint="cs"/>
          <w:b/>
          <w:bCs/>
          <w:color w:val="000000" w:themeColor="text1"/>
          <w:sz w:val="28"/>
          <w:szCs w:val="28"/>
          <w:u w:val="single"/>
          <w:rtl/>
        </w:rPr>
        <w:t xml:space="preserve"> שלב הפניה הישירה</w:t>
      </w:r>
      <w:r w:rsidR="00821AA2" w:rsidRPr="00821AA2">
        <w:rPr>
          <w:rFonts w:hint="cs"/>
          <w:b/>
          <w:bCs/>
          <w:color w:val="000000" w:themeColor="text1"/>
          <w:sz w:val="28"/>
          <w:szCs w:val="28"/>
          <w:u w:val="single"/>
          <w:rtl/>
        </w:rPr>
        <w:t>.</w:t>
      </w:r>
      <w:r w:rsidRPr="00821AA2">
        <w:rPr>
          <w:rFonts w:hint="cs"/>
          <w:b/>
          <w:bCs/>
          <w:color w:val="000000" w:themeColor="text1"/>
          <w:sz w:val="28"/>
          <w:szCs w:val="28"/>
          <w:rtl/>
        </w:rPr>
        <w:t xml:space="preserve">   </w:t>
      </w:r>
    </w:p>
    <w:p w:rsidR="00F63A60" w:rsidRPr="00821AA2" w:rsidRDefault="00616956" w:rsidP="00315E4F">
      <w:pPr>
        <w:spacing w:line="40" w:lineRule="exact"/>
        <w:ind w:left="29"/>
        <w:rPr>
          <w:b/>
          <w:bCs/>
          <w:color w:val="000000" w:themeColor="text1"/>
          <w:sz w:val="32"/>
          <w:szCs w:val="32"/>
          <w:u w:val="single"/>
          <w:rtl/>
        </w:rPr>
      </w:pPr>
      <w:r w:rsidRPr="00821AA2">
        <w:rPr>
          <w:rFonts w:hint="cs"/>
          <w:b/>
          <w:bCs/>
          <w:color w:val="000000" w:themeColor="text1"/>
          <w:sz w:val="28"/>
          <w:szCs w:val="28"/>
          <w:rtl/>
        </w:rPr>
        <w:t xml:space="preserve"> </w:t>
      </w:r>
    </w:p>
    <w:p w:rsidR="00C636D1" w:rsidRPr="00821AA2" w:rsidRDefault="00616956" w:rsidP="00DF7965">
      <w:pPr>
        <w:spacing w:line="360" w:lineRule="auto"/>
        <w:ind w:left="1475" w:hanging="153"/>
        <w:jc w:val="both"/>
        <w:rPr>
          <w:color w:val="000000" w:themeColor="text1"/>
          <w:sz w:val="24"/>
          <w:rtl/>
        </w:rPr>
      </w:pPr>
      <w:r w:rsidRPr="00821AA2">
        <w:rPr>
          <w:rFonts w:hint="cs"/>
          <w:color w:val="000000" w:themeColor="text1"/>
          <w:sz w:val="24"/>
          <w:rtl/>
        </w:rPr>
        <w:t xml:space="preserve">- </w:t>
      </w:r>
      <w:r w:rsidR="00C636D1" w:rsidRPr="00821AA2">
        <w:rPr>
          <w:rFonts w:hint="eastAsia"/>
          <w:color w:val="000000" w:themeColor="text1"/>
          <w:sz w:val="24"/>
          <w:u w:val="single"/>
          <w:rtl/>
        </w:rPr>
        <w:t>רכישה</w:t>
      </w:r>
      <w:r w:rsidR="00C636D1" w:rsidRPr="00821AA2">
        <w:rPr>
          <w:color w:val="000000" w:themeColor="text1"/>
          <w:sz w:val="24"/>
          <w:u w:val="single"/>
          <w:rtl/>
        </w:rPr>
        <w:t xml:space="preserve"> </w:t>
      </w:r>
      <w:r w:rsidR="00C636D1" w:rsidRPr="00821AA2">
        <w:rPr>
          <w:rFonts w:hint="eastAsia"/>
          <w:color w:val="000000" w:themeColor="text1"/>
          <w:sz w:val="24"/>
          <w:u w:val="single"/>
          <w:rtl/>
        </w:rPr>
        <w:t>עד</w:t>
      </w:r>
      <w:r w:rsidR="00C636D1" w:rsidRPr="00821AA2">
        <w:rPr>
          <w:color w:val="000000" w:themeColor="text1"/>
          <w:sz w:val="24"/>
          <w:u w:val="single"/>
          <w:rtl/>
        </w:rPr>
        <w:t xml:space="preserve"> 3,000 </w:t>
      </w:r>
      <w:r w:rsidR="00C636D1" w:rsidRPr="00821AA2">
        <w:rPr>
          <w:rFonts w:hint="eastAsia"/>
          <w:color w:val="000000" w:themeColor="text1"/>
          <w:sz w:val="24"/>
          <w:u w:val="single"/>
          <w:rtl/>
        </w:rPr>
        <w:t>₪</w:t>
      </w:r>
      <w:r w:rsidR="00C636D1" w:rsidRPr="00821AA2">
        <w:rPr>
          <w:color w:val="000000" w:themeColor="text1"/>
          <w:sz w:val="24"/>
          <w:rtl/>
        </w:rPr>
        <w:t xml:space="preserve"> </w:t>
      </w:r>
      <w:r w:rsidR="00C636D1" w:rsidRPr="00821AA2">
        <w:rPr>
          <w:rFonts w:hint="eastAsia"/>
          <w:color w:val="000000" w:themeColor="text1"/>
          <w:sz w:val="24"/>
          <w:rtl/>
        </w:rPr>
        <w:t>להזמנה</w:t>
      </w:r>
      <w:r w:rsidR="00C636D1" w:rsidRPr="00821AA2">
        <w:rPr>
          <w:color w:val="000000" w:themeColor="text1"/>
          <w:sz w:val="24"/>
          <w:rtl/>
        </w:rPr>
        <w:t xml:space="preserve"> </w:t>
      </w:r>
      <w:r w:rsidR="00C636D1" w:rsidRPr="00821AA2">
        <w:rPr>
          <w:rFonts w:hint="eastAsia"/>
          <w:color w:val="000000" w:themeColor="text1"/>
          <w:sz w:val="24"/>
          <w:rtl/>
        </w:rPr>
        <w:t>בודדת</w:t>
      </w:r>
      <w:r w:rsidR="00C636D1" w:rsidRPr="00821AA2">
        <w:rPr>
          <w:color w:val="000000" w:themeColor="text1"/>
          <w:sz w:val="24"/>
          <w:rtl/>
        </w:rPr>
        <w:t xml:space="preserve"> </w:t>
      </w:r>
      <w:r w:rsidR="00C636D1" w:rsidRPr="00821AA2">
        <w:rPr>
          <w:rFonts w:hint="eastAsia"/>
          <w:color w:val="000000" w:themeColor="text1"/>
          <w:sz w:val="24"/>
          <w:rtl/>
        </w:rPr>
        <w:t>תעשה</w:t>
      </w:r>
      <w:r w:rsidR="00C636D1" w:rsidRPr="00821AA2">
        <w:rPr>
          <w:color w:val="000000" w:themeColor="text1"/>
          <w:sz w:val="24"/>
          <w:rtl/>
        </w:rPr>
        <w:t xml:space="preserve"> </w:t>
      </w:r>
      <w:r w:rsidR="00C636D1" w:rsidRPr="00821AA2">
        <w:rPr>
          <w:rFonts w:hint="eastAsia"/>
          <w:color w:val="000000" w:themeColor="text1"/>
          <w:sz w:val="24"/>
          <w:rtl/>
        </w:rPr>
        <w:t>עפ</w:t>
      </w:r>
      <w:r w:rsidR="00C636D1" w:rsidRPr="00821AA2">
        <w:rPr>
          <w:color w:val="000000" w:themeColor="text1"/>
          <w:sz w:val="24"/>
          <w:rtl/>
        </w:rPr>
        <w:t>"</w:t>
      </w:r>
      <w:r w:rsidR="00C636D1" w:rsidRPr="00821AA2">
        <w:rPr>
          <w:rFonts w:hint="eastAsia"/>
          <w:color w:val="000000" w:themeColor="text1"/>
          <w:sz w:val="24"/>
          <w:rtl/>
        </w:rPr>
        <w:t>י</w:t>
      </w:r>
      <w:r w:rsidR="00C636D1" w:rsidRPr="00821AA2">
        <w:rPr>
          <w:color w:val="000000" w:themeColor="text1"/>
          <w:sz w:val="24"/>
          <w:rtl/>
        </w:rPr>
        <w:t xml:space="preserve"> </w:t>
      </w:r>
      <w:r w:rsidR="00C636D1" w:rsidRPr="00821AA2">
        <w:rPr>
          <w:rFonts w:hint="eastAsia"/>
          <w:color w:val="000000" w:themeColor="text1"/>
          <w:sz w:val="24"/>
          <w:rtl/>
        </w:rPr>
        <w:t>פנייה</w:t>
      </w:r>
      <w:r w:rsidR="00C636D1" w:rsidRPr="00821AA2">
        <w:rPr>
          <w:color w:val="000000" w:themeColor="text1"/>
          <w:sz w:val="24"/>
          <w:rtl/>
        </w:rPr>
        <w:t xml:space="preserve"> </w:t>
      </w:r>
      <w:r w:rsidR="00C636D1" w:rsidRPr="00821AA2">
        <w:rPr>
          <w:rFonts w:hint="eastAsia"/>
          <w:color w:val="000000" w:themeColor="text1"/>
          <w:sz w:val="24"/>
          <w:rtl/>
        </w:rPr>
        <w:t>ישירה</w:t>
      </w:r>
      <w:r w:rsidR="00C636D1" w:rsidRPr="00821AA2">
        <w:rPr>
          <w:color w:val="000000" w:themeColor="text1"/>
          <w:sz w:val="24"/>
          <w:rtl/>
        </w:rPr>
        <w:t xml:space="preserve"> </w:t>
      </w:r>
      <w:r w:rsidR="00C636D1" w:rsidRPr="00821AA2">
        <w:rPr>
          <w:rFonts w:hint="eastAsia"/>
          <w:color w:val="000000" w:themeColor="text1"/>
          <w:sz w:val="24"/>
          <w:rtl/>
        </w:rPr>
        <w:t>לאחד</w:t>
      </w:r>
      <w:r w:rsidR="00C636D1" w:rsidRPr="00821AA2">
        <w:rPr>
          <w:color w:val="000000" w:themeColor="text1"/>
          <w:sz w:val="24"/>
          <w:rtl/>
        </w:rPr>
        <w:t xml:space="preserve"> </w:t>
      </w:r>
      <w:r w:rsidR="00C636D1" w:rsidRPr="00821AA2">
        <w:rPr>
          <w:rFonts w:hint="eastAsia"/>
          <w:color w:val="000000" w:themeColor="text1"/>
          <w:sz w:val="24"/>
          <w:rtl/>
        </w:rPr>
        <w:t>הזוכים</w:t>
      </w:r>
      <w:r w:rsidR="00C636D1" w:rsidRPr="00821AA2">
        <w:rPr>
          <w:color w:val="000000" w:themeColor="text1"/>
          <w:sz w:val="24"/>
          <w:rtl/>
        </w:rPr>
        <w:t>.</w:t>
      </w:r>
    </w:p>
    <w:p w:rsidR="00460091" w:rsidRPr="00821AA2" w:rsidRDefault="00B67D10" w:rsidP="00DF7965">
      <w:pPr>
        <w:spacing w:line="360" w:lineRule="auto"/>
        <w:ind w:left="1475" w:hanging="790"/>
        <w:jc w:val="both"/>
        <w:rPr>
          <w:color w:val="000000" w:themeColor="text1"/>
          <w:sz w:val="24"/>
          <w:u w:val="single"/>
          <w:rtl/>
        </w:rPr>
      </w:pPr>
      <w:r w:rsidRPr="00821AA2">
        <w:rPr>
          <w:color w:val="000000" w:themeColor="text1"/>
          <w:sz w:val="24"/>
          <w:rtl/>
        </w:rPr>
        <w:t xml:space="preserve">       </w:t>
      </w:r>
      <w:r w:rsidR="00CF38A4" w:rsidRPr="00821AA2">
        <w:rPr>
          <w:color w:val="000000" w:themeColor="text1"/>
          <w:sz w:val="24"/>
          <w:rtl/>
        </w:rPr>
        <w:t xml:space="preserve">   </w:t>
      </w:r>
      <w:r w:rsidR="00445FD3" w:rsidRPr="00821AA2">
        <w:rPr>
          <w:rFonts w:hint="cs"/>
          <w:color w:val="000000" w:themeColor="text1"/>
          <w:sz w:val="24"/>
          <w:rtl/>
        </w:rPr>
        <w:t xml:space="preserve"> </w:t>
      </w:r>
      <w:r w:rsidR="00616956" w:rsidRPr="00821AA2">
        <w:rPr>
          <w:rFonts w:hint="cs"/>
          <w:color w:val="000000" w:themeColor="text1"/>
          <w:sz w:val="24"/>
          <w:rtl/>
        </w:rPr>
        <w:t xml:space="preserve"> - </w:t>
      </w:r>
      <w:r w:rsidR="00C636D1" w:rsidRPr="00821AA2">
        <w:rPr>
          <w:rFonts w:hint="eastAsia"/>
          <w:color w:val="000000" w:themeColor="text1"/>
          <w:sz w:val="24"/>
          <w:u w:val="single"/>
          <w:rtl/>
        </w:rPr>
        <w:t>רכישה</w:t>
      </w:r>
      <w:r w:rsidR="00C636D1" w:rsidRPr="00821AA2">
        <w:rPr>
          <w:color w:val="000000" w:themeColor="text1"/>
          <w:sz w:val="24"/>
          <w:u w:val="single"/>
          <w:rtl/>
        </w:rPr>
        <w:t xml:space="preserve"> </w:t>
      </w:r>
      <w:r w:rsidR="00C636D1" w:rsidRPr="00821AA2">
        <w:rPr>
          <w:rFonts w:hint="eastAsia"/>
          <w:color w:val="000000" w:themeColor="text1"/>
          <w:sz w:val="24"/>
          <w:u w:val="single"/>
          <w:rtl/>
        </w:rPr>
        <w:t>מעל</w:t>
      </w:r>
      <w:r w:rsidR="00C636D1" w:rsidRPr="00821AA2">
        <w:rPr>
          <w:color w:val="000000" w:themeColor="text1"/>
          <w:sz w:val="24"/>
          <w:u w:val="single"/>
          <w:rtl/>
        </w:rPr>
        <w:t xml:space="preserve"> 3,000 </w:t>
      </w:r>
      <w:r w:rsidR="00C636D1" w:rsidRPr="00821AA2">
        <w:rPr>
          <w:rFonts w:hint="eastAsia"/>
          <w:color w:val="000000" w:themeColor="text1"/>
          <w:sz w:val="24"/>
          <w:u w:val="single"/>
          <w:rtl/>
        </w:rPr>
        <w:t>₪</w:t>
      </w:r>
      <w:r w:rsidR="00460091" w:rsidRPr="00821AA2">
        <w:rPr>
          <w:color w:val="000000" w:themeColor="text1"/>
          <w:sz w:val="24"/>
          <w:u w:val="single"/>
          <w:rtl/>
        </w:rPr>
        <w:t xml:space="preserve"> </w:t>
      </w:r>
      <w:r w:rsidR="00460091" w:rsidRPr="00821AA2">
        <w:rPr>
          <w:rFonts w:hint="eastAsia"/>
          <w:color w:val="000000" w:themeColor="text1"/>
          <w:sz w:val="24"/>
          <w:u w:val="single"/>
          <w:rtl/>
        </w:rPr>
        <w:t>ועד</w:t>
      </w:r>
      <w:r w:rsidR="00460091" w:rsidRPr="00821AA2">
        <w:rPr>
          <w:color w:val="000000" w:themeColor="text1"/>
          <w:sz w:val="24"/>
          <w:u w:val="single"/>
          <w:rtl/>
        </w:rPr>
        <w:t xml:space="preserve"> 10,000 </w:t>
      </w:r>
      <w:r w:rsidR="00460091" w:rsidRPr="00821AA2">
        <w:rPr>
          <w:rFonts w:hint="eastAsia"/>
          <w:color w:val="000000" w:themeColor="text1"/>
          <w:sz w:val="24"/>
          <w:u w:val="single"/>
          <w:rtl/>
        </w:rPr>
        <w:t>₪</w:t>
      </w:r>
      <w:r w:rsidR="00460091" w:rsidRPr="00821AA2">
        <w:rPr>
          <w:color w:val="000000" w:themeColor="text1"/>
          <w:sz w:val="24"/>
          <w:u w:val="single"/>
          <w:rtl/>
        </w:rPr>
        <w:t xml:space="preserve"> </w:t>
      </w:r>
      <w:r w:rsidR="00460091" w:rsidRPr="00821AA2">
        <w:rPr>
          <w:color w:val="000000" w:themeColor="text1"/>
          <w:sz w:val="24"/>
          <w:rtl/>
        </w:rPr>
        <w:t xml:space="preserve">- </w:t>
      </w:r>
      <w:r w:rsidR="00460091" w:rsidRPr="00821AA2">
        <w:rPr>
          <w:rFonts w:hint="eastAsia"/>
          <w:color w:val="000000" w:themeColor="text1"/>
          <w:sz w:val="24"/>
          <w:rtl/>
        </w:rPr>
        <w:t>תבוצע</w:t>
      </w:r>
      <w:r w:rsidR="00460091" w:rsidRPr="00821AA2">
        <w:rPr>
          <w:color w:val="000000" w:themeColor="text1"/>
          <w:sz w:val="24"/>
          <w:rtl/>
        </w:rPr>
        <w:t xml:space="preserve"> </w:t>
      </w:r>
      <w:r w:rsidR="00460091" w:rsidRPr="00821AA2">
        <w:rPr>
          <w:rFonts w:hint="eastAsia"/>
          <w:color w:val="000000" w:themeColor="text1"/>
          <w:sz w:val="24"/>
          <w:rtl/>
        </w:rPr>
        <w:t>פניה</w:t>
      </w:r>
      <w:r w:rsidR="00460091" w:rsidRPr="00821AA2">
        <w:rPr>
          <w:color w:val="000000" w:themeColor="text1"/>
          <w:sz w:val="24"/>
          <w:rtl/>
        </w:rPr>
        <w:t xml:space="preserve"> </w:t>
      </w:r>
      <w:r w:rsidR="00460091" w:rsidRPr="00821AA2">
        <w:rPr>
          <w:rFonts w:hint="eastAsia"/>
          <w:color w:val="000000" w:themeColor="text1"/>
          <w:sz w:val="24"/>
          <w:rtl/>
        </w:rPr>
        <w:t>לשני</w:t>
      </w:r>
      <w:r w:rsidR="00460091" w:rsidRPr="00821AA2">
        <w:rPr>
          <w:color w:val="000000" w:themeColor="text1"/>
          <w:sz w:val="24"/>
          <w:rtl/>
        </w:rPr>
        <w:t xml:space="preserve"> </w:t>
      </w:r>
      <w:r w:rsidR="00460091" w:rsidRPr="00821AA2">
        <w:rPr>
          <w:rFonts w:hint="eastAsia"/>
          <w:color w:val="000000" w:themeColor="text1"/>
          <w:sz w:val="24"/>
          <w:rtl/>
        </w:rPr>
        <w:t>ספקים</w:t>
      </w:r>
      <w:r w:rsidR="00460091" w:rsidRPr="00821AA2">
        <w:rPr>
          <w:color w:val="000000" w:themeColor="text1"/>
          <w:sz w:val="24"/>
          <w:rtl/>
        </w:rPr>
        <w:t xml:space="preserve"> </w:t>
      </w:r>
      <w:r w:rsidR="00460091" w:rsidRPr="00821AA2">
        <w:rPr>
          <w:rFonts w:hint="eastAsia"/>
          <w:color w:val="000000" w:themeColor="text1"/>
          <w:sz w:val="24"/>
          <w:rtl/>
        </w:rPr>
        <w:t>רלוונטיים</w:t>
      </w:r>
      <w:r w:rsidR="00460091" w:rsidRPr="00821AA2">
        <w:rPr>
          <w:color w:val="000000" w:themeColor="text1"/>
          <w:sz w:val="24"/>
          <w:rtl/>
        </w:rPr>
        <w:t>.</w:t>
      </w:r>
    </w:p>
    <w:p w:rsidR="00445FD3" w:rsidRPr="00821AA2" w:rsidRDefault="00460091" w:rsidP="00DF7965">
      <w:pPr>
        <w:spacing w:line="360" w:lineRule="auto"/>
        <w:ind w:left="1475" w:hanging="790"/>
        <w:jc w:val="both"/>
        <w:rPr>
          <w:color w:val="000000" w:themeColor="text1"/>
          <w:sz w:val="24"/>
          <w:rtl/>
        </w:rPr>
      </w:pPr>
      <w:r w:rsidRPr="00821AA2">
        <w:rPr>
          <w:color w:val="000000" w:themeColor="text1"/>
          <w:sz w:val="24"/>
          <w:rtl/>
        </w:rPr>
        <w:t xml:space="preserve">            </w:t>
      </w:r>
      <w:r w:rsidR="00616956" w:rsidRPr="00821AA2">
        <w:rPr>
          <w:rFonts w:hint="cs"/>
          <w:color w:val="000000" w:themeColor="text1"/>
          <w:sz w:val="24"/>
          <w:rtl/>
        </w:rPr>
        <w:t xml:space="preserve">  </w:t>
      </w:r>
      <w:r w:rsidR="00C636D1" w:rsidRPr="00821AA2">
        <w:rPr>
          <w:rFonts w:hint="eastAsia"/>
          <w:color w:val="000000" w:themeColor="text1"/>
          <w:sz w:val="24"/>
          <w:rtl/>
        </w:rPr>
        <w:t>יבוצע</w:t>
      </w:r>
      <w:r w:rsidR="00C636D1" w:rsidRPr="00821AA2">
        <w:rPr>
          <w:color w:val="000000" w:themeColor="text1"/>
          <w:sz w:val="24"/>
          <w:rtl/>
        </w:rPr>
        <w:t xml:space="preserve"> </w:t>
      </w:r>
      <w:r w:rsidR="00C636D1" w:rsidRPr="00821AA2">
        <w:rPr>
          <w:rFonts w:hint="eastAsia"/>
          <w:color w:val="000000" w:themeColor="text1"/>
          <w:sz w:val="24"/>
          <w:rtl/>
        </w:rPr>
        <w:t>הליך</w:t>
      </w:r>
      <w:r w:rsidR="00C636D1" w:rsidRPr="00821AA2">
        <w:rPr>
          <w:color w:val="000000" w:themeColor="text1"/>
          <w:sz w:val="24"/>
          <w:rtl/>
        </w:rPr>
        <w:t xml:space="preserve"> </w:t>
      </w:r>
      <w:r w:rsidR="00C636D1" w:rsidRPr="00821AA2">
        <w:rPr>
          <w:rFonts w:hint="eastAsia"/>
          <w:color w:val="000000" w:themeColor="text1"/>
          <w:sz w:val="24"/>
          <w:rtl/>
        </w:rPr>
        <w:t>תיחור</w:t>
      </w:r>
      <w:r w:rsidR="00C636D1" w:rsidRPr="00821AA2">
        <w:rPr>
          <w:color w:val="000000" w:themeColor="text1"/>
          <w:sz w:val="24"/>
          <w:rtl/>
        </w:rPr>
        <w:t xml:space="preserve"> </w:t>
      </w:r>
      <w:r w:rsidR="00C636D1" w:rsidRPr="00821AA2">
        <w:rPr>
          <w:rFonts w:hint="eastAsia"/>
          <w:color w:val="000000" w:themeColor="text1"/>
          <w:sz w:val="24"/>
          <w:rtl/>
        </w:rPr>
        <w:t>בין</w:t>
      </w:r>
      <w:r w:rsidR="00C636D1" w:rsidRPr="00821AA2">
        <w:rPr>
          <w:color w:val="000000" w:themeColor="text1"/>
          <w:sz w:val="24"/>
          <w:rtl/>
        </w:rPr>
        <w:t xml:space="preserve"> </w:t>
      </w:r>
      <w:r w:rsidR="00C636D1" w:rsidRPr="00821AA2">
        <w:rPr>
          <w:rFonts w:hint="eastAsia"/>
          <w:color w:val="000000" w:themeColor="text1"/>
          <w:sz w:val="24"/>
          <w:rtl/>
        </w:rPr>
        <w:t>הספקים</w:t>
      </w:r>
      <w:r w:rsidR="00C636D1" w:rsidRPr="00821AA2">
        <w:rPr>
          <w:color w:val="000000" w:themeColor="text1"/>
          <w:sz w:val="24"/>
          <w:rtl/>
        </w:rPr>
        <w:t xml:space="preserve"> </w:t>
      </w:r>
      <w:r w:rsidR="00C636D1" w:rsidRPr="00821AA2">
        <w:rPr>
          <w:rFonts w:hint="eastAsia"/>
          <w:color w:val="000000" w:themeColor="text1"/>
          <w:sz w:val="24"/>
          <w:rtl/>
        </w:rPr>
        <w:t>לשיפור</w:t>
      </w:r>
      <w:r w:rsidR="00C636D1" w:rsidRPr="00821AA2">
        <w:rPr>
          <w:color w:val="000000" w:themeColor="text1"/>
          <w:sz w:val="24"/>
          <w:rtl/>
        </w:rPr>
        <w:t xml:space="preserve"> </w:t>
      </w:r>
      <w:r w:rsidR="00C636D1" w:rsidRPr="00821AA2">
        <w:rPr>
          <w:rFonts w:hint="eastAsia"/>
          <w:color w:val="000000" w:themeColor="text1"/>
          <w:sz w:val="24"/>
          <w:rtl/>
        </w:rPr>
        <w:t>הצעת</w:t>
      </w:r>
      <w:r w:rsidR="00C636D1" w:rsidRPr="00821AA2">
        <w:rPr>
          <w:color w:val="000000" w:themeColor="text1"/>
          <w:sz w:val="24"/>
          <w:rtl/>
        </w:rPr>
        <w:t xml:space="preserve"> </w:t>
      </w:r>
      <w:r w:rsidR="00C636D1" w:rsidRPr="00821AA2">
        <w:rPr>
          <w:rFonts w:hint="eastAsia"/>
          <w:color w:val="000000" w:themeColor="text1"/>
          <w:sz w:val="24"/>
          <w:rtl/>
        </w:rPr>
        <w:t>המחיר</w:t>
      </w:r>
      <w:r w:rsidR="00B67D10" w:rsidRPr="00821AA2">
        <w:rPr>
          <w:color w:val="000000" w:themeColor="text1"/>
          <w:sz w:val="24"/>
          <w:rtl/>
        </w:rPr>
        <w:t xml:space="preserve">, </w:t>
      </w:r>
      <w:r w:rsidR="00B67D10" w:rsidRPr="00821AA2">
        <w:rPr>
          <w:rFonts w:hint="eastAsia"/>
          <w:color w:val="000000" w:themeColor="text1"/>
          <w:sz w:val="24"/>
          <w:rtl/>
        </w:rPr>
        <w:t>אם</w:t>
      </w:r>
      <w:r w:rsidR="00B67D10" w:rsidRPr="00821AA2">
        <w:rPr>
          <w:color w:val="000000" w:themeColor="text1"/>
          <w:sz w:val="24"/>
          <w:rtl/>
        </w:rPr>
        <w:t xml:space="preserve"> </w:t>
      </w:r>
      <w:r w:rsidR="00B67D10" w:rsidRPr="00821AA2">
        <w:rPr>
          <w:rFonts w:hint="eastAsia"/>
          <w:color w:val="000000" w:themeColor="text1"/>
          <w:sz w:val="24"/>
          <w:rtl/>
        </w:rPr>
        <w:t>כי</w:t>
      </w:r>
      <w:r w:rsidR="00B67D10" w:rsidRPr="00821AA2">
        <w:rPr>
          <w:color w:val="000000" w:themeColor="text1"/>
          <w:sz w:val="24"/>
          <w:rtl/>
        </w:rPr>
        <w:t xml:space="preserve"> </w:t>
      </w:r>
      <w:r w:rsidR="00B67D10" w:rsidRPr="00821AA2">
        <w:rPr>
          <w:rFonts w:hint="eastAsia"/>
          <w:color w:val="000000" w:themeColor="text1"/>
          <w:sz w:val="24"/>
          <w:rtl/>
        </w:rPr>
        <w:t>ת</w:t>
      </w:r>
      <w:r w:rsidR="00F656C4" w:rsidRPr="00821AA2">
        <w:rPr>
          <w:rFonts w:hint="eastAsia"/>
          <w:color w:val="000000" w:themeColor="text1"/>
          <w:sz w:val="24"/>
          <w:rtl/>
        </w:rPr>
        <w:t>י</w:t>
      </w:r>
      <w:r w:rsidR="00B67D10" w:rsidRPr="00821AA2">
        <w:rPr>
          <w:rFonts w:hint="eastAsia"/>
          <w:color w:val="000000" w:themeColor="text1"/>
          <w:sz w:val="24"/>
          <w:rtl/>
        </w:rPr>
        <w:t>שאר</w:t>
      </w:r>
      <w:r w:rsidR="00B67D10" w:rsidRPr="00821AA2">
        <w:rPr>
          <w:color w:val="000000" w:themeColor="text1"/>
          <w:sz w:val="24"/>
          <w:rtl/>
        </w:rPr>
        <w:t xml:space="preserve"> </w:t>
      </w:r>
      <w:r w:rsidR="00B67D10" w:rsidRPr="00821AA2">
        <w:rPr>
          <w:rFonts w:hint="eastAsia"/>
          <w:color w:val="000000" w:themeColor="text1"/>
          <w:sz w:val="24"/>
          <w:rtl/>
        </w:rPr>
        <w:t>למזמין</w:t>
      </w:r>
      <w:r w:rsidR="00B67D10" w:rsidRPr="00821AA2">
        <w:rPr>
          <w:color w:val="000000" w:themeColor="text1"/>
          <w:sz w:val="24"/>
          <w:rtl/>
        </w:rPr>
        <w:t xml:space="preserve"> </w:t>
      </w:r>
      <w:r w:rsidR="00B67D10" w:rsidRPr="00821AA2">
        <w:rPr>
          <w:rFonts w:hint="eastAsia"/>
          <w:color w:val="000000" w:themeColor="text1"/>
          <w:sz w:val="24"/>
          <w:rtl/>
        </w:rPr>
        <w:t>אופציה</w:t>
      </w:r>
    </w:p>
    <w:p w:rsidR="00C636D1" w:rsidRPr="00821AA2" w:rsidRDefault="00445FD3" w:rsidP="00DF7965">
      <w:pPr>
        <w:spacing w:line="360" w:lineRule="auto"/>
        <w:ind w:left="1475" w:hanging="790"/>
        <w:jc w:val="both"/>
        <w:rPr>
          <w:color w:val="000000" w:themeColor="text1"/>
          <w:sz w:val="24"/>
          <w:rtl/>
        </w:rPr>
      </w:pPr>
      <w:r w:rsidRPr="00821AA2">
        <w:rPr>
          <w:rFonts w:hint="cs"/>
          <w:color w:val="000000" w:themeColor="text1"/>
          <w:sz w:val="24"/>
          <w:rtl/>
        </w:rPr>
        <w:t xml:space="preserve">            </w:t>
      </w:r>
      <w:r w:rsidR="00616956" w:rsidRPr="00821AA2">
        <w:rPr>
          <w:rFonts w:hint="cs"/>
          <w:color w:val="000000" w:themeColor="text1"/>
          <w:sz w:val="24"/>
          <w:rtl/>
        </w:rPr>
        <w:t xml:space="preserve"> </w:t>
      </w:r>
      <w:r w:rsidRPr="00821AA2">
        <w:rPr>
          <w:rFonts w:hint="cs"/>
          <w:color w:val="000000" w:themeColor="text1"/>
          <w:sz w:val="24"/>
          <w:rtl/>
        </w:rPr>
        <w:t xml:space="preserve"> </w:t>
      </w:r>
      <w:r w:rsidR="00B67D10" w:rsidRPr="00821AA2">
        <w:rPr>
          <w:rFonts w:hint="eastAsia"/>
          <w:color w:val="000000" w:themeColor="text1"/>
          <w:sz w:val="24"/>
          <w:rtl/>
        </w:rPr>
        <w:t>לבחור</w:t>
      </w:r>
      <w:r w:rsidR="00B67D10" w:rsidRPr="00821AA2">
        <w:rPr>
          <w:color w:val="000000" w:themeColor="text1"/>
          <w:sz w:val="24"/>
          <w:rtl/>
        </w:rPr>
        <w:t xml:space="preserve"> </w:t>
      </w:r>
      <w:r w:rsidR="00B67D10" w:rsidRPr="00821AA2">
        <w:rPr>
          <w:rFonts w:hint="eastAsia"/>
          <w:color w:val="000000" w:themeColor="text1"/>
          <w:sz w:val="24"/>
          <w:rtl/>
        </w:rPr>
        <w:t>ספק</w:t>
      </w:r>
      <w:r w:rsidR="00B67D10" w:rsidRPr="00821AA2">
        <w:rPr>
          <w:color w:val="000000" w:themeColor="text1"/>
          <w:sz w:val="24"/>
          <w:rtl/>
        </w:rPr>
        <w:t xml:space="preserve"> </w:t>
      </w:r>
      <w:r w:rsidR="00B67D10" w:rsidRPr="00821AA2">
        <w:rPr>
          <w:rFonts w:hint="eastAsia"/>
          <w:color w:val="000000" w:themeColor="text1"/>
          <w:sz w:val="24"/>
          <w:rtl/>
        </w:rPr>
        <w:t>לפ</w:t>
      </w:r>
      <w:r w:rsidR="00F656C4" w:rsidRPr="00821AA2">
        <w:rPr>
          <w:rFonts w:hint="eastAsia"/>
          <w:color w:val="000000" w:themeColor="text1"/>
          <w:sz w:val="24"/>
          <w:rtl/>
        </w:rPr>
        <w:t>י</w:t>
      </w:r>
      <w:r w:rsidR="00F656C4" w:rsidRPr="00821AA2">
        <w:rPr>
          <w:color w:val="000000" w:themeColor="text1"/>
          <w:sz w:val="24"/>
          <w:rtl/>
        </w:rPr>
        <w:t xml:space="preserve"> </w:t>
      </w:r>
      <w:r w:rsidR="00F656C4" w:rsidRPr="00821AA2">
        <w:rPr>
          <w:rFonts w:hint="eastAsia"/>
          <w:color w:val="000000" w:themeColor="text1"/>
          <w:sz w:val="24"/>
          <w:rtl/>
        </w:rPr>
        <w:t>איכות</w:t>
      </w:r>
      <w:r w:rsidR="00F656C4" w:rsidRPr="00821AA2">
        <w:rPr>
          <w:color w:val="000000" w:themeColor="text1"/>
          <w:sz w:val="24"/>
          <w:rtl/>
        </w:rPr>
        <w:t xml:space="preserve"> </w:t>
      </w:r>
      <w:r w:rsidR="00F656C4" w:rsidRPr="00821AA2">
        <w:rPr>
          <w:rFonts w:hint="eastAsia"/>
          <w:color w:val="000000" w:themeColor="text1"/>
          <w:sz w:val="24"/>
          <w:rtl/>
        </w:rPr>
        <w:t>נדרשת</w:t>
      </w:r>
      <w:r w:rsidR="00F656C4" w:rsidRPr="00821AA2">
        <w:rPr>
          <w:color w:val="000000" w:themeColor="text1"/>
          <w:sz w:val="24"/>
          <w:rtl/>
        </w:rPr>
        <w:t xml:space="preserve"> </w:t>
      </w:r>
      <w:r w:rsidR="00F656C4" w:rsidRPr="00821AA2">
        <w:rPr>
          <w:rFonts w:hint="eastAsia"/>
          <w:color w:val="000000" w:themeColor="text1"/>
          <w:sz w:val="24"/>
          <w:rtl/>
        </w:rPr>
        <w:t>והתאמה</w:t>
      </w:r>
      <w:r w:rsidR="00F656C4" w:rsidRPr="00821AA2">
        <w:rPr>
          <w:color w:val="000000" w:themeColor="text1"/>
          <w:sz w:val="24"/>
          <w:rtl/>
        </w:rPr>
        <w:t xml:space="preserve"> </w:t>
      </w:r>
      <w:r w:rsidR="00F656C4" w:rsidRPr="00821AA2">
        <w:rPr>
          <w:rFonts w:hint="eastAsia"/>
          <w:color w:val="000000" w:themeColor="text1"/>
          <w:sz w:val="24"/>
          <w:rtl/>
        </w:rPr>
        <w:t>לצרכי</w:t>
      </w:r>
      <w:r w:rsidR="00F656C4" w:rsidRPr="00821AA2">
        <w:rPr>
          <w:color w:val="000000" w:themeColor="text1"/>
          <w:sz w:val="24"/>
          <w:rtl/>
        </w:rPr>
        <w:t xml:space="preserve"> </w:t>
      </w:r>
      <w:r w:rsidR="00F656C4" w:rsidRPr="00821AA2">
        <w:rPr>
          <w:rFonts w:hint="eastAsia"/>
          <w:color w:val="000000" w:themeColor="text1"/>
          <w:sz w:val="24"/>
          <w:rtl/>
        </w:rPr>
        <w:t>מחקר</w:t>
      </w:r>
      <w:r w:rsidR="00F656C4" w:rsidRPr="00821AA2">
        <w:rPr>
          <w:color w:val="000000" w:themeColor="text1"/>
          <w:sz w:val="24"/>
          <w:rtl/>
        </w:rPr>
        <w:t xml:space="preserve"> </w:t>
      </w:r>
      <w:r w:rsidR="00F656C4" w:rsidRPr="00821AA2">
        <w:rPr>
          <w:rFonts w:hint="eastAsia"/>
          <w:color w:val="000000" w:themeColor="text1"/>
          <w:sz w:val="24"/>
          <w:rtl/>
        </w:rPr>
        <w:t>ספציפיים</w:t>
      </w:r>
      <w:r w:rsidR="00F656C4" w:rsidRPr="00821AA2">
        <w:rPr>
          <w:color w:val="000000" w:themeColor="text1"/>
          <w:sz w:val="24"/>
          <w:rtl/>
        </w:rPr>
        <w:t>.</w:t>
      </w:r>
    </w:p>
    <w:p w:rsidR="00C636D1" w:rsidRPr="00821AA2" w:rsidRDefault="00DF7965" w:rsidP="00DF7965">
      <w:pPr>
        <w:spacing w:line="360" w:lineRule="auto"/>
        <w:ind w:left="1475" w:hanging="567"/>
        <w:jc w:val="both"/>
        <w:rPr>
          <w:color w:val="000000" w:themeColor="text1"/>
          <w:sz w:val="24"/>
          <w:rtl/>
        </w:rPr>
      </w:pPr>
      <w:r w:rsidRPr="00821AA2">
        <w:rPr>
          <w:color w:val="000000" w:themeColor="text1"/>
          <w:sz w:val="24"/>
          <w:rtl/>
        </w:rPr>
        <w:t xml:space="preserve">      </w:t>
      </w:r>
      <w:r w:rsidRPr="00821AA2">
        <w:rPr>
          <w:rFonts w:hint="cs"/>
          <w:color w:val="000000" w:themeColor="text1"/>
          <w:sz w:val="24"/>
          <w:rtl/>
        </w:rPr>
        <w:t xml:space="preserve"> </w:t>
      </w:r>
      <w:r w:rsidR="00616956" w:rsidRPr="00821AA2">
        <w:rPr>
          <w:rFonts w:hint="cs"/>
          <w:color w:val="000000" w:themeColor="text1"/>
          <w:sz w:val="24"/>
          <w:rtl/>
        </w:rPr>
        <w:t xml:space="preserve"> - </w:t>
      </w:r>
      <w:r w:rsidR="00C636D1" w:rsidRPr="00821AA2">
        <w:rPr>
          <w:rFonts w:hint="eastAsia"/>
          <w:color w:val="000000" w:themeColor="text1"/>
          <w:sz w:val="24"/>
          <w:u w:val="single"/>
          <w:rtl/>
        </w:rPr>
        <w:t>רכישה</w:t>
      </w:r>
      <w:r w:rsidR="00460091" w:rsidRPr="00821AA2">
        <w:rPr>
          <w:color w:val="000000" w:themeColor="text1"/>
          <w:sz w:val="24"/>
          <w:u w:val="single"/>
          <w:rtl/>
        </w:rPr>
        <w:t xml:space="preserve"> </w:t>
      </w:r>
      <w:r w:rsidR="00460091" w:rsidRPr="00821AA2">
        <w:rPr>
          <w:rFonts w:hint="eastAsia"/>
          <w:color w:val="000000" w:themeColor="text1"/>
          <w:sz w:val="24"/>
          <w:u w:val="single"/>
          <w:rtl/>
        </w:rPr>
        <w:t>מ</w:t>
      </w:r>
      <w:r w:rsidR="00460091" w:rsidRPr="00821AA2">
        <w:rPr>
          <w:color w:val="000000" w:themeColor="text1"/>
          <w:sz w:val="24"/>
          <w:u w:val="single"/>
          <w:rtl/>
        </w:rPr>
        <w:t xml:space="preserve"> 10,000 </w:t>
      </w:r>
      <w:r w:rsidR="00460091" w:rsidRPr="00821AA2">
        <w:rPr>
          <w:rFonts w:hint="eastAsia"/>
          <w:color w:val="000000" w:themeColor="text1"/>
          <w:sz w:val="24"/>
          <w:u w:val="single"/>
          <w:rtl/>
        </w:rPr>
        <w:t>₪</w:t>
      </w:r>
      <w:r w:rsidR="00460091" w:rsidRPr="00821AA2">
        <w:rPr>
          <w:color w:val="000000" w:themeColor="text1"/>
          <w:sz w:val="24"/>
          <w:u w:val="single"/>
          <w:rtl/>
        </w:rPr>
        <w:t xml:space="preserve"> </w:t>
      </w:r>
      <w:r w:rsidR="00460091" w:rsidRPr="00821AA2">
        <w:rPr>
          <w:rFonts w:hint="eastAsia"/>
          <w:color w:val="000000" w:themeColor="text1"/>
          <w:sz w:val="24"/>
          <w:u w:val="single"/>
          <w:rtl/>
        </w:rPr>
        <w:t>ועד</w:t>
      </w:r>
      <w:r w:rsidR="00460091" w:rsidRPr="00821AA2">
        <w:rPr>
          <w:color w:val="000000" w:themeColor="text1"/>
          <w:sz w:val="24"/>
          <w:u w:val="single"/>
          <w:rtl/>
        </w:rPr>
        <w:t xml:space="preserve"> </w:t>
      </w:r>
      <w:r w:rsidR="00C636D1" w:rsidRPr="00821AA2">
        <w:rPr>
          <w:color w:val="000000" w:themeColor="text1"/>
          <w:sz w:val="24"/>
          <w:u w:val="single"/>
          <w:rtl/>
        </w:rPr>
        <w:t xml:space="preserve"> 50,000 </w:t>
      </w:r>
      <w:r w:rsidR="00460091" w:rsidRPr="00821AA2">
        <w:rPr>
          <w:rFonts w:hint="eastAsia"/>
          <w:color w:val="000000" w:themeColor="text1"/>
          <w:sz w:val="24"/>
          <w:u w:val="single"/>
          <w:rtl/>
        </w:rPr>
        <w:t>ש</w:t>
      </w:r>
      <w:r w:rsidR="00460091" w:rsidRPr="00821AA2">
        <w:rPr>
          <w:color w:val="000000" w:themeColor="text1"/>
          <w:sz w:val="24"/>
          <w:u w:val="single"/>
          <w:rtl/>
        </w:rPr>
        <w:t>"</w:t>
      </w:r>
      <w:r w:rsidR="00460091" w:rsidRPr="00821AA2">
        <w:rPr>
          <w:rFonts w:hint="eastAsia"/>
          <w:color w:val="000000" w:themeColor="text1"/>
          <w:sz w:val="24"/>
          <w:u w:val="single"/>
          <w:rtl/>
        </w:rPr>
        <w:t>ח</w:t>
      </w:r>
      <w:r w:rsidR="00C636D1" w:rsidRPr="00821AA2">
        <w:rPr>
          <w:color w:val="000000" w:themeColor="text1"/>
          <w:sz w:val="24"/>
          <w:rtl/>
        </w:rPr>
        <w:t xml:space="preserve"> -  </w:t>
      </w:r>
      <w:r w:rsidR="00C636D1" w:rsidRPr="00821AA2">
        <w:rPr>
          <w:rFonts w:hint="eastAsia"/>
          <w:color w:val="000000" w:themeColor="text1"/>
          <w:sz w:val="24"/>
          <w:rtl/>
        </w:rPr>
        <w:t>תבוצע</w:t>
      </w:r>
      <w:r w:rsidR="00C636D1" w:rsidRPr="00821AA2">
        <w:rPr>
          <w:color w:val="000000" w:themeColor="text1"/>
          <w:sz w:val="24"/>
          <w:rtl/>
        </w:rPr>
        <w:t xml:space="preserve"> </w:t>
      </w:r>
      <w:r w:rsidR="00C636D1" w:rsidRPr="00821AA2">
        <w:rPr>
          <w:rFonts w:hint="eastAsia"/>
          <w:color w:val="000000" w:themeColor="text1"/>
          <w:sz w:val="24"/>
          <w:rtl/>
        </w:rPr>
        <w:t>פניה</w:t>
      </w:r>
      <w:r w:rsidR="00C636D1" w:rsidRPr="00821AA2">
        <w:rPr>
          <w:color w:val="000000" w:themeColor="text1"/>
          <w:sz w:val="24"/>
          <w:rtl/>
        </w:rPr>
        <w:t xml:space="preserve"> </w:t>
      </w:r>
      <w:r w:rsidR="00C636D1" w:rsidRPr="00821AA2">
        <w:rPr>
          <w:rFonts w:hint="eastAsia"/>
          <w:color w:val="000000" w:themeColor="text1"/>
          <w:sz w:val="24"/>
          <w:rtl/>
        </w:rPr>
        <w:t>לשלושה</w:t>
      </w:r>
      <w:r w:rsidR="00C636D1" w:rsidRPr="00821AA2">
        <w:rPr>
          <w:color w:val="000000" w:themeColor="text1"/>
          <w:sz w:val="24"/>
          <w:rtl/>
        </w:rPr>
        <w:t xml:space="preserve"> </w:t>
      </w:r>
      <w:r w:rsidR="00C636D1" w:rsidRPr="00821AA2">
        <w:rPr>
          <w:rFonts w:hint="eastAsia"/>
          <w:color w:val="000000" w:themeColor="text1"/>
          <w:sz w:val="24"/>
          <w:rtl/>
        </w:rPr>
        <w:t>ספקים</w:t>
      </w:r>
      <w:r w:rsidR="00C636D1" w:rsidRPr="00821AA2">
        <w:rPr>
          <w:color w:val="000000" w:themeColor="text1"/>
          <w:sz w:val="24"/>
          <w:rtl/>
        </w:rPr>
        <w:t xml:space="preserve"> </w:t>
      </w:r>
      <w:r w:rsidR="00C636D1" w:rsidRPr="00821AA2">
        <w:rPr>
          <w:rFonts w:hint="eastAsia"/>
          <w:color w:val="000000" w:themeColor="text1"/>
          <w:sz w:val="24"/>
          <w:rtl/>
        </w:rPr>
        <w:t>רלוונטיים</w:t>
      </w:r>
      <w:r w:rsidR="00C636D1" w:rsidRPr="00821AA2">
        <w:rPr>
          <w:color w:val="000000" w:themeColor="text1"/>
          <w:sz w:val="24"/>
          <w:rtl/>
        </w:rPr>
        <w:t>.</w:t>
      </w:r>
    </w:p>
    <w:p w:rsidR="00F63A60" w:rsidRPr="00821AA2" w:rsidRDefault="00C636D1" w:rsidP="00F63A60">
      <w:pPr>
        <w:spacing w:line="360" w:lineRule="auto"/>
        <w:ind w:left="1475" w:hanging="567"/>
        <w:jc w:val="both"/>
        <w:rPr>
          <w:color w:val="000000" w:themeColor="text1"/>
          <w:sz w:val="24"/>
          <w:rtl/>
        </w:rPr>
      </w:pPr>
      <w:r w:rsidRPr="00821AA2">
        <w:rPr>
          <w:color w:val="000000" w:themeColor="text1"/>
          <w:sz w:val="24"/>
          <w:rtl/>
        </w:rPr>
        <w:t xml:space="preserve">     </w:t>
      </w:r>
      <w:r w:rsidR="00DF7965" w:rsidRPr="00821AA2">
        <w:rPr>
          <w:rFonts w:hint="cs"/>
          <w:color w:val="000000" w:themeColor="text1"/>
          <w:sz w:val="24"/>
          <w:rtl/>
        </w:rPr>
        <w:t xml:space="preserve"> </w:t>
      </w:r>
      <w:r w:rsidRPr="00821AA2">
        <w:rPr>
          <w:color w:val="000000" w:themeColor="text1"/>
          <w:sz w:val="24"/>
          <w:rtl/>
        </w:rPr>
        <w:t xml:space="preserve">  </w:t>
      </w:r>
      <w:r w:rsidR="00616956" w:rsidRPr="00821AA2">
        <w:rPr>
          <w:rFonts w:hint="cs"/>
          <w:color w:val="000000" w:themeColor="text1"/>
          <w:sz w:val="24"/>
          <w:rtl/>
        </w:rPr>
        <w:t xml:space="preserve">- </w:t>
      </w:r>
      <w:r w:rsidR="00CF38A4" w:rsidRPr="00821AA2">
        <w:rPr>
          <w:rFonts w:hint="eastAsia"/>
          <w:color w:val="000000" w:themeColor="text1"/>
          <w:sz w:val="24"/>
          <w:u w:val="single"/>
          <w:rtl/>
        </w:rPr>
        <w:t>רכישה</w:t>
      </w:r>
      <w:r w:rsidR="00CF38A4" w:rsidRPr="00821AA2">
        <w:rPr>
          <w:color w:val="000000" w:themeColor="text1"/>
          <w:sz w:val="24"/>
          <w:u w:val="single"/>
          <w:rtl/>
        </w:rPr>
        <w:t xml:space="preserve"> </w:t>
      </w:r>
      <w:r w:rsidRPr="00821AA2">
        <w:rPr>
          <w:rFonts w:hint="eastAsia"/>
          <w:color w:val="000000" w:themeColor="text1"/>
          <w:sz w:val="24"/>
          <w:u w:val="single"/>
          <w:rtl/>
        </w:rPr>
        <w:t>מעל</w:t>
      </w:r>
      <w:r w:rsidRPr="00821AA2">
        <w:rPr>
          <w:color w:val="000000" w:themeColor="text1"/>
          <w:sz w:val="24"/>
          <w:u w:val="single"/>
          <w:rtl/>
        </w:rPr>
        <w:t xml:space="preserve"> 50,000 </w:t>
      </w:r>
      <w:r w:rsidRPr="00821AA2">
        <w:rPr>
          <w:rFonts w:hint="eastAsia"/>
          <w:color w:val="000000" w:themeColor="text1"/>
          <w:sz w:val="24"/>
          <w:u w:val="single"/>
          <w:rtl/>
        </w:rPr>
        <w:t>₪</w:t>
      </w:r>
      <w:r w:rsidR="00A960C0" w:rsidRPr="00821AA2">
        <w:rPr>
          <w:color w:val="000000" w:themeColor="text1"/>
          <w:sz w:val="24"/>
          <w:rtl/>
        </w:rPr>
        <w:t xml:space="preserve"> - </w:t>
      </w:r>
      <w:r w:rsidR="00597C49" w:rsidRPr="00821AA2">
        <w:rPr>
          <w:rFonts w:hint="cs"/>
          <w:color w:val="000000" w:themeColor="text1"/>
          <w:sz w:val="24"/>
          <w:rtl/>
        </w:rPr>
        <w:t>באם לא יהיו יותר מעשרה ספקים רלוונטי</w:t>
      </w:r>
      <w:r w:rsidR="00315E4F" w:rsidRPr="00821AA2">
        <w:rPr>
          <w:rFonts w:hint="cs"/>
          <w:color w:val="000000" w:themeColor="text1"/>
          <w:sz w:val="24"/>
          <w:rtl/>
        </w:rPr>
        <w:t>י</w:t>
      </w:r>
      <w:r w:rsidR="00597C49" w:rsidRPr="00821AA2">
        <w:rPr>
          <w:rFonts w:hint="cs"/>
          <w:color w:val="000000" w:themeColor="text1"/>
          <w:sz w:val="24"/>
          <w:rtl/>
        </w:rPr>
        <w:t>ם, תבוצע הפניה לכולם. במידה ויהיו יותר מעשרה ספקים רלוונטי</w:t>
      </w:r>
      <w:r w:rsidR="00315E4F" w:rsidRPr="00821AA2">
        <w:rPr>
          <w:rFonts w:hint="cs"/>
          <w:color w:val="000000" w:themeColor="text1"/>
          <w:sz w:val="24"/>
          <w:rtl/>
        </w:rPr>
        <w:t>י</w:t>
      </w:r>
      <w:r w:rsidR="00597C49" w:rsidRPr="00821AA2">
        <w:rPr>
          <w:rFonts w:hint="cs"/>
          <w:color w:val="000000" w:themeColor="text1"/>
          <w:sz w:val="24"/>
          <w:rtl/>
        </w:rPr>
        <w:t>ם, תבוצע פניה לפחות לחמישה ספקים. ההתקשרות תובא לאישור בועדת המכרזים.</w:t>
      </w:r>
      <w:r w:rsidRPr="00821AA2">
        <w:rPr>
          <w:color w:val="000000" w:themeColor="text1"/>
          <w:sz w:val="24"/>
          <w:rtl/>
        </w:rPr>
        <w:t xml:space="preserve"> </w:t>
      </w:r>
    </w:p>
    <w:p w:rsidR="007E105C" w:rsidRPr="00821AA2" w:rsidRDefault="00315E4F" w:rsidP="007E105C">
      <w:pPr>
        <w:ind w:left="1484" w:hanging="706"/>
        <w:jc w:val="both"/>
        <w:rPr>
          <w:color w:val="000000" w:themeColor="text1"/>
          <w:sz w:val="24"/>
          <w:rtl/>
        </w:rPr>
      </w:pPr>
      <w:r w:rsidRPr="00821AA2">
        <w:rPr>
          <w:rFonts w:hint="cs"/>
          <w:color w:val="000000" w:themeColor="text1"/>
          <w:sz w:val="24"/>
          <w:rtl/>
        </w:rPr>
        <w:t xml:space="preserve">              </w:t>
      </w:r>
      <w:r w:rsidR="00597C49" w:rsidRPr="00821AA2">
        <w:rPr>
          <w:rFonts w:hint="cs"/>
          <w:color w:val="000000" w:themeColor="text1"/>
          <w:sz w:val="24"/>
          <w:rtl/>
        </w:rPr>
        <w:t>הפניות לספקים יעשו ככל הניתן בסבב מחזורי.</w:t>
      </w:r>
    </w:p>
    <w:p w:rsidR="00315E4F" w:rsidRPr="00821AA2" w:rsidRDefault="00315E4F" w:rsidP="007E105C">
      <w:pPr>
        <w:ind w:left="1484" w:hanging="706"/>
        <w:jc w:val="both"/>
        <w:rPr>
          <w:color w:val="000000" w:themeColor="text1"/>
          <w:sz w:val="24"/>
          <w:rtl/>
        </w:rPr>
      </w:pPr>
    </w:p>
    <w:bookmarkEnd w:id="3"/>
    <w:bookmarkEnd w:id="4"/>
    <w:p w:rsidR="00F63A60" w:rsidRPr="00821AA2" w:rsidRDefault="00E42E6A" w:rsidP="00B3748A">
      <w:pPr>
        <w:ind w:left="26"/>
        <w:rPr>
          <w:b/>
          <w:bCs/>
          <w:color w:val="000000" w:themeColor="text1"/>
          <w:sz w:val="28"/>
          <w:szCs w:val="28"/>
          <w:u w:val="single"/>
          <w:rtl/>
        </w:rPr>
      </w:pPr>
      <w:r w:rsidRPr="00821AA2">
        <w:rPr>
          <w:rFonts w:hint="cs"/>
          <w:b/>
          <w:bCs/>
          <w:color w:val="000000" w:themeColor="text1"/>
          <w:sz w:val="28"/>
          <w:szCs w:val="28"/>
          <w:rtl/>
        </w:rPr>
        <w:tab/>
      </w:r>
      <w:r w:rsidR="005C4D4C" w:rsidRPr="00821AA2">
        <w:rPr>
          <w:rFonts w:hint="cs"/>
          <w:b/>
          <w:bCs/>
          <w:color w:val="000000" w:themeColor="text1"/>
          <w:sz w:val="28"/>
          <w:szCs w:val="28"/>
          <w:rtl/>
        </w:rPr>
        <w:t xml:space="preserve"> </w:t>
      </w:r>
      <w:r w:rsidR="006A6F3B" w:rsidRPr="00821AA2">
        <w:rPr>
          <w:rFonts w:hint="cs"/>
          <w:b/>
          <w:bCs/>
          <w:color w:val="000000" w:themeColor="text1"/>
          <w:sz w:val="28"/>
          <w:szCs w:val="28"/>
          <w:rtl/>
        </w:rPr>
        <w:t xml:space="preserve"> </w:t>
      </w:r>
      <w:r w:rsidR="005C4D4C" w:rsidRPr="00821AA2">
        <w:rPr>
          <w:rFonts w:hint="cs"/>
          <w:b/>
          <w:bCs/>
          <w:color w:val="000000" w:themeColor="text1"/>
          <w:sz w:val="28"/>
          <w:szCs w:val="28"/>
          <w:rtl/>
        </w:rPr>
        <w:t xml:space="preserve"> </w:t>
      </w:r>
      <w:r w:rsidRPr="00821AA2">
        <w:rPr>
          <w:rFonts w:hint="cs"/>
          <w:b/>
          <w:bCs/>
          <w:color w:val="000000" w:themeColor="text1"/>
          <w:sz w:val="28"/>
          <w:szCs w:val="28"/>
          <w:rtl/>
        </w:rPr>
        <w:t>2.</w:t>
      </w:r>
      <w:r w:rsidR="006A20D6" w:rsidRPr="00821AA2">
        <w:rPr>
          <w:rFonts w:hint="cs"/>
          <w:b/>
          <w:bCs/>
          <w:color w:val="000000" w:themeColor="text1"/>
          <w:sz w:val="28"/>
          <w:szCs w:val="28"/>
          <w:rtl/>
        </w:rPr>
        <w:t xml:space="preserve"> </w:t>
      </w:r>
      <w:r w:rsidR="0013317E" w:rsidRPr="00821AA2">
        <w:rPr>
          <w:rFonts w:hint="cs"/>
          <w:b/>
          <w:bCs/>
          <w:color w:val="000000" w:themeColor="text1"/>
          <w:sz w:val="28"/>
          <w:szCs w:val="28"/>
          <w:rtl/>
        </w:rPr>
        <w:t xml:space="preserve"> </w:t>
      </w:r>
      <w:bookmarkStart w:id="5" w:name="OLE_LINK5"/>
      <w:bookmarkStart w:id="6" w:name="OLE_LINK4"/>
      <w:r w:rsidR="0013317E" w:rsidRPr="00821AA2">
        <w:rPr>
          <w:rFonts w:hint="cs"/>
          <w:b/>
          <w:bCs/>
          <w:color w:val="000000" w:themeColor="text1"/>
          <w:sz w:val="28"/>
          <w:szCs w:val="28"/>
          <w:rtl/>
        </w:rPr>
        <w:t xml:space="preserve"> </w:t>
      </w:r>
      <w:r w:rsidRPr="00821AA2">
        <w:rPr>
          <w:rFonts w:hint="cs"/>
          <w:b/>
          <w:bCs/>
          <w:color w:val="000000" w:themeColor="text1"/>
          <w:sz w:val="28"/>
          <w:szCs w:val="28"/>
          <w:u w:val="single"/>
          <w:rtl/>
        </w:rPr>
        <w:t xml:space="preserve">הצעת </w:t>
      </w:r>
      <w:r w:rsidR="00C774FB" w:rsidRPr="00821AA2">
        <w:rPr>
          <w:rFonts w:hint="eastAsia"/>
          <w:b/>
          <w:bCs/>
          <w:color w:val="000000" w:themeColor="text1"/>
          <w:sz w:val="28"/>
          <w:szCs w:val="28"/>
          <w:u w:val="single"/>
          <w:rtl/>
        </w:rPr>
        <w:t>מחיר</w:t>
      </w:r>
      <w:r w:rsidR="00F63A60" w:rsidRPr="00821AA2">
        <w:rPr>
          <w:b/>
          <w:bCs/>
          <w:color w:val="000000" w:themeColor="text1"/>
          <w:sz w:val="28"/>
          <w:szCs w:val="28"/>
          <w:u w:val="single"/>
          <w:rtl/>
        </w:rPr>
        <w:t xml:space="preserve"> </w:t>
      </w:r>
      <w:r w:rsidR="00F63A60" w:rsidRPr="00821AA2">
        <w:rPr>
          <w:rFonts w:hint="eastAsia"/>
          <w:b/>
          <w:bCs/>
          <w:color w:val="000000" w:themeColor="text1"/>
          <w:sz w:val="28"/>
          <w:szCs w:val="28"/>
          <w:u w:val="single"/>
          <w:rtl/>
        </w:rPr>
        <w:t>של</w:t>
      </w:r>
      <w:r w:rsidR="00F63A60" w:rsidRPr="00821AA2">
        <w:rPr>
          <w:b/>
          <w:bCs/>
          <w:color w:val="000000" w:themeColor="text1"/>
          <w:sz w:val="28"/>
          <w:szCs w:val="28"/>
          <w:u w:val="single"/>
          <w:rtl/>
        </w:rPr>
        <w:t xml:space="preserve"> </w:t>
      </w:r>
      <w:r w:rsidR="00F63A60" w:rsidRPr="00821AA2">
        <w:rPr>
          <w:rFonts w:hint="eastAsia"/>
          <w:b/>
          <w:bCs/>
          <w:color w:val="000000" w:themeColor="text1"/>
          <w:sz w:val="28"/>
          <w:szCs w:val="28"/>
          <w:u w:val="single"/>
          <w:rtl/>
        </w:rPr>
        <w:t>ספק</w:t>
      </w:r>
      <w:r w:rsidR="00F63A60" w:rsidRPr="00821AA2">
        <w:rPr>
          <w:b/>
          <w:bCs/>
          <w:color w:val="000000" w:themeColor="text1"/>
          <w:sz w:val="28"/>
          <w:szCs w:val="28"/>
          <w:u w:val="single"/>
          <w:rtl/>
        </w:rPr>
        <w:t xml:space="preserve"> </w:t>
      </w:r>
      <w:r w:rsidR="00F63A60" w:rsidRPr="00821AA2">
        <w:rPr>
          <w:rFonts w:hint="eastAsia"/>
          <w:b/>
          <w:bCs/>
          <w:color w:val="000000" w:themeColor="text1"/>
          <w:sz w:val="28"/>
          <w:szCs w:val="28"/>
          <w:u w:val="single"/>
          <w:rtl/>
        </w:rPr>
        <w:t>מאגר</w:t>
      </w:r>
      <w:r w:rsidR="00597C49" w:rsidRPr="00821AA2">
        <w:rPr>
          <w:rFonts w:hint="eastAsia"/>
          <w:b/>
          <w:bCs/>
          <w:color w:val="000000" w:themeColor="text1"/>
          <w:sz w:val="28"/>
          <w:szCs w:val="28"/>
          <w:u w:val="single"/>
          <w:rtl/>
        </w:rPr>
        <w:t xml:space="preserve"> </w:t>
      </w:r>
      <w:r w:rsidR="00315E4F" w:rsidRPr="00821AA2">
        <w:rPr>
          <w:rFonts w:hint="cs"/>
          <w:b/>
          <w:bCs/>
          <w:color w:val="000000" w:themeColor="text1"/>
          <w:sz w:val="28"/>
          <w:szCs w:val="28"/>
          <w:u w:val="single"/>
          <w:rtl/>
        </w:rPr>
        <w:t xml:space="preserve">- </w:t>
      </w:r>
      <w:r w:rsidR="00597C49" w:rsidRPr="00821AA2">
        <w:rPr>
          <w:rFonts w:hint="eastAsia"/>
          <w:b/>
          <w:bCs/>
          <w:color w:val="000000" w:themeColor="text1"/>
          <w:sz w:val="28"/>
          <w:szCs w:val="28"/>
          <w:u w:val="single"/>
          <w:rtl/>
        </w:rPr>
        <w:t>בע</w:t>
      </w:r>
      <w:r w:rsidR="00597C49" w:rsidRPr="00821AA2">
        <w:rPr>
          <w:rFonts w:hint="cs"/>
          <w:b/>
          <w:bCs/>
          <w:color w:val="000000" w:themeColor="text1"/>
          <w:sz w:val="28"/>
          <w:szCs w:val="28"/>
          <w:u w:val="single"/>
          <w:rtl/>
        </w:rPr>
        <w:t>קבות פניה ישירה</w:t>
      </w:r>
      <w:r w:rsidR="00821AA2" w:rsidRPr="00821AA2">
        <w:rPr>
          <w:rFonts w:hint="cs"/>
          <w:b/>
          <w:bCs/>
          <w:color w:val="000000" w:themeColor="text1"/>
          <w:sz w:val="28"/>
          <w:szCs w:val="28"/>
          <w:u w:val="single"/>
          <w:rtl/>
        </w:rPr>
        <w:t>.</w:t>
      </w:r>
    </w:p>
    <w:bookmarkEnd w:id="5"/>
    <w:bookmarkEnd w:id="6"/>
    <w:p w:rsidR="00E42E6A" w:rsidRPr="00821AA2" w:rsidRDefault="00E42E6A" w:rsidP="00E42E6A">
      <w:pPr>
        <w:tabs>
          <w:tab w:val="left" w:pos="840"/>
        </w:tabs>
        <w:ind w:left="85"/>
        <w:rPr>
          <w:b/>
          <w:bCs/>
          <w:color w:val="000000" w:themeColor="text1"/>
          <w:sz w:val="28"/>
          <w:szCs w:val="28"/>
          <w:u w:val="single"/>
          <w:rtl/>
        </w:rPr>
      </w:pPr>
    </w:p>
    <w:p w:rsidR="00E42E6A" w:rsidRPr="00821AA2" w:rsidRDefault="00E42E6A" w:rsidP="006A20D6">
      <w:pPr>
        <w:spacing w:after="100" w:afterAutospacing="1"/>
        <w:ind w:left="1052" w:hanging="289"/>
        <w:rPr>
          <w:bCs/>
          <w:color w:val="000000" w:themeColor="text1"/>
          <w:u w:val="single"/>
          <w:rtl/>
        </w:rPr>
      </w:pPr>
      <w:r w:rsidRPr="00821AA2">
        <w:rPr>
          <w:rFonts w:hint="cs"/>
          <w:bCs/>
          <w:color w:val="000000" w:themeColor="text1"/>
          <w:rtl/>
        </w:rPr>
        <w:tab/>
      </w:r>
      <w:r w:rsidR="006A20D6" w:rsidRPr="00821AA2">
        <w:rPr>
          <w:rFonts w:hint="cs"/>
          <w:bCs/>
          <w:color w:val="000000" w:themeColor="text1"/>
          <w:rtl/>
        </w:rPr>
        <w:t xml:space="preserve">    </w:t>
      </w:r>
      <w:r w:rsidR="007E105C" w:rsidRPr="00821AA2">
        <w:rPr>
          <w:rFonts w:hint="cs"/>
          <w:b/>
          <w:color w:val="000000" w:themeColor="text1"/>
          <w:rtl/>
        </w:rPr>
        <w:t xml:space="preserve">א. </w:t>
      </w:r>
      <w:r w:rsidR="007746D8" w:rsidRPr="00821AA2">
        <w:rPr>
          <w:rFonts w:hint="cs"/>
          <w:b/>
          <w:color w:val="000000" w:themeColor="text1"/>
          <w:rtl/>
        </w:rPr>
        <w:t xml:space="preserve"> </w:t>
      </w:r>
      <w:r w:rsidRPr="00821AA2">
        <w:rPr>
          <w:rFonts w:hint="cs"/>
          <w:color w:val="000000" w:themeColor="text1"/>
          <w:rtl/>
        </w:rPr>
        <w:t xml:space="preserve">הצעת המחיר </w:t>
      </w:r>
      <w:r w:rsidRPr="00821AA2">
        <w:rPr>
          <w:rFonts w:hint="cs"/>
          <w:bCs/>
          <w:color w:val="000000" w:themeColor="text1"/>
          <w:u w:val="single"/>
          <w:rtl/>
        </w:rPr>
        <w:t>תוגש בשקלים חדשים בלבד (ללא הצמדה כלשהיא)</w:t>
      </w:r>
    </w:p>
    <w:p w:rsidR="007746D8" w:rsidRPr="00821AA2" w:rsidRDefault="006A20D6" w:rsidP="006A20D6">
      <w:pPr>
        <w:spacing w:after="100" w:afterAutospacing="1"/>
        <w:ind w:left="1052" w:hanging="289"/>
        <w:contextualSpacing/>
        <w:rPr>
          <w:color w:val="000000" w:themeColor="text1"/>
          <w:rtl/>
        </w:rPr>
      </w:pPr>
      <w:r w:rsidRPr="00821AA2">
        <w:rPr>
          <w:rFonts w:hint="cs"/>
          <w:color w:val="000000" w:themeColor="text1"/>
          <w:rtl/>
        </w:rPr>
        <w:t xml:space="preserve">    </w:t>
      </w:r>
      <w:r w:rsidR="007E105C" w:rsidRPr="00821AA2">
        <w:rPr>
          <w:rFonts w:hint="cs"/>
          <w:color w:val="000000" w:themeColor="text1"/>
          <w:rtl/>
        </w:rPr>
        <w:t xml:space="preserve">     </w:t>
      </w:r>
      <w:r w:rsidR="00DF1F28" w:rsidRPr="00821AA2">
        <w:rPr>
          <w:rFonts w:hint="cs"/>
          <w:color w:val="000000" w:themeColor="text1"/>
          <w:rtl/>
        </w:rPr>
        <w:t xml:space="preserve">ב. </w:t>
      </w:r>
      <w:r w:rsidRPr="00821AA2">
        <w:rPr>
          <w:rFonts w:hint="cs"/>
          <w:color w:val="000000" w:themeColor="text1"/>
          <w:rtl/>
        </w:rPr>
        <w:t xml:space="preserve">  </w:t>
      </w:r>
      <w:r w:rsidR="00E42E6A" w:rsidRPr="00821AA2">
        <w:rPr>
          <w:rFonts w:hint="cs"/>
          <w:color w:val="000000" w:themeColor="text1"/>
          <w:rtl/>
        </w:rPr>
        <w:t xml:space="preserve">הצעת המחיר תכלול את כל ההיטלים והמסים (למעט מע"מ) אשר יחולו על הציוד </w:t>
      </w:r>
    </w:p>
    <w:p w:rsidR="00DF1F28" w:rsidRPr="00821AA2" w:rsidRDefault="00E42E6A" w:rsidP="006A20D6">
      <w:pPr>
        <w:spacing w:after="100" w:afterAutospacing="1"/>
        <w:ind w:left="1052" w:hanging="289"/>
        <w:contextualSpacing/>
        <w:rPr>
          <w:color w:val="000000" w:themeColor="text1"/>
          <w:rtl/>
        </w:rPr>
      </w:pPr>
      <w:r w:rsidRPr="00821AA2">
        <w:rPr>
          <w:rFonts w:hint="cs"/>
          <w:color w:val="000000" w:themeColor="text1"/>
          <w:rtl/>
        </w:rPr>
        <w:t xml:space="preserve">    </w:t>
      </w:r>
      <w:r w:rsidR="007746D8" w:rsidRPr="00821AA2">
        <w:rPr>
          <w:rFonts w:hint="cs"/>
          <w:color w:val="000000" w:themeColor="text1"/>
          <w:rtl/>
        </w:rPr>
        <w:t xml:space="preserve">     </w:t>
      </w:r>
      <w:r w:rsidR="006A20D6" w:rsidRPr="00821AA2">
        <w:rPr>
          <w:rFonts w:hint="cs"/>
          <w:color w:val="000000" w:themeColor="text1"/>
          <w:rtl/>
        </w:rPr>
        <w:t xml:space="preserve">      </w:t>
      </w:r>
      <w:r w:rsidR="007746D8" w:rsidRPr="00821AA2">
        <w:rPr>
          <w:rFonts w:hint="cs"/>
          <w:color w:val="000000" w:themeColor="text1"/>
          <w:rtl/>
        </w:rPr>
        <w:t xml:space="preserve"> </w:t>
      </w:r>
      <w:r w:rsidRPr="00821AA2">
        <w:rPr>
          <w:rFonts w:hint="cs"/>
          <w:color w:val="000000" w:themeColor="text1"/>
          <w:rtl/>
        </w:rPr>
        <w:t>ביום הגשת ההצעה.</w:t>
      </w:r>
      <w:r w:rsidRPr="00821AA2">
        <w:rPr>
          <w:rFonts w:hint="cs"/>
          <w:color w:val="000000" w:themeColor="text1"/>
          <w:rtl/>
        </w:rPr>
        <w:br/>
      </w:r>
      <w:r w:rsidRPr="00821AA2">
        <w:rPr>
          <w:rFonts w:hint="cs"/>
          <w:color w:val="000000" w:themeColor="text1"/>
          <w:rtl/>
        </w:rPr>
        <w:br/>
      </w:r>
      <w:r w:rsidR="007E105C" w:rsidRPr="00821AA2">
        <w:rPr>
          <w:rFonts w:hint="cs"/>
          <w:color w:val="000000" w:themeColor="text1"/>
          <w:rtl/>
        </w:rPr>
        <w:t xml:space="preserve">    </w:t>
      </w:r>
      <w:r w:rsidR="00DF1F28" w:rsidRPr="00821AA2">
        <w:rPr>
          <w:rFonts w:hint="cs"/>
          <w:color w:val="000000" w:themeColor="text1"/>
          <w:rtl/>
        </w:rPr>
        <w:t xml:space="preserve">ג.  </w:t>
      </w:r>
      <w:r w:rsidR="006A20D6" w:rsidRPr="00821AA2">
        <w:rPr>
          <w:rFonts w:hint="cs"/>
          <w:color w:val="000000" w:themeColor="text1"/>
          <w:rtl/>
        </w:rPr>
        <w:t xml:space="preserve"> </w:t>
      </w:r>
      <w:r w:rsidRPr="00821AA2">
        <w:rPr>
          <w:rFonts w:hint="cs"/>
          <w:color w:val="000000" w:themeColor="text1"/>
          <w:rtl/>
        </w:rPr>
        <w:t>הצעת המחיר תהיה ללא מע"מ, אשר ישולם לזוכה בהתאם לשיעורו ביום</w:t>
      </w:r>
    </w:p>
    <w:p w:rsidR="00E42E6A" w:rsidRPr="00821AA2" w:rsidRDefault="00DF1F28" w:rsidP="006A20D6">
      <w:pPr>
        <w:spacing w:after="100" w:afterAutospacing="1"/>
        <w:ind w:left="1052" w:hanging="289"/>
        <w:contextualSpacing/>
        <w:rPr>
          <w:color w:val="000000" w:themeColor="text1"/>
          <w:rtl/>
        </w:rPr>
      </w:pPr>
      <w:r w:rsidRPr="00821AA2">
        <w:rPr>
          <w:rFonts w:hint="cs"/>
          <w:color w:val="000000" w:themeColor="text1"/>
          <w:rtl/>
        </w:rPr>
        <w:t xml:space="preserve">      </w:t>
      </w:r>
      <w:r w:rsidR="006A20D6" w:rsidRPr="00821AA2">
        <w:rPr>
          <w:rFonts w:hint="cs"/>
          <w:color w:val="000000" w:themeColor="text1"/>
          <w:rtl/>
        </w:rPr>
        <w:t xml:space="preserve">     </w:t>
      </w:r>
      <w:r w:rsidR="00E42E6A" w:rsidRPr="00821AA2">
        <w:rPr>
          <w:rFonts w:hint="cs"/>
          <w:color w:val="000000" w:themeColor="text1"/>
          <w:rtl/>
        </w:rPr>
        <w:t xml:space="preserve"> </w:t>
      </w:r>
      <w:r w:rsidR="006A6F3B" w:rsidRPr="00821AA2">
        <w:rPr>
          <w:rFonts w:hint="cs"/>
          <w:color w:val="000000" w:themeColor="text1"/>
          <w:rtl/>
        </w:rPr>
        <w:t xml:space="preserve"> </w:t>
      </w:r>
      <w:r w:rsidRPr="00821AA2">
        <w:rPr>
          <w:rFonts w:hint="cs"/>
          <w:color w:val="000000" w:themeColor="text1"/>
          <w:rtl/>
        </w:rPr>
        <w:t xml:space="preserve">  </w:t>
      </w:r>
      <w:r w:rsidR="00E42E6A" w:rsidRPr="00821AA2">
        <w:rPr>
          <w:rFonts w:hint="cs"/>
          <w:color w:val="000000" w:themeColor="text1"/>
          <w:rtl/>
        </w:rPr>
        <w:t>האספקה.</w:t>
      </w:r>
    </w:p>
    <w:p w:rsidR="00E42E6A" w:rsidRPr="00821AA2" w:rsidRDefault="00E42E6A" w:rsidP="006A20D6">
      <w:pPr>
        <w:ind w:left="1052" w:hanging="289"/>
        <w:rPr>
          <w:color w:val="000000" w:themeColor="text1"/>
          <w:rtl/>
        </w:rPr>
      </w:pPr>
    </w:p>
    <w:p w:rsidR="001806E4" w:rsidRDefault="001806E4" w:rsidP="006A20D6">
      <w:pPr>
        <w:ind w:left="1052" w:hanging="289"/>
        <w:rPr>
          <w:color w:val="000000" w:themeColor="text1"/>
          <w:rtl/>
        </w:rPr>
      </w:pPr>
    </w:p>
    <w:p w:rsidR="00F63A60" w:rsidRPr="00821AA2" w:rsidRDefault="00F63A60" w:rsidP="00F63A60">
      <w:pPr>
        <w:pStyle w:val="aff6"/>
        <w:numPr>
          <w:ilvl w:val="0"/>
          <w:numId w:val="14"/>
        </w:numPr>
        <w:rPr>
          <w:b/>
          <w:bCs/>
          <w:color w:val="000000" w:themeColor="text1"/>
          <w:sz w:val="28"/>
          <w:szCs w:val="28"/>
          <w:u w:val="single"/>
          <w:rtl/>
        </w:rPr>
      </w:pPr>
      <w:r w:rsidRPr="00821AA2">
        <w:rPr>
          <w:rFonts w:hint="eastAsia"/>
          <w:b/>
          <w:bCs/>
          <w:color w:val="000000" w:themeColor="text1"/>
          <w:sz w:val="28"/>
          <w:szCs w:val="28"/>
          <w:u w:val="single"/>
          <w:rtl/>
        </w:rPr>
        <w:t>העדפת</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תוצרת</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הארץ</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וחובת</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שיתוף</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פעולה</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עסקי</w:t>
      </w:r>
      <w:r w:rsidRPr="00821AA2">
        <w:rPr>
          <w:b/>
          <w:bCs/>
          <w:color w:val="000000" w:themeColor="text1"/>
          <w:sz w:val="28"/>
          <w:szCs w:val="28"/>
          <w:u w:val="single"/>
          <w:rtl/>
        </w:rPr>
        <w:t>.</w:t>
      </w:r>
    </w:p>
    <w:p w:rsidR="00F63A60" w:rsidRPr="00821AA2" w:rsidRDefault="00F63A60" w:rsidP="00F63A60">
      <w:pPr>
        <w:pStyle w:val="aff6"/>
        <w:ind w:left="1466"/>
        <w:rPr>
          <w:b/>
          <w:bCs/>
          <w:color w:val="000000" w:themeColor="text1"/>
          <w:sz w:val="28"/>
          <w:szCs w:val="28"/>
          <w:u w:val="single"/>
          <w:rtl/>
        </w:rPr>
      </w:pPr>
      <w:r w:rsidRPr="00821AA2">
        <w:rPr>
          <w:b/>
          <w:bCs/>
          <w:color w:val="000000" w:themeColor="text1"/>
          <w:sz w:val="28"/>
          <w:szCs w:val="28"/>
          <w:u w:val="single"/>
          <w:rtl/>
        </w:rPr>
        <w:t>[</w:t>
      </w:r>
      <w:r w:rsidRPr="00821AA2">
        <w:rPr>
          <w:rFonts w:hint="eastAsia"/>
          <w:b/>
          <w:bCs/>
          <w:color w:val="000000" w:themeColor="text1"/>
          <w:sz w:val="28"/>
          <w:szCs w:val="28"/>
          <w:u w:val="single"/>
          <w:rtl/>
        </w:rPr>
        <w:t>הוראות</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אלה</w:t>
      </w:r>
      <w:r w:rsidRPr="00821AA2">
        <w:rPr>
          <w:b/>
          <w:bCs/>
          <w:color w:val="000000" w:themeColor="text1"/>
          <w:sz w:val="28"/>
          <w:szCs w:val="28"/>
          <w:u w:val="single"/>
          <w:rtl/>
        </w:rPr>
        <w:t xml:space="preserve">  </w:t>
      </w:r>
      <w:r w:rsidR="00597C49" w:rsidRPr="00821AA2">
        <w:rPr>
          <w:rFonts w:hint="cs"/>
          <w:b/>
          <w:bCs/>
          <w:color w:val="000000" w:themeColor="text1"/>
          <w:sz w:val="28"/>
          <w:szCs w:val="28"/>
          <w:u w:val="single"/>
          <w:rtl/>
        </w:rPr>
        <w:t xml:space="preserve">נוגעות </w:t>
      </w:r>
      <w:r w:rsidRPr="00821AA2">
        <w:rPr>
          <w:rFonts w:hint="eastAsia"/>
          <w:b/>
          <w:bCs/>
          <w:color w:val="000000" w:themeColor="text1"/>
          <w:sz w:val="28"/>
          <w:szCs w:val="28"/>
          <w:u w:val="single"/>
          <w:rtl/>
        </w:rPr>
        <w:t>לשלב</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הצעת</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המחיר</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בעקבות</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הפניה</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הישירה</w:t>
      </w:r>
      <w:r w:rsidRPr="00821AA2">
        <w:rPr>
          <w:b/>
          <w:bCs/>
          <w:color w:val="000000" w:themeColor="text1"/>
          <w:sz w:val="28"/>
          <w:szCs w:val="28"/>
          <w:u w:val="single"/>
          <w:rtl/>
        </w:rPr>
        <w:t>].</w:t>
      </w:r>
    </w:p>
    <w:p w:rsidR="005C4D4C" w:rsidRPr="00A24B16" w:rsidRDefault="00E42E6A" w:rsidP="00E06622">
      <w:pPr>
        <w:pStyle w:val="aff6"/>
        <w:numPr>
          <w:ilvl w:val="0"/>
          <w:numId w:val="33"/>
        </w:numPr>
        <w:tabs>
          <w:tab w:val="left" w:pos="1900"/>
        </w:tabs>
        <w:spacing w:line="360" w:lineRule="auto"/>
        <w:ind w:firstLine="0"/>
        <w:rPr>
          <w:sz w:val="16"/>
        </w:rPr>
      </w:pPr>
      <w:r w:rsidRPr="00A24B16">
        <w:rPr>
          <w:rFonts w:hint="cs"/>
          <w:sz w:val="16"/>
          <w:rtl/>
        </w:rPr>
        <w:t>1.</w:t>
      </w:r>
      <w:r w:rsidR="00691C67" w:rsidRPr="00A24B16">
        <w:rPr>
          <w:rFonts w:hint="cs"/>
          <w:sz w:val="16"/>
          <w:rtl/>
        </w:rPr>
        <w:t xml:space="preserve">  </w:t>
      </w:r>
      <w:r w:rsidRPr="00A24B16">
        <w:rPr>
          <w:rFonts w:hint="cs"/>
          <w:sz w:val="16"/>
          <w:rtl/>
        </w:rPr>
        <w:t xml:space="preserve">שיקלול התוצאה המשוקללת של ההצעות תינתן העדפה של 15% (חמישה </w:t>
      </w:r>
      <w:r w:rsidR="005C4D4C" w:rsidRPr="00A24B16">
        <w:rPr>
          <w:rFonts w:hint="cs"/>
          <w:sz w:val="16"/>
          <w:rtl/>
        </w:rPr>
        <w:t xml:space="preserve">    </w:t>
      </w:r>
    </w:p>
    <w:p w:rsidR="00FD4F07" w:rsidRPr="00A24B16" w:rsidRDefault="005C4D4C" w:rsidP="00FD4F07">
      <w:pPr>
        <w:pStyle w:val="aff6"/>
        <w:tabs>
          <w:tab w:val="left" w:pos="1900"/>
        </w:tabs>
        <w:spacing w:line="360" w:lineRule="auto"/>
        <w:ind w:left="1530"/>
        <w:rPr>
          <w:sz w:val="16"/>
          <w:rtl/>
        </w:rPr>
      </w:pPr>
      <w:r w:rsidRPr="00A24B16">
        <w:rPr>
          <w:rFonts w:hint="cs"/>
          <w:sz w:val="16"/>
          <w:rtl/>
        </w:rPr>
        <w:t xml:space="preserve">            </w:t>
      </w:r>
      <w:r w:rsidR="00E42E6A" w:rsidRPr="00A24B16">
        <w:rPr>
          <w:rFonts w:hint="cs"/>
          <w:sz w:val="16"/>
          <w:rtl/>
        </w:rPr>
        <w:t xml:space="preserve">עשר אחוז) לאמת המידה של המחיר של המציע טובין מתוצרת </w:t>
      </w:r>
      <w:r w:rsidR="00691C67" w:rsidRPr="00A24B16">
        <w:rPr>
          <w:rFonts w:hint="cs"/>
          <w:sz w:val="16"/>
          <w:rtl/>
        </w:rPr>
        <w:t xml:space="preserve"> </w:t>
      </w:r>
      <w:r w:rsidR="00E42E6A" w:rsidRPr="00A24B16">
        <w:rPr>
          <w:rFonts w:hint="cs"/>
          <w:sz w:val="16"/>
          <w:rtl/>
        </w:rPr>
        <w:t xml:space="preserve">הארץ </w:t>
      </w:r>
    </w:p>
    <w:p w:rsidR="00FD4F07" w:rsidRPr="00A24B16" w:rsidRDefault="00FD4F07" w:rsidP="00FD4F07">
      <w:pPr>
        <w:pStyle w:val="aff6"/>
        <w:tabs>
          <w:tab w:val="left" w:pos="1900"/>
        </w:tabs>
        <w:spacing w:line="360" w:lineRule="auto"/>
        <w:ind w:left="1530"/>
        <w:rPr>
          <w:sz w:val="16"/>
          <w:rtl/>
        </w:rPr>
      </w:pPr>
      <w:r w:rsidRPr="00A24B16">
        <w:rPr>
          <w:rFonts w:hint="cs"/>
          <w:sz w:val="16"/>
          <w:rtl/>
        </w:rPr>
        <w:t xml:space="preserve">           </w:t>
      </w:r>
      <w:r w:rsidR="00E42E6A" w:rsidRPr="00A24B16">
        <w:rPr>
          <w:rFonts w:hint="cs"/>
          <w:sz w:val="16"/>
          <w:rtl/>
        </w:rPr>
        <w:t xml:space="preserve">כמשמעותן בתקנות חובת המכרזים (העדפת תוצרת הארץ וחובת </w:t>
      </w:r>
      <w:r w:rsidRPr="00A24B16">
        <w:rPr>
          <w:rFonts w:hint="cs"/>
          <w:sz w:val="16"/>
          <w:rtl/>
        </w:rPr>
        <w:t>ש</w:t>
      </w:r>
      <w:r w:rsidR="00E42E6A" w:rsidRPr="00A24B16">
        <w:rPr>
          <w:rFonts w:hint="cs"/>
          <w:sz w:val="16"/>
          <w:rtl/>
        </w:rPr>
        <w:t>יתוף</w:t>
      </w:r>
    </w:p>
    <w:p w:rsidR="00E42E6A" w:rsidRPr="00A24B16" w:rsidRDefault="00FD4F07" w:rsidP="00FD4F07">
      <w:pPr>
        <w:pStyle w:val="aff6"/>
        <w:tabs>
          <w:tab w:val="left" w:pos="1900"/>
        </w:tabs>
        <w:spacing w:line="360" w:lineRule="auto"/>
        <w:ind w:left="1530"/>
        <w:rPr>
          <w:sz w:val="16"/>
          <w:rtl/>
        </w:rPr>
      </w:pPr>
      <w:r w:rsidRPr="00A24B16">
        <w:rPr>
          <w:rFonts w:hint="cs"/>
          <w:sz w:val="16"/>
          <w:rtl/>
        </w:rPr>
        <w:t xml:space="preserve">          </w:t>
      </w:r>
      <w:r w:rsidR="00E42E6A" w:rsidRPr="00A24B16">
        <w:rPr>
          <w:rFonts w:hint="cs"/>
          <w:sz w:val="16"/>
          <w:rtl/>
        </w:rPr>
        <w:t xml:space="preserve"> פעולה עסקית), התשנ"ה </w:t>
      </w:r>
      <w:r w:rsidR="00E42E6A" w:rsidRPr="00A24B16">
        <w:rPr>
          <w:rFonts w:hint="cs"/>
          <w:sz w:val="16"/>
          <w:vertAlign w:val="superscript"/>
          <w:rtl/>
        </w:rPr>
        <w:t>1955</w:t>
      </w:r>
      <w:r w:rsidR="00E42E6A" w:rsidRPr="00A24B16">
        <w:rPr>
          <w:rFonts w:hint="cs"/>
          <w:sz w:val="16"/>
          <w:rtl/>
        </w:rPr>
        <w:t>.</w:t>
      </w:r>
    </w:p>
    <w:p w:rsidR="00E42E6A" w:rsidRPr="00A24B16" w:rsidRDefault="00E42E6A" w:rsidP="00E42E6A">
      <w:pPr>
        <w:spacing w:line="360" w:lineRule="auto"/>
        <w:jc w:val="both"/>
        <w:rPr>
          <w:sz w:val="16"/>
          <w:rtl/>
        </w:rPr>
      </w:pPr>
      <w:r w:rsidRPr="00A24B16">
        <w:rPr>
          <w:rFonts w:hint="cs"/>
          <w:sz w:val="16"/>
          <w:rtl/>
        </w:rPr>
        <w:tab/>
      </w:r>
      <w:r w:rsidRPr="00A24B16">
        <w:rPr>
          <w:rFonts w:hint="cs"/>
          <w:sz w:val="16"/>
          <w:rtl/>
        </w:rPr>
        <w:tab/>
      </w:r>
      <w:r w:rsidRPr="00A24B16">
        <w:rPr>
          <w:rFonts w:hint="cs"/>
          <w:sz w:val="16"/>
          <w:rtl/>
        </w:rPr>
        <w:tab/>
        <w:t xml:space="preserve">לשון אחר: לעניין שקלול מחיר ההצעה של טובין מתוצאת הארץ, יהיה </w:t>
      </w:r>
      <w:r w:rsidRPr="00A24B16">
        <w:rPr>
          <w:rFonts w:hint="cs"/>
          <w:sz w:val="16"/>
          <w:rtl/>
        </w:rPr>
        <w:tab/>
      </w:r>
      <w:r w:rsidRPr="00A24B16">
        <w:rPr>
          <w:rFonts w:hint="cs"/>
          <w:sz w:val="16"/>
          <w:rtl/>
        </w:rPr>
        <w:tab/>
      </w:r>
      <w:r w:rsidRPr="00A24B16">
        <w:rPr>
          <w:rFonts w:hint="cs"/>
          <w:sz w:val="16"/>
          <w:rtl/>
        </w:rPr>
        <w:tab/>
      </w:r>
      <w:r w:rsidRPr="00A24B16">
        <w:rPr>
          <w:rFonts w:hint="cs"/>
          <w:sz w:val="16"/>
          <w:rtl/>
        </w:rPr>
        <w:tab/>
        <w:t>מחיר הטובין: המחיר המוצע מחולק ב- 1.15.</w:t>
      </w:r>
    </w:p>
    <w:p w:rsidR="00E42E6A" w:rsidRPr="00A24B16" w:rsidRDefault="00E42E6A" w:rsidP="00E42E6A">
      <w:pPr>
        <w:spacing w:line="360" w:lineRule="auto"/>
        <w:rPr>
          <w:sz w:val="16"/>
          <w:rtl/>
        </w:rPr>
      </w:pPr>
      <w:r w:rsidRPr="00A24B16">
        <w:rPr>
          <w:rFonts w:hint="cs"/>
          <w:sz w:val="16"/>
          <w:rtl/>
        </w:rPr>
        <w:tab/>
      </w:r>
      <w:r w:rsidRPr="00A24B16">
        <w:rPr>
          <w:rFonts w:hint="cs"/>
          <w:sz w:val="16"/>
          <w:rtl/>
        </w:rPr>
        <w:tab/>
      </w:r>
      <w:r w:rsidR="00942559" w:rsidRPr="00A24B16">
        <w:rPr>
          <w:rFonts w:hint="cs"/>
          <w:sz w:val="16"/>
          <w:rtl/>
        </w:rPr>
        <w:t xml:space="preserve"> </w:t>
      </w:r>
      <w:r w:rsidR="00FB036B" w:rsidRPr="00A24B16">
        <w:rPr>
          <w:rFonts w:hint="cs"/>
          <w:sz w:val="16"/>
          <w:rtl/>
        </w:rPr>
        <w:t xml:space="preserve">  </w:t>
      </w:r>
      <w:r w:rsidR="000154BB">
        <w:rPr>
          <w:rFonts w:hint="cs"/>
          <w:sz w:val="16"/>
          <w:rtl/>
        </w:rPr>
        <w:t xml:space="preserve"> </w:t>
      </w:r>
      <w:r w:rsidR="00FB036B" w:rsidRPr="00A24B16">
        <w:rPr>
          <w:rFonts w:hint="cs"/>
          <w:sz w:val="16"/>
          <w:rtl/>
        </w:rPr>
        <w:t xml:space="preserve"> </w:t>
      </w:r>
      <w:r w:rsidR="00942559" w:rsidRPr="00A24B16">
        <w:rPr>
          <w:rFonts w:hint="cs"/>
          <w:sz w:val="16"/>
          <w:rtl/>
        </w:rPr>
        <w:t xml:space="preserve">  </w:t>
      </w:r>
      <w:r w:rsidRPr="00A24B16">
        <w:rPr>
          <w:rFonts w:hint="cs"/>
          <w:sz w:val="16"/>
          <w:rtl/>
        </w:rPr>
        <w:t>2.</w:t>
      </w:r>
      <w:r w:rsidRPr="00A24B16">
        <w:rPr>
          <w:rFonts w:hint="cs"/>
          <w:sz w:val="16"/>
          <w:rtl/>
        </w:rPr>
        <w:tab/>
        <w:t xml:space="preserve">היה וקיבלה הצעתו של המציע תוצרת החוץ את התוצאה המשוקללת </w:t>
      </w:r>
    </w:p>
    <w:p w:rsidR="00E42E6A" w:rsidRPr="00A24B16" w:rsidRDefault="00E42E6A" w:rsidP="00E42E6A">
      <w:pPr>
        <w:spacing w:line="360" w:lineRule="auto"/>
        <w:rPr>
          <w:sz w:val="16"/>
          <w:rtl/>
        </w:rPr>
      </w:pPr>
      <w:r w:rsidRPr="00A24B16">
        <w:rPr>
          <w:rFonts w:hint="cs"/>
          <w:sz w:val="16"/>
          <w:rtl/>
        </w:rPr>
        <w:tab/>
      </w:r>
      <w:r w:rsidRPr="00A24B16">
        <w:rPr>
          <w:rFonts w:hint="cs"/>
          <w:sz w:val="16"/>
          <w:rtl/>
        </w:rPr>
        <w:tab/>
      </w:r>
      <w:r w:rsidRPr="00A24B16">
        <w:rPr>
          <w:rFonts w:hint="cs"/>
          <w:sz w:val="16"/>
          <w:rtl/>
        </w:rPr>
        <w:tab/>
        <w:t xml:space="preserve">הגבוהה ביותר לאחר השקלול כאמור, יבחר אותו מציע כזוכה המכרז. </w:t>
      </w:r>
    </w:p>
    <w:p w:rsidR="00E42E6A" w:rsidRPr="00A24B16" w:rsidRDefault="00E42E6A" w:rsidP="00E42E6A">
      <w:pPr>
        <w:spacing w:line="360" w:lineRule="auto"/>
        <w:rPr>
          <w:sz w:val="16"/>
          <w:rtl/>
        </w:rPr>
      </w:pPr>
      <w:r w:rsidRPr="00A24B16">
        <w:rPr>
          <w:rFonts w:hint="cs"/>
          <w:sz w:val="16"/>
          <w:rtl/>
        </w:rPr>
        <w:tab/>
      </w:r>
      <w:r w:rsidRPr="00A24B16">
        <w:rPr>
          <w:rFonts w:hint="cs"/>
          <w:sz w:val="16"/>
          <w:rtl/>
        </w:rPr>
        <w:tab/>
      </w:r>
      <w:r w:rsidR="00FB036B" w:rsidRPr="00A24B16">
        <w:rPr>
          <w:rFonts w:hint="cs"/>
          <w:sz w:val="16"/>
          <w:rtl/>
        </w:rPr>
        <w:t xml:space="preserve">   </w:t>
      </w:r>
      <w:r w:rsidR="00942559" w:rsidRPr="00A24B16">
        <w:rPr>
          <w:rFonts w:hint="cs"/>
          <w:sz w:val="16"/>
          <w:rtl/>
        </w:rPr>
        <w:t xml:space="preserve"> </w:t>
      </w:r>
      <w:r w:rsidR="000154BB">
        <w:rPr>
          <w:rFonts w:hint="cs"/>
          <w:sz w:val="16"/>
          <w:rtl/>
        </w:rPr>
        <w:t xml:space="preserve"> </w:t>
      </w:r>
      <w:r w:rsidR="00942559" w:rsidRPr="00A24B16">
        <w:rPr>
          <w:rFonts w:hint="cs"/>
          <w:sz w:val="16"/>
          <w:rtl/>
        </w:rPr>
        <w:t xml:space="preserve">  </w:t>
      </w:r>
      <w:r w:rsidRPr="00A24B16">
        <w:rPr>
          <w:rFonts w:hint="cs"/>
          <w:sz w:val="16"/>
          <w:rtl/>
        </w:rPr>
        <w:t>3.</w:t>
      </w:r>
      <w:r w:rsidRPr="00A24B16">
        <w:rPr>
          <w:rFonts w:hint="cs"/>
          <w:sz w:val="16"/>
          <w:rtl/>
        </w:rPr>
        <w:tab/>
        <w:t>היה ולאחר השיקלול האמור קיבלה הצעתו של מציע טובין מתוצרת</w:t>
      </w:r>
    </w:p>
    <w:p w:rsidR="00E42E6A" w:rsidRPr="00A24B16" w:rsidRDefault="00E42E6A" w:rsidP="00E42E6A">
      <w:pPr>
        <w:spacing w:line="360" w:lineRule="auto"/>
        <w:rPr>
          <w:sz w:val="16"/>
          <w:rtl/>
        </w:rPr>
      </w:pPr>
      <w:r w:rsidRPr="00A24B16">
        <w:rPr>
          <w:rFonts w:hint="cs"/>
          <w:sz w:val="16"/>
          <w:rtl/>
        </w:rPr>
        <w:tab/>
      </w:r>
      <w:r w:rsidRPr="00A24B16">
        <w:rPr>
          <w:rFonts w:hint="cs"/>
          <w:sz w:val="16"/>
          <w:rtl/>
        </w:rPr>
        <w:tab/>
      </w:r>
      <w:r w:rsidRPr="00A24B16">
        <w:rPr>
          <w:rFonts w:hint="cs"/>
          <w:sz w:val="16"/>
          <w:rtl/>
        </w:rPr>
        <w:tab/>
        <w:t xml:space="preserve">הארץ תוצאה משוקללת זהה לזו של  הצעת טובין מתוצרת החוץ או </w:t>
      </w:r>
    </w:p>
    <w:p w:rsidR="00E42E6A" w:rsidRPr="00A24B16" w:rsidRDefault="00E42E6A" w:rsidP="00E42E6A">
      <w:pPr>
        <w:spacing w:line="360" w:lineRule="auto"/>
        <w:rPr>
          <w:sz w:val="16"/>
          <w:rtl/>
        </w:rPr>
      </w:pPr>
      <w:r w:rsidRPr="00A24B16">
        <w:rPr>
          <w:rFonts w:hint="cs"/>
          <w:sz w:val="16"/>
          <w:rtl/>
        </w:rPr>
        <w:tab/>
      </w:r>
      <w:r w:rsidRPr="00A24B16">
        <w:rPr>
          <w:rFonts w:hint="cs"/>
          <w:sz w:val="16"/>
          <w:rtl/>
        </w:rPr>
        <w:tab/>
      </w:r>
      <w:r w:rsidRPr="00A24B16">
        <w:rPr>
          <w:rFonts w:hint="cs"/>
          <w:sz w:val="16"/>
          <w:rtl/>
        </w:rPr>
        <w:tab/>
        <w:t>גבוהה ממנה, יציע המינהל למציע אותה הצעה להתקשר עימו במחיר</w:t>
      </w:r>
    </w:p>
    <w:p w:rsidR="00E42E6A" w:rsidRPr="00A24B16" w:rsidRDefault="00E42E6A" w:rsidP="00E42E6A">
      <w:pPr>
        <w:spacing w:line="360" w:lineRule="auto"/>
        <w:rPr>
          <w:sz w:val="16"/>
          <w:rtl/>
        </w:rPr>
      </w:pPr>
      <w:r w:rsidRPr="00A24B16">
        <w:rPr>
          <w:rFonts w:hint="cs"/>
          <w:sz w:val="16"/>
          <w:rtl/>
        </w:rPr>
        <w:tab/>
      </w:r>
      <w:r w:rsidRPr="00A24B16">
        <w:rPr>
          <w:rFonts w:hint="cs"/>
          <w:sz w:val="16"/>
          <w:rtl/>
        </w:rPr>
        <w:tab/>
      </w:r>
      <w:r w:rsidRPr="00A24B16">
        <w:rPr>
          <w:rFonts w:hint="cs"/>
          <w:sz w:val="16"/>
          <w:rtl/>
        </w:rPr>
        <w:tab/>
        <w:t>בו תקבל הצעתו המקורית, ללא העדפה של 15% כאמור בסעיף קטן (1),</w:t>
      </w:r>
    </w:p>
    <w:p w:rsidR="00E42E6A" w:rsidRPr="00A24B16" w:rsidRDefault="00E42E6A" w:rsidP="00E42E6A">
      <w:pPr>
        <w:spacing w:line="360" w:lineRule="auto"/>
        <w:rPr>
          <w:sz w:val="16"/>
          <w:rtl/>
        </w:rPr>
      </w:pPr>
      <w:r w:rsidRPr="00A24B16">
        <w:rPr>
          <w:rFonts w:hint="cs"/>
          <w:sz w:val="16"/>
          <w:rtl/>
        </w:rPr>
        <w:tab/>
      </w:r>
      <w:r w:rsidRPr="00A24B16">
        <w:rPr>
          <w:rFonts w:hint="cs"/>
          <w:sz w:val="16"/>
          <w:rtl/>
        </w:rPr>
        <w:tab/>
      </w:r>
      <w:r w:rsidRPr="00A24B16">
        <w:rPr>
          <w:rFonts w:hint="cs"/>
          <w:sz w:val="16"/>
          <w:rtl/>
        </w:rPr>
        <w:tab/>
        <w:t xml:space="preserve">תוצאה משוקללת זהה לזו של מציע תוצרת החוץ בעל התוצאה </w:t>
      </w:r>
    </w:p>
    <w:p w:rsidR="00E42E6A" w:rsidRPr="00A24B16" w:rsidRDefault="00E42E6A" w:rsidP="00E42E6A">
      <w:pPr>
        <w:spacing w:line="360" w:lineRule="auto"/>
        <w:rPr>
          <w:sz w:val="16"/>
          <w:rtl/>
        </w:rPr>
      </w:pPr>
      <w:r w:rsidRPr="00A24B16">
        <w:rPr>
          <w:rFonts w:hint="cs"/>
          <w:sz w:val="16"/>
          <w:rtl/>
        </w:rPr>
        <w:tab/>
      </w:r>
      <w:r w:rsidRPr="00A24B16">
        <w:rPr>
          <w:rFonts w:hint="cs"/>
          <w:sz w:val="16"/>
          <w:rtl/>
        </w:rPr>
        <w:tab/>
      </w:r>
      <w:r w:rsidRPr="00A24B16">
        <w:rPr>
          <w:rFonts w:hint="cs"/>
          <w:sz w:val="16"/>
          <w:rtl/>
        </w:rPr>
        <w:tab/>
        <w:t>המשוקללת הגבוהה ביותר מבין מציעי החוץ.</w:t>
      </w:r>
    </w:p>
    <w:p w:rsidR="00E42E6A" w:rsidRPr="00A24B16" w:rsidRDefault="00E42E6A" w:rsidP="000154BB">
      <w:pPr>
        <w:spacing w:line="360" w:lineRule="auto"/>
        <w:rPr>
          <w:sz w:val="16"/>
          <w:rtl/>
        </w:rPr>
      </w:pPr>
      <w:r w:rsidRPr="00A24B16">
        <w:rPr>
          <w:rFonts w:hint="cs"/>
          <w:sz w:val="16"/>
          <w:rtl/>
        </w:rPr>
        <w:t xml:space="preserve">                       </w:t>
      </w:r>
      <w:r w:rsidR="00942559" w:rsidRPr="00A24B16">
        <w:rPr>
          <w:rFonts w:hint="cs"/>
          <w:sz w:val="16"/>
          <w:rtl/>
        </w:rPr>
        <w:t xml:space="preserve">   </w:t>
      </w:r>
      <w:r w:rsidR="00FB036B" w:rsidRPr="00A24B16">
        <w:rPr>
          <w:rFonts w:hint="cs"/>
          <w:sz w:val="16"/>
          <w:rtl/>
        </w:rPr>
        <w:t xml:space="preserve">  </w:t>
      </w:r>
      <w:r w:rsidR="000154BB">
        <w:rPr>
          <w:rFonts w:hint="cs"/>
          <w:sz w:val="16"/>
          <w:rtl/>
        </w:rPr>
        <w:t xml:space="preserve">  </w:t>
      </w:r>
      <w:r w:rsidR="00942559" w:rsidRPr="00A24B16">
        <w:rPr>
          <w:rFonts w:hint="cs"/>
          <w:sz w:val="16"/>
          <w:rtl/>
        </w:rPr>
        <w:t xml:space="preserve"> </w:t>
      </w:r>
      <w:r w:rsidRPr="00A24B16">
        <w:rPr>
          <w:rFonts w:hint="cs"/>
          <w:sz w:val="16"/>
          <w:rtl/>
        </w:rPr>
        <w:t xml:space="preserve">  4.</w:t>
      </w:r>
      <w:r w:rsidRPr="00A24B16">
        <w:rPr>
          <w:rFonts w:hint="cs"/>
          <w:sz w:val="16"/>
          <w:rtl/>
        </w:rPr>
        <w:tab/>
        <w:t xml:space="preserve">היה ולא יסכים אותו מציע להתקשר כאמור בסעיף קטן (3), יציע </w:t>
      </w:r>
      <w:r w:rsidRPr="00A24B16">
        <w:rPr>
          <w:rFonts w:hint="cs"/>
          <w:sz w:val="16"/>
          <w:rtl/>
        </w:rPr>
        <w:tab/>
      </w:r>
      <w:r w:rsidRPr="00A24B16">
        <w:rPr>
          <w:rFonts w:hint="cs"/>
          <w:sz w:val="16"/>
          <w:rtl/>
        </w:rPr>
        <w:tab/>
      </w:r>
      <w:r w:rsidRPr="00A24B16">
        <w:rPr>
          <w:rFonts w:hint="cs"/>
          <w:sz w:val="16"/>
          <w:rtl/>
        </w:rPr>
        <w:tab/>
      </w:r>
      <w:r w:rsidRPr="00A24B16">
        <w:rPr>
          <w:rFonts w:hint="cs"/>
          <w:sz w:val="16"/>
          <w:rtl/>
        </w:rPr>
        <w:tab/>
      </w:r>
      <w:r w:rsidRPr="00A24B16">
        <w:rPr>
          <w:rFonts w:hint="cs"/>
          <w:sz w:val="16"/>
          <w:rtl/>
        </w:rPr>
        <w:tab/>
        <w:t xml:space="preserve">המינהל הצעתו כאמור, לשני מציעים נוספים (במידה ויהיו) של הצעות </w:t>
      </w:r>
      <w:r w:rsidRPr="00A24B16">
        <w:rPr>
          <w:rFonts w:hint="cs"/>
          <w:sz w:val="16"/>
          <w:rtl/>
        </w:rPr>
        <w:tab/>
      </w:r>
      <w:r w:rsidRPr="00A24B16">
        <w:rPr>
          <w:rFonts w:hint="cs"/>
          <w:sz w:val="16"/>
          <w:rtl/>
        </w:rPr>
        <w:tab/>
      </w:r>
      <w:r w:rsidRPr="00A24B16">
        <w:rPr>
          <w:rFonts w:hint="cs"/>
          <w:sz w:val="16"/>
          <w:rtl/>
        </w:rPr>
        <w:tab/>
      </w:r>
      <w:r w:rsidRPr="00A24B16">
        <w:rPr>
          <w:rFonts w:hint="cs"/>
          <w:sz w:val="16"/>
          <w:rtl/>
        </w:rPr>
        <w:tab/>
        <w:t xml:space="preserve">של טובין מתוצרת הארץ, ובלבד שהתוצאה המשוקללת של הצעותיהם </w:t>
      </w:r>
      <w:r w:rsidRPr="00A24B16">
        <w:rPr>
          <w:rFonts w:hint="cs"/>
          <w:sz w:val="16"/>
          <w:rtl/>
        </w:rPr>
        <w:tab/>
      </w:r>
      <w:r w:rsidRPr="00A24B16">
        <w:rPr>
          <w:rFonts w:hint="cs"/>
          <w:sz w:val="16"/>
          <w:rtl/>
        </w:rPr>
        <w:tab/>
      </w:r>
      <w:r w:rsidRPr="00A24B16">
        <w:rPr>
          <w:rFonts w:hint="cs"/>
          <w:sz w:val="16"/>
          <w:rtl/>
        </w:rPr>
        <w:tab/>
      </w:r>
      <w:r w:rsidRPr="00A24B16">
        <w:rPr>
          <w:rFonts w:hint="cs"/>
          <w:sz w:val="16"/>
          <w:rtl/>
        </w:rPr>
        <w:tab/>
        <w:t xml:space="preserve">אינה נמוכה מזו של הצעתו של מציע הטובין מתוצרת חוץ. הפניה </w:t>
      </w:r>
      <w:r w:rsidRPr="00A24B16">
        <w:rPr>
          <w:rFonts w:hint="cs"/>
          <w:sz w:val="16"/>
          <w:rtl/>
        </w:rPr>
        <w:tab/>
      </w:r>
      <w:r w:rsidRPr="00A24B16">
        <w:rPr>
          <w:rFonts w:hint="cs"/>
          <w:sz w:val="16"/>
          <w:rtl/>
        </w:rPr>
        <w:tab/>
      </w:r>
      <w:r w:rsidRPr="00A24B16">
        <w:rPr>
          <w:rFonts w:hint="cs"/>
          <w:sz w:val="16"/>
          <w:rtl/>
        </w:rPr>
        <w:tab/>
      </w:r>
      <w:r w:rsidRPr="00A24B16">
        <w:rPr>
          <w:rFonts w:hint="cs"/>
          <w:sz w:val="16"/>
          <w:rtl/>
        </w:rPr>
        <w:tab/>
      </w:r>
      <w:r w:rsidRPr="00A24B16">
        <w:rPr>
          <w:rFonts w:hint="cs"/>
          <w:sz w:val="16"/>
          <w:rtl/>
        </w:rPr>
        <w:tab/>
        <w:t xml:space="preserve">למציעים תיעשה לפי סדר התוצאה המשוקללת של ההצעות, מן הגבוהה </w:t>
      </w:r>
      <w:r w:rsidRPr="00A24B16">
        <w:rPr>
          <w:rFonts w:hint="cs"/>
          <w:sz w:val="16"/>
          <w:rtl/>
        </w:rPr>
        <w:tab/>
      </w:r>
      <w:r w:rsidRPr="00A24B16">
        <w:rPr>
          <w:rFonts w:hint="cs"/>
          <w:sz w:val="16"/>
          <w:rtl/>
        </w:rPr>
        <w:tab/>
      </w:r>
      <w:r w:rsidRPr="00A24B16">
        <w:rPr>
          <w:rFonts w:hint="cs"/>
          <w:sz w:val="16"/>
          <w:rtl/>
        </w:rPr>
        <w:tab/>
      </w:r>
      <w:r w:rsidRPr="00A24B16">
        <w:rPr>
          <w:rFonts w:hint="cs"/>
          <w:sz w:val="16"/>
          <w:rtl/>
        </w:rPr>
        <w:tab/>
        <w:t>לנמוכה.</w:t>
      </w:r>
    </w:p>
    <w:p w:rsidR="00E42E6A" w:rsidRPr="00A24B16" w:rsidRDefault="00E42E6A" w:rsidP="00E42E6A">
      <w:pPr>
        <w:spacing w:line="360" w:lineRule="auto"/>
        <w:rPr>
          <w:sz w:val="16"/>
          <w:rtl/>
        </w:rPr>
      </w:pPr>
      <w:r w:rsidRPr="00A24B16">
        <w:rPr>
          <w:rFonts w:hint="cs"/>
          <w:sz w:val="16"/>
          <w:rtl/>
        </w:rPr>
        <w:tab/>
      </w:r>
      <w:r w:rsidRPr="00A24B16">
        <w:rPr>
          <w:rFonts w:hint="cs"/>
          <w:sz w:val="16"/>
          <w:rtl/>
        </w:rPr>
        <w:tab/>
      </w:r>
      <w:r w:rsidR="00FB036B" w:rsidRPr="00A24B16">
        <w:rPr>
          <w:rFonts w:hint="cs"/>
          <w:sz w:val="16"/>
          <w:rtl/>
        </w:rPr>
        <w:t xml:space="preserve"> </w:t>
      </w:r>
      <w:r w:rsidR="000154BB">
        <w:rPr>
          <w:rFonts w:hint="cs"/>
          <w:sz w:val="16"/>
          <w:rtl/>
        </w:rPr>
        <w:t xml:space="preserve">   </w:t>
      </w:r>
      <w:r w:rsidR="00FB036B" w:rsidRPr="00A24B16">
        <w:rPr>
          <w:rFonts w:hint="cs"/>
          <w:sz w:val="16"/>
          <w:rtl/>
        </w:rPr>
        <w:t xml:space="preserve"> </w:t>
      </w:r>
      <w:r w:rsidR="00942559" w:rsidRPr="00A24B16">
        <w:rPr>
          <w:rFonts w:hint="cs"/>
          <w:sz w:val="16"/>
          <w:rtl/>
        </w:rPr>
        <w:t xml:space="preserve">  </w:t>
      </w:r>
      <w:r w:rsidRPr="00A24B16">
        <w:rPr>
          <w:rFonts w:hint="cs"/>
          <w:sz w:val="16"/>
          <w:rtl/>
        </w:rPr>
        <w:t>5.</w:t>
      </w:r>
      <w:r w:rsidRPr="00A24B16">
        <w:rPr>
          <w:rFonts w:hint="cs"/>
          <w:sz w:val="16"/>
          <w:rtl/>
        </w:rPr>
        <w:tab/>
        <w:t xml:space="preserve">היה ולא יסכים אף אחד מהמציעים האמורים בסעיפים קטנים (3) ו-(4) </w:t>
      </w:r>
      <w:r w:rsidRPr="00A24B16">
        <w:rPr>
          <w:rFonts w:hint="cs"/>
          <w:sz w:val="16"/>
          <w:rtl/>
        </w:rPr>
        <w:tab/>
      </w:r>
      <w:r w:rsidRPr="00A24B16">
        <w:rPr>
          <w:rFonts w:hint="cs"/>
          <w:sz w:val="16"/>
          <w:rtl/>
        </w:rPr>
        <w:tab/>
      </w:r>
      <w:r w:rsidRPr="00A24B16">
        <w:rPr>
          <w:rFonts w:hint="cs"/>
          <w:sz w:val="16"/>
          <w:rtl/>
        </w:rPr>
        <w:tab/>
      </w:r>
      <w:r w:rsidRPr="00A24B16">
        <w:rPr>
          <w:rFonts w:hint="cs"/>
          <w:sz w:val="16"/>
          <w:rtl/>
        </w:rPr>
        <w:tab/>
        <w:t xml:space="preserve">להורדת מחיר כאמור, תיערך ההתקשרות עם מציע ההצעה של טובין </w:t>
      </w:r>
      <w:r w:rsidRPr="00A24B16">
        <w:rPr>
          <w:rFonts w:hint="cs"/>
          <w:sz w:val="16"/>
          <w:rtl/>
        </w:rPr>
        <w:tab/>
      </w:r>
      <w:r w:rsidRPr="00A24B16">
        <w:rPr>
          <w:rFonts w:hint="cs"/>
          <w:sz w:val="16"/>
          <w:rtl/>
        </w:rPr>
        <w:tab/>
      </w:r>
      <w:r w:rsidRPr="00A24B16">
        <w:rPr>
          <w:rFonts w:hint="cs"/>
          <w:sz w:val="16"/>
          <w:rtl/>
        </w:rPr>
        <w:tab/>
      </w:r>
      <w:r w:rsidRPr="00A24B16">
        <w:rPr>
          <w:rFonts w:hint="cs"/>
          <w:sz w:val="16"/>
          <w:rtl/>
        </w:rPr>
        <w:tab/>
        <w:t xml:space="preserve">מתוצרת הארץ שלאחר הפניה, לפי סעיפים קטנים (3) ו-(4) לעיל, קיבלה </w:t>
      </w:r>
      <w:r w:rsidRPr="00A24B16">
        <w:rPr>
          <w:rFonts w:hint="cs"/>
          <w:sz w:val="16"/>
          <w:rtl/>
        </w:rPr>
        <w:tab/>
      </w:r>
      <w:r w:rsidRPr="00A24B16">
        <w:rPr>
          <w:rFonts w:hint="cs"/>
          <w:sz w:val="16"/>
          <w:rtl/>
        </w:rPr>
        <w:tab/>
      </w:r>
      <w:r w:rsidRPr="00A24B16">
        <w:rPr>
          <w:rFonts w:hint="cs"/>
          <w:sz w:val="16"/>
          <w:rtl/>
        </w:rPr>
        <w:tab/>
      </w:r>
      <w:r w:rsidRPr="00A24B16">
        <w:rPr>
          <w:rFonts w:hint="cs"/>
          <w:sz w:val="16"/>
          <w:rtl/>
        </w:rPr>
        <w:tab/>
        <w:t>הצעתו את התוצאה המשוקללת הגבוהה ביותר.</w:t>
      </w:r>
    </w:p>
    <w:p w:rsidR="005E62BB" w:rsidRDefault="005E62BB" w:rsidP="00E42E6A">
      <w:pPr>
        <w:spacing w:line="360" w:lineRule="auto"/>
        <w:rPr>
          <w:sz w:val="16"/>
          <w:rtl/>
        </w:rPr>
      </w:pPr>
      <w:r>
        <w:rPr>
          <w:rFonts w:hint="cs"/>
          <w:sz w:val="16"/>
          <w:rtl/>
        </w:rPr>
        <w:t xml:space="preserve">                   </w:t>
      </w:r>
      <w:r w:rsidR="00E42E6A" w:rsidRPr="00A24B16">
        <w:rPr>
          <w:rFonts w:hint="cs"/>
          <w:sz w:val="16"/>
          <w:rtl/>
        </w:rPr>
        <w:t xml:space="preserve">לעניין סעיף זה "התוצאה המשוקללת הגבוהה ביותר" - התוצאה בעלת מירב היתרונות </w:t>
      </w:r>
    </w:p>
    <w:p w:rsidR="00E42E6A" w:rsidRDefault="005E62BB" w:rsidP="00E42E6A">
      <w:pPr>
        <w:spacing w:line="360" w:lineRule="auto"/>
        <w:rPr>
          <w:sz w:val="16"/>
          <w:rtl/>
        </w:rPr>
      </w:pPr>
      <w:r>
        <w:rPr>
          <w:rFonts w:hint="cs"/>
          <w:sz w:val="16"/>
          <w:rtl/>
        </w:rPr>
        <w:t xml:space="preserve">                   </w:t>
      </w:r>
      <w:r w:rsidR="00E42E6A" w:rsidRPr="00A24B16">
        <w:rPr>
          <w:rFonts w:hint="cs"/>
          <w:sz w:val="16"/>
          <w:rtl/>
        </w:rPr>
        <w:t>לעורך המכרז בהתאם לאמות המידה שנקבעו במכרז.</w:t>
      </w:r>
    </w:p>
    <w:p w:rsidR="005E62BB" w:rsidRPr="00A24B16" w:rsidRDefault="005E62BB" w:rsidP="005E62BB">
      <w:pPr>
        <w:rPr>
          <w:sz w:val="16"/>
          <w:rtl/>
        </w:rPr>
      </w:pPr>
    </w:p>
    <w:p w:rsidR="00E42E6A" w:rsidRPr="00A24B16" w:rsidRDefault="00691C67" w:rsidP="005E62BB">
      <w:pPr>
        <w:spacing w:line="360" w:lineRule="auto"/>
        <w:ind w:left="1322"/>
        <w:rPr>
          <w:sz w:val="16"/>
          <w:rtl/>
        </w:rPr>
      </w:pPr>
      <w:r w:rsidRPr="00A24B16">
        <w:rPr>
          <w:rFonts w:hint="cs"/>
          <w:b/>
          <w:bCs/>
          <w:sz w:val="16"/>
          <w:rtl/>
        </w:rPr>
        <w:t xml:space="preserve"> </w:t>
      </w:r>
      <w:r w:rsidR="00C2024A" w:rsidRPr="00A24B16">
        <w:rPr>
          <w:rFonts w:hint="cs"/>
          <w:b/>
          <w:bCs/>
          <w:sz w:val="16"/>
          <w:rtl/>
        </w:rPr>
        <w:t xml:space="preserve">   </w:t>
      </w:r>
      <w:r w:rsidR="00E42E6A" w:rsidRPr="00A24B16">
        <w:rPr>
          <w:rFonts w:hint="cs"/>
          <w:b/>
          <w:bCs/>
          <w:sz w:val="16"/>
          <w:rtl/>
        </w:rPr>
        <w:t>ב</w:t>
      </w:r>
      <w:r w:rsidR="00E42E6A" w:rsidRPr="00A24B16">
        <w:rPr>
          <w:rFonts w:hint="cs"/>
          <w:sz w:val="16"/>
          <w:rtl/>
        </w:rPr>
        <w:t>.</w:t>
      </w:r>
      <w:r w:rsidR="00E42E6A" w:rsidRPr="00A24B16">
        <w:rPr>
          <w:rFonts w:hint="cs"/>
          <w:sz w:val="16"/>
          <w:rtl/>
        </w:rPr>
        <w:tab/>
        <w:t xml:space="preserve">מציע של טובין מתוצרת הארץ כתנאי לקבלת ההעדפה האמורה בסעיף א'(1) </w:t>
      </w:r>
      <w:r w:rsidR="00E42E6A" w:rsidRPr="00A24B16">
        <w:rPr>
          <w:rFonts w:hint="cs"/>
          <w:sz w:val="16"/>
          <w:rtl/>
        </w:rPr>
        <w:tab/>
        <w:t xml:space="preserve"> </w:t>
      </w:r>
      <w:r w:rsidR="00E42E6A" w:rsidRPr="00A24B16">
        <w:rPr>
          <w:rFonts w:hint="cs"/>
          <w:sz w:val="16"/>
          <w:rtl/>
        </w:rPr>
        <w:tab/>
        <w:t xml:space="preserve">לעיל, יהיה חייב לצרף להצעתו הצהרה מטעם המציע בדבר שיעור מחיר המרכיב </w:t>
      </w:r>
      <w:r w:rsidR="00E42E6A" w:rsidRPr="00A24B16">
        <w:rPr>
          <w:sz w:val="16"/>
        </w:rPr>
        <w:t xml:space="preserve">            </w:t>
      </w:r>
      <w:r w:rsidR="00E42E6A" w:rsidRPr="00A24B16">
        <w:rPr>
          <w:rFonts w:hint="cs"/>
          <w:sz w:val="16"/>
          <w:rtl/>
        </w:rPr>
        <w:t xml:space="preserve">      הישראלי המגובה באישור רואה חשבון.</w:t>
      </w:r>
    </w:p>
    <w:p w:rsidR="00E42E6A" w:rsidRPr="00A24B16" w:rsidRDefault="00E42E6A" w:rsidP="005E62BB">
      <w:pPr>
        <w:spacing w:line="360" w:lineRule="auto"/>
        <w:ind w:left="2132" w:hanging="810"/>
        <w:rPr>
          <w:sz w:val="16"/>
          <w:rtl/>
        </w:rPr>
      </w:pPr>
      <w:r w:rsidRPr="00A24B16">
        <w:rPr>
          <w:sz w:val="16"/>
        </w:rPr>
        <w:t xml:space="preserve">                 </w:t>
      </w:r>
      <w:r w:rsidR="005E62BB">
        <w:rPr>
          <w:rFonts w:hint="cs"/>
          <w:sz w:val="16"/>
          <w:rtl/>
        </w:rPr>
        <w:t xml:space="preserve"> </w:t>
      </w:r>
      <w:r w:rsidRPr="00A24B16">
        <w:rPr>
          <w:rFonts w:hint="cs"/>
          <w:sz w:val="16"/>
          <w:rtl/>
        </w:rPr>
        <w:t xml:space="preserve"> שיעור מחיר המרכיב הישראלי הנדרש לשם קבלת העדפה הינו לפחות 35% </w:t>
      </w:r>
      <w:r w:rsidR="005E62BB">
        <w:rPr>
          <w:rFonts w:hint="cs"/>
          <w:sz w:val="16"/>
          <w:rtl/>
        </w:rPr>
        <w:t xml:space="preserve">  </w:t>
      </w:r>
      <w:r w:rsidRPr="00A24B16">
        <w:rPr>
          <w:rFonts w:hint="cs"/>
          <w:sz w:val="16"/>
          <w:rtl/>
        </w:rPr>
        <w:t xml:space="preserve">ממחיר ההצעה. אין צורך לציין שיעור מדויק. אישור רוה"ח יינתן בנוסח המצורף – </w:t>
      </w:r>
      <w:r w:rsidRPr="00A24B16">
        <w:rPr>
          <w:rFonts w:hint="cs"/>
          <w:sz w:val="16"/>
          <w:highlight w:val="yellow"/>
          <w:rtl/>
        </w:rPr>
        <w:t>נספח 10</w:t>
      </w:r>
    </w:p>
    <w:p w:rsidR="00E06622" w:rsidRPr="00A24B16" w:rsidRDefault="00E42E6A" w:rsidP="005E62BB">
      <w:pPr>
        <w:spacing w:line="200" w:lineRule="exact"/>
        <w:ind w:left="1322"/>
        <w:rPr>
          <w:sz w:val="16"/>
          <w:rtl/>
        </w:rPr>
      </w:pPr>
      <w:r w:rsidRPr="00A24B16">
        <w:rPr>
          <w:rFonts w:hint="cs"/>
          <w:sz w:val="16"/>
          <w:rtl/>
        </w:rPr>
        <w:tab/>
      </w:r>
      <w:r w:rsidRPr="00A24B16">
        <w:rPr>
          <w:rFonts w:hint="cs"/>
          <w:sz w:val="16"/>
          <w:rtl/>
        </w:rPr>
        <w:tab/>
        <w:t>לעניין סעיף זה, "מחיר המרכיב הישראלי" - מחיר ההצעה, בשער המפעל של</w:t>
      </w:r>
      <w:r w:rsidRPr="00A24B16">
        <w:rPr>
          <w:rFonts w:hint="cs"/>
          <w:sz w:val="16"/>
          <w:rtl/>
        </w:rPr>
        <w:tab/>
      </w:r>
    </w:p>
    <w:p w:rsidR="00E06622" w:rsidRPr="00A24B16" w:rsidRDefault="005E62BB" w:rsidP="005E62BB">
      <w:pPr>
        <w:spacing w:line="200" w:lineRule="exact"/>
        <w:ind w:left="1322"/>
        <w:rPr>
          <w:sz w:val="16"/>
          <w:rtl/>
        </w:rPr>
      </w:pPr>
      <w:r>
        <w:rPr>
          <w:rFonts w:hint="cs"/>
          <w:sz w:val="16"/>
          <w:rtl/>
        </w:rPr>
        <w:t xml:space="preserve">   </w:t>
      </w:r>
      <w:r w:rsidR="00E42E6A" w:rsidRPr="00A24B16">
        <w:rPr>
          <w:rFonts w:hint="cs"/>
          <w:sz w:val="16"/>
          <w:rtl/>
        </w:rPr>
        <w:tab/>
        <w:t xml:space="preserve">המציע, בניכוי עלויות חומרי הגלם, החלקים, שרותי הייעוץ, התכנון, כוח האדם </w:t>
      </w:r>
      <w:r w:rsidR="00E42E6A" w:rsidRPr="00A24B16">
        <w:rPr>
          <w:rFonts w:hint="cs"/>
          <w:sz w:val="16"/>
          <w:rtl/>
        </w:rPr>
        <w:tab/>
      </w:r>
    </w:p>
    <w:p w:rsidR="00E42E6A" w:rsidRPr="00A24B16" w:rsidRDefault="00E42E6A" w:rsidP="005E62BB">
      <w:pPr>
        <w:spacing w:line="200" w:lineRule="exact"/>
        <w:ind w:left="1322"/>
        <w:rPr>
          <w:sz w:val="16"/>
          <w:rtl/>
        </w:rPr>
      </w:pPr>
      <w:r w:rsidRPr="00A24B16">
        <w:rPr>
          <w:rFonts w:hint="cs"/>
          <w:sz w:val="16"/>
          <w:rtl/>
        </w:rPr>
        <w:tab/>
      </w:r>
      <w:r w:rsidRPr="00A24B16">
        <w:rPr>
          <w:rFonts w:hint="cs"/>
          <w:sz w:val="16"/>
          <w:rtl/>
        </w:rPr>
        <w:tab/>
        <w:t>והמימון, ששימשו בייצור הטובין ושמקורם מחוץ לישראל.</w:t>
      </w:r>
    </w:p>
    <w:p w:rsidR="00E06622" w:rsidRPr="00A24B16" w:rsidRDefault="00E06622" w:rsidP="005E62BB">
      <w:pPr>
        <w:spacing w:line="200" w:lineRule="exact"/>
        <w:ind w:left="1322"/>
        <w:rPr>
          <w:sz w:val="16"/>
          <w:rtl/>
        </w:rPr>
      </w:pPr>
    </w:p>
    <w:p w:rsidR="005E62BB" w:rsidRDefault="00E06622" w:rsidP="005E62BB">
      <w:pPr>
        <w:ind w:left="1502"/>
        <w:contextualSpacing/>
        <w:rPr>
          <w:sz w:val="16"/>
          <w:rtl/>
        </w:rPr>
      </w:pPr>
      <w:r w:rsidRPr="00A24B16">
        <w:rPr>
          <w:rFonts w:hint="cs"/>
          <w:b/>
          <w:bCs/>
          <w:sz w:val="16"/>
          <w:rtl/>
        </w:rPr>
        <w:t>ג.</w:t>
      </w:r>
      <w:r w:rsidRPr="00A24B16">
        <w:rPr>
          <w:rFonts w:hint="cs"/>
          <w:sz w:val="16"/>
          <w:rtl/>
        </w:rPr>
        <w:t xml:space="preserve">        </w:t>
      </w:r>
      <w:r w:rsidR="00E42E6A" w:rsidRPr="00A24B16">
        <w:rPr>
          <w:rFonts w:hint="cs"/>
          <w:sz w:val="16"/>
          <w:rtl/>
        </w:rPr>
        <w:t xml:space="preserve">הנחיות סעיף זה לא יחולו בהתקשרות רכישת טובין/שירות בסכום העולה </w:t>
      </w:r>
    </w:p>
    <w:p w:rsidR="00E42E6A" w:rsidRPr="00A24B16" w:rsidRDefault="005E62BB" w:rsidP="002778AD">
      <w:pPr>
        <w:ind w:left="2042" w:hanging="540"/>
        <w:contextualSpacing/>
        <w:rPr>
          <w:rtl/>
        </w:rPr>
      </w:pPr>
      <w:r>
        <w:rPr>
          <w:rFonts w:hint="cs"/>
          <w:sz w:val="16"/>
          <w:rtl/>
        </w:rPr>
        <w:t xml:space="preserve">           </w:t>
      </w:r>
      <w:r w:rsidR="00E42E6A" w:rsidRPr="00A24B16">
        <w:rPr>
          <w:rFonts w:hint="cs"/>
          <w:sz w:val="16"/>
          <w:rtl/>
        </w:rPr>
        <w:t xml:space="preserve">על -.202,930 דולר אמריקאי. במקרה זה יחולו כל יתר התנאים המנויים </w:t>
      </w:r>
      <w:r w:rsidR="002778AD">
        <w:rPr>
          <w:rFonts w:hint="cs"/>
          <w:sz w:val="16"/>
          <w:rtl/>
        </w:rPr>
        <w:t xml:space="preserve">  </w:t>
      </w:r>
      <w:r w:rsidR="00E42E6A" w:rsidRPr="00A24B16">
        <w:rPr>
          <w:rFonts w:hint="cs"/>
          <w:sz w:val="16"/>
          <w:rtl/>
        </w:rPr>
        <w:t>בהוראת התכ"מ  7.12</w:t>
      </w:r>
    </w:p>
    <w:p w:rsidR="00E42E6A" w:rsidRDefault="00E42E6A" w:rsidP="00E42E6A">
      <w:pPr>
        <w:rPr>
          <w:color w:val="FF0000"/>
          <w:rtl/>
        </w:rPr>
      </w:pPr>
    </w:p>
    <w:p w:rsidR="00691C67" w:rsidRPr="003F6738" w:rsidRDefault="00691C67" w:rsidP="00E42E6A">
      <w:pPr>
        <w:rPr>
          <w:color w:val="548DD4" w:themeColor="text2" w:themeTint="99"/>
          <w:rtl/>
        </w:rPr>
      </w:pPr>
    </w:p>
    <w:p w:rsidR="00F63A60" w:rsidRPr="00380CD2" w:rsidRDefault="00420661">
      <w:pPr>
        <w:spacing w:line="360" w:lineRule="auto"/>
        <w:ind w:left="482"/>
        <w:jc w:val="both"/>
        <w:rPr>
          <w:bCs/>
          <w:color w:val="000000" w:themeColor="text1"/>
          <w:sz w:val="28"/>
          <w:szCs w:val="28"/>
          <w:u w:val="single"/>
        </w:rPr>
      </w:pPr>
      <w:r w:rsidRPr="00380CD2">
        <w:rPr>
          <w:rFonts w:hint="cs"/>
          <w:b/>
          <w:bCs/>
          <w:color w:val="000000" w:themeColor="text1"/>
          <w:sz w:val="28"/>
          <w:szCs w:val="28"/>
          <w:rtl/>
        </w:rPr>
        <w:t xml:space="preserve">     </w:t>
      </w:r>
      <w:r w:rsidR="003F6738" w:rsidRPr="00380CD2">
        <w:rPr>
          <w:rFonts w:hint="cs"/>
          <w:b/>
          <w:bCs/>
          <w:color w:val="000000" w:themeColor="text1"/>
          <w:sz w:val="28"/>
          <w:szCs w:val="28"/>
          <w:rtl/>
        </w:rPr>
        <w:t xml:space="preserve">4. </w:t>
      </w:r>
      <w:r w:rsidR="00750006" w:rsidRPr="00380CD2">
        <w:rPr>
          <w:rFonts w:hint="cs"/>
          <w:b/>
          <w:bCs/>
          <w:color w:val="000000" w:themeColor="text1"/>
          <w:sz w:val="28"/>
          <w:szCs w:val="28"/>
          <w:rtl/>
        </w:rPr>
        <w:t xml:space="preserve"> </w:t>
      </w:r>
      <w:r w:rsidR="00750006" w:rsidRPr="00380CD2">
        <w:rPr>
          <w:rFonts w:hint="cs"/>
          <w:bCs/>
          <w:color w:val="000000" w:themeColor="text1"/>
          <w:sz w:val="28"/>
          <w:szCs w:val="28"/>
          <w:u w:val="single"/>
          <w:rtl/>
        </w:rPr>
        <w:t xml:space="preserve"> </w:t>
      </w:r>
      <w:r w:rsidR="003F6738" w:rsidRPr="00380CD2">
        <w:rPr>
          <w:rFonts w:hint="cs"/>
          <w:bCs/>
          <w:color w:val="000000" w:themeColor="text1"/>
          <w:sz w:val="28"/>
          <w:szCs w:val="28"/>
          <w:u w:val="single"/>
          <w:rtl/>
        </w:rPr>
        <w:t>הגשת חשבונות</w:t>
      </w:r>
      <w:r w:rsidR="00597C49" w:rsidRPr="00380CD2">
        <w:rPr>
          <w:rFonts w:hint="cs"/>
          <w:bCs/>
          <w:color w:val="000000" w:themeColor="text1"/>
          <w:sz w:val="28"/>
          <w:szCs w:val="28"/>
          <w:u w:val="single"/>
          <w:rtl/>
        </w:rPr>
        <w:t xml:space="preserve"> </w:t>
      </w:r>
    </w:p>
    <w:p w:rsidR="003F6738" w:rsidRPr="000450DA" w:rsidRDefault="003F6738" w:rsidP="000450DA">
      <w:pPr>
        <w:pStyle w:val="aff6"/>
        <w:numPr>
          <w:ilvl w:val="2"/>
          <w:numId w:val="34"/>
        </w:numPr>
        <w:tabs>
          <w:tab w:val="left" w:pos="1191"/>
        </w:tabs>
        <w:spacing w:line="360" w:lineRule="auto"/>
        <w:jc w:val="both"/>
        <w:rPr>
          <w:sz w:val="24"/>
          <w:rtl/>
        </w:rPr>
      </w:pPr>
      <w:r w:rsidRPr="000450DA">
        <w:rPr>
          <w:rFonts w:hint="cs"/>
          <w:sz w:val="24"/>
          <w:rtl/>
        </w:rPr>
        <w:t xml:space="preserve">בתום אספקת הטובין  יגיש הזוכה  חשבונית מס </w:t>
      </w:r>
      <w:r w:rsidRPr="000450DA">
        <w:rPr>
          <w:rFonts w:hint="cs"/>
          <w:b/>
          <w:bCs/>
          <w:sz w:val="24"/>
          <w:rtl/>
        </w:rPr>
        <w:t>בשקלים חדשים</w:t>
      </w:r>
      <w:r w:rsidRPr="000450DA">
        <w:rPr>
          <w:rFonts w:hint="cs"/>
          <w:sz w:val="24"/>
          <w:rtl/>
        </w:rPr>
        <w:t xml:space="preserve"> (בתוספת מע"מ) לאישור המזמין. המזמין יוכל לדרוש שמידע ופרטים נוספים ישולבו בחשבונית. </w:t>
      </w:r>
    </w:p>
    <w:p w:rsidR="003F6738" w:rsidRPr="000450DA" w:rsidRDefault="003F6738" w:rsidP="000450DA">
      <w:pPr>
        <w:pStyle w:val="aff6"/>
        <w:numPr>
          <w:ilvl w:val="2"/>
          <w:numId w:val="34"/>
        </w:numPr>
        <w:tabs>
          <w:tab w:val="left" w:pos="1191"/>
        </w:tabs>
        <w:spacing w:line="360" w:lineRule="auto"/>
        <w:jc w:val="both"/>
        <w:rPr>
          <w:sz w:val="24"/>
        </w:rPr>
      </w:pPr>
      <w:r w:rsidRPr="000450DA">
        <w:rPr>
          <w:rFonts w:hint="cs"/>
          <w:sz w:val="24"/>
          <w:rtl/>
        </w:rPr>
        <w:t xml:space="preserve">במידה וביצע הזוכה הוצאות אותן תמחר במסגרת הצעתו, ויש בידיו הודעה שניתנה מראש ובכתב חתומה על ידי המזמין המאשרת הוצאות אלו, יצרף אותן      לחשבונית ויציין אותם בדו"ח הפעילות תוך הפרדת החזרי ההוצאות מהעלות שבסעיף לעיל. </w:t>
      </w:r>
    </w:p>
    <w:p w:rsidR="003F6738" w:rsidRDefault="003F6738" w:rsidP="00CF35AE">
      <w:pPr>
        <w:pStyle w:val="aff6"/>
        <w:numPr>
          <w:ilvl w:val="2"/>
          <w:numId w:val="34"/>
        </w:numPr>
        <w:tabs>
          <w:tab w:val="clear" w:pos="1757"/>
          <w:tab w:val="left" w:pos="1772"/>
        </w:tabs>
        <w:spacing w:line="360" w:lineRule="auto"/>
        <w:ind w:left="1772" w:hanging="720"/>
        <w:jc w:val="both"/>
        <w:rPr>
          <w:rtl/>
        </w:rPr>
      </w:pPr>
      <w:r w:rsidRPr="000450DA">
        <w:rPr>
          <w:rFonts w:hint="cs"/>
          <w:sz w:val="24"/>
          <w:rtl/>
        </w:rPr>
        <w:t>התשלום יבוצע אך ורק בסיום אספקת הטובין ולאחר שהגורם המקצועי המוסמך במשרד המזמין אישר בכתב כי הזוכה בפועל סיים את התחייבויותיו באספקת הטובין בהתאם לדרישת המזמין, וההוצאות עליהן דיווח אכן אושרו ונעשו. במידה שהגורם המקצועי</w:t>
      </w:r>
      <w:r w:rsidR="000450DA" w:rsidRPr="000450DA">
        <w:rPr>
          <w:rFonts w:hint="cs"/>
          <w:sz w:val="24"/>
          <w:rtl/>
        </w:rPr>
        <w:t xml:space="preserve"> </w:t>
      </w:r>
      <w:r w:rsidRPr="000450DA">
        <w:rPr>
          <w:rFonts w:hint="cs"/>
          <w:sz w:val="24"/>
          <w:rtl/>
        </w:rPr>
        <w:t xml:space="preserve">המוסמך לא יאשר את סיום אספקת הטובין או יאשר כי היא בוצעה באופן חלקי בלבד, יתבצע התשלום בהתאם לקביעתו של הגורם המקצועי המוסמך. </w:t>
      </w:r>
    </w:p>
    <w:p w:rsidR="003F6738" w:rsidRDefault="003F6738" w:rsidP="000450DA">
      <w:pPr>
        <w:pStyle w:val="aff6"/>
        <w:numPr>
          <w:ilvl w:val="2"/>
          <w:numId w:val="34"/>
        </w:numPr>
        <w:tabs>
          <w:tab w:val="left" w:pos="1191"/>
        </w:tabs>
        <w:spacing w:line="360" w:lineRule="auto"/>
        <w:jc w:val="both"/>
        <w:rPr>
          <w:rtl/>
        </w:rPr>
      </w:pPr>
      <w:r>
        <w:rPr>
          <w:rFonts w:hint="cs"/>
          <w:rtl/>
        </w:rPr>
        <w:t xml:space="preserve">נציג המינהל המזמין יבדוק ויאשר את חשבוניות המס. תאריך התשלום ייקבע בהתאם למועד שבו התקבל החשבון החודשי אצל המשרד המזמין, להלן – </w:t>
      </w:r>
      <w:r w:rsidRPr="000450DA">
        <w:rPr>
          <w:rFonts w:hint="cs"/>
          <w:b/>
          <w:bCs/>
          <w:rtl/>
        </w:rPr>
        <w:t>"מועד הגשת החשבונית למשרד"</w:t>
      </w:r>
      <w:r>
        <w:rPr>
          <w:rFonts w:hint="cs"/>
          <w:rtl/>
        </w:rPr>
        <w:t xml:space="preserve">, </w:t>
      </w:r>
      <w:r w:rsidRPr="008D005B">
        <w:rPr>
          <w:rFonts w:hint="cs"/>
          <w:u w:val="single"/>
          <w:rtl/>
        </w:rPr>
        <w:t>עפ"י המפתח הבא:</w:t>
      </w:r>
      <w:r>
        <w:rPr>
          <w:rFonts w:hint="cs"/>
          <w:rtl/>
        </w:rPr>
        <w:t xml:space="preserve"> </w:t>
      </w:r>
    </w:p>
    <w:p w:rsidR="003F6738" w:rsidRDefault="003F6738" w:rsidP="00B46DDB">
      <w:pPr>
        <w:pStyle w:val="aff6"/>
        <w:numPr>
          <w:ilvl w:val="4"/>
          <w:numId w:val="35"/>
        </w:numPr>
        <w:tabs>
          <w:tab w:val="clear" w:pos="3175"/>
          <w:tab w:val="left" w:pos="1191"/>
          <w:tab w:val="num" w:pos="1758"/>
          <w:tab w:val="num" w:pos="2312"/>
        </w:tabs>
        <w:spacing w:line="360" w:lineRule="auto"/>
        <w:ind w:left="2042" w:hanging="270"/>
        <w:rPr>
          <w:rtl/>
        </w:rPr>
      </w:pPr>
      <w:r w:rsidRPr="000450DA">
        <w:rPr>
          <w:rFonts w:hint="cs"/>
          <w:b/>
          <w:bCs/>
          <w:rtl/>
        </w:rPr>
        <w:t>חשבוניות שיוגשו למשרד במחצית הראשונה של כל חודש</w:t>
      </w:r>
      <w:r>
        <w:rPr>
          <w:rFonts w:hint="cs"/>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     </w:t>
      </w:r>
    </w:p>
    <w:p w:rsidR="003F6738" w:rsidRDefault="003F6738" w:rsidP="008D005B">
      <w:pPr>
        <w:pStyle w:val="aff6"/>
        <w:numPr>
          <w:ilvl w:val="4"/>
          <w:numId w:val="35"/>
        </w:numPr>
        <w:tabs>
          <w:tab w:val="clear" w:pos="3175"/>
          <w:tab w:val="left" w:pos="1191"/>
          <w:tab w:val="num" w:pos="1758"/>
          <w:tab w:val="num" w:pos="2312"/>
        </w:tabs>
        <w:spacing w:line="360" w:lineRule="auto"/>
        <w:ind w:left="2042" w:hanging="270"/>
        <w:jc w:val="both"/>
        <w:rPr>
          <w:rtl/>
        </w:rPr>
      </w:pPr>
      <w:r w:rsidRPr="000450DA">
        <w:rPr>
          <w:rFonts w:hint="cs"/>
          <w:b/>
          <w:bCs/>
          <w:rtl/>
        </w:rPr>
        <w:t xml:space="preserve">חשבוניות שיוגשו למשרד בין התאריכים 16-24 לכל חודש </w:t>
      </w:r>
      <w:r>
        <w:rPr>
          <w:rFonts w:hint="cs"/>
          <w:rtl/>
        </w:rPr>
        <w:t xml:space="preserve">(כולל שני ימים אלו): ישולמו בין התאריכים 16-24 של החודש העוקב. במקרה זה יעמדו מספר ימי האשראי על 30 ימים בדיוק ממועד הגשת החשבונית למשרד.  </w:t>
      </w:r>
    </w:p>
    <w:p w:rsidR="003F6738" w:rsidRDefault="003F6738" w:rsidP="008D005B">
      <w:pPr>
        <w:pStyle w:val="aff6"/>
        <w:numPr>
          <w:ilvl w:val="4"/>
          <w:numId w:val="35"/>
        </w:numPr>
        <w:tabs>
          <w:tab w:val="clear" w:pos="3175"/>
          <w:tab w:val="left" w:pos="1191"/>
          <w:tab w:val="num" w:pos="1758"/>
          <w:tab w:val="num" w:pos="2312"/>
        </w:tabs>
        <w:spacing w:line="360" w:lineRule="auto"/>
        <w:ind w:left="2042" w:hanging="270"/>
        <w:jc w:val="both"/>
        <w:rPr>
          <w:rtl/>
        </w:rPr>
      </w:pPr>
      <w:r w:rsidRPr="000450DA">
        <w:rPr>
          <w:rFonts w:hint="cs"/>
          <w:b/>
          <w:bCs/>
          <w:rtl/>
        </w:rPr>
        <w:t>חשבוניות שיוגשו למשרד בין התאריכים 25-31 לכל חודש</w:t>
      </w:r>
      <w:r>
        <w:rPr>
          <w:rFonts w:hint="cs"/>
          <w:rtl/>
        </w:rPr>
        <w:t xml:space="preserve"> (כולל שני ימים אלו): ישולמו ביום ה- 24 לחודש העוקב. במקרה זה יעמדו מספר ימי האשראי על כ- 24-29 ימי אשראי</w:t>
      </w:r>
      <w:r w:rsidR="00765DD8">
        <w:rPr>
          <w:rFonts w:hint="cs"/>
          <w:rtl/>
        </w:rPr>
        <w:t>.</w:t>
      </w:r>
    </w:p>
    <w:p w:rsidR="003F6738" w:rsidRDefault="00765DD8" w:rsidP="008D005B">
      <w:pPr>
        <w:tabs>
          <w:tab w:val="left" w:pos="1191"/>
          <w:tab w:val="num" w:pos="1333"/>
          <w:tab w:val="num" w:pos="1758"/>
          <w:tab w:val="num" w:pos="2312"/>
        </w:tabs>
        <w:spacing w:line="360" w:lineRule="auto"/>
        <w:ind w:left="2042" w:hanging="270"/>
        <w:jc w:val="both"/>
        <w:rPr>
          <w:rtl/>
        </w:rPr>
      </w:pPr>
      <w:r>
        <w:rPr>
          <w:rFonts w:hint="cs"/>
          <w:rtl/>
        </w:rPr>
        <w:t xml:space="preserve">  </w:t>
      </w:r>
      <w:r w:rsidR="000450DA">
        <w:rPr>
          <w:rFonts w:hint="cs"/>
          <w:rtl/>
        </w:rPr>
        <w:t xml:space="preserve">   </w:t>
      </w:r>
      <w:r w:rsidR="003F6738">
        <w:rPr>
          <w:rFonts w:hint="cs"/>
          <w:rtl/>
        </w:rPr>
        <w:t>ביצוע התשלום לאחר שנבדק ואושר על ידי הגורם המוסמך יהיה בדרך של זיכוי חשבון הבנק של הזוכה בפועל על ידי חשבות המשרד.</w:t>
      </w:r>
    </w:p>
    <w:p w:rsidR="00691C67" w:rsidRDefault="00691C67" w:rsidP="008D005B">
      <w:pPr>
        <w:tabs>
          <w:tab w:val="num" w:pos="2312"/>
        </w:tabs>
        <w:ind w:left="2042" w:hanging="270"/>
        <w:rPr>
          <w:color w:val="FF0000"/>
          <w:rtl/>
        </w:rPr>
      </w:pPr>
    </w:p>
    <w:p w:rsidR="00B3748A" w:rsidRDefault="00E42E6A" w:rsidP="00691C67">
      <w:pPr>
        <w:spacing w:line="200" w:lineRule="exact"/>
        <w:rPr>
          <w:color w:val="FF0000"/>
          <w:sz w:val="16"/>
          <w:rtl/>
        </w:rPr>
      </w:pPr>
      <w:r w:rsidRPr="00E42E6A">
        <w:rPr>
          <w:rFonts w:hint="cs"/>
          <w:color w:val="FF0000"/>
          <w:sz w:val="16"/>
          <w:rtl/>
        </w:rPr>
        <w:tab/>
      </w:r>
      <w:r w:rsidRPr="00E42E6A">
        <w:rPr>
          <w:rFonts w:hint="cs"/>
          <w:color w:val="FF0000"/>
          <w:sz w:val="16"/>
          <w:rtl/>
        </w:rPr>
        <w:tab/>
      </w:r>
    </w:p>
    <w:p w:rsidR="00D87B0A" w:rsidRPr="00D87B0A" w:rsidRDefault="00E42E6A" w:rsidP="00691C67">
      <w:pPr>
        <w:spacing w:line="200" w:lineRule="exact"/>
        <w:rPr>
          <w:b/>
          <w:bCs/>
          <w:sz w:val="32"/>
          <w:szCs w:val="32"/>
          <w:u w:val="single"/>
        </w:rPr>
      </w:pPr>
      <w:r w:rsidRPr="00E42E6A">
        <w:rPr>
          <w:rFonts w:hint="cs"/>
          <w:color w:val="FF0000"/>
          <w:sz w:val="16"/>
          <w:rtl/>
        </w:rPr>
        <w:tab/>
      </w:r>
    </w:p>
    <w:p w:rsidR="000D245A" w:rsidRPr="005902DB" w:rsidRDefault="000D245A" w:rsidP="00D96343">
      <w:pPr>
        <w:pStyle w:val="aff6"/>
        <w:widowControl w:val="0"/>
        <w:numPr>
          <w:ilvl w:val="0"/>
          <w:numId w:val="31"/>
        </w:numPr>
        <w:spacing w:line="360" w:lineRule="auto"/>
        <w:ind w:hanging="537"/>
        <w:rPr>
          <w:b/>
          <w:bCs/>
          <w:sz w:val="32"/>
          <w:szCs w:val="32"/>
          <w:u w:val="single"/>
        </w:rPr>
      </w:pPr>
      <w:r w:rsidRPr="005902DB">
        <w:rPr>
          <w:rFonts w:hint="eastAsia"/>
          <w:b/>
          <w:bCs/>
          <w:sz w:val="32"/>
          <w:szCs w:val="32"/>
          <w:u w:val="single"/>
          <w:rtl/>
        </w:rPr>
        <w:t>התחייבויות</w:t>
      </w:r>
      <w:r w:rsidRPr="005902DB">
        <w:rPr>
          <w:b/>
          <w:bCs/>
          <w:sz w:val="32"/>
          <w:szCs w:val="32"/>
          <w:u w:val="single"/>
          <w:rtl/>
        </w:rPr>
        <w:t xml:space="preserve"> </w:t>
      </w:r>
      <w:r w:rsidRPr="005902DB">
        <w:rPr>
          <w:rFonts w:hint="eastAsia"/>
          <w:b/>
          <w:bCs/>
          <w:sz w:val="32"/>
          <w:szCs w:val="32"/>
          <w:u w:val="single"/>
          <w:rtl/>
        </w:rPr>
        <w:t>ואישורים</w:t>
      </w:r>
      <w:r w:rsidRPr="005902DB">
        <w:rPr>
          <w:b/>
          <w:bCs/>
          <w:sz w:val="32"/>
          <w:szCs w:val="32"/>
          <w:u w:val="single"/>
          <w:rtl/>
        </w:rPr>
        <w:t xml:space="preserve"> </w:t>
      </w:r>
      <w:r w:rsidRPr="005902DB">
        <w:rPr>
          <w:rFonts w:hint="eastAsia"/>
          <w:b/>
          <w:bCs/>
          <w:sz w:val="32"/>
          <w:szCs w:val="32"/>
          <w:u w:val="single"/>
          <w:rtl/>
        </w:rPr>
        <w:t>שידרשו</w:t>
      </w:r>
      <w:r w:rsidRPr="005902DB">
        <w:rPr>
          <w:b/>
          <w:bCs/>
          <w:sz w:val="32"/>
          <w:szCs w:val="32"/>
          <w:u w:val="single"/>
          <w:rtl/>
        </w:rPr>
        <w:t xml:space="preserve"> </w:t>
      </w:r>
      <w:r w:rsidRPr="005902DB">
        <w:rPr>
          <w:rFonts w:hint="eastAsia"/>
          <w:b/>
          <w:bCs/>
          <w:sz w:val="32"/>
          <w:szCs w:val="32"/>
          <w:u w:val="single"/>
          <w:rtl/>
        </w:rPr>
        <w:t>מזוכה</w:t>
      </w:r>
      <w:r w:rsidRPr="005902DB">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firstLine="720"/>
        <w:rPr>
          <w:bCs/>
          <w:sz w:val="24"/>
          <w:u w:val="single"/>
          <w:rtl/>
        </w:rPr>
      </w:pP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8974C4" w:rsidRDefault="008974C4" w:rsidP="004C46A2">
      <w:pPr>
        <w:spacing w:line="360" w:lineRule="auto"/>
        <w:ind w:left="1826" w:firstLine="334"/>
        <w:jc w:val="both"/>
        <w:rPr>
          <w:b/>
          <w:bCs/>
          <w:sz w:val="24"/>
          <w:rtl/>
        </w:rPr>
      </w:pPr>
    </w:p>
    <w:p w:rsidR="008974C4" w:rsidRDefault="008974C4" w:rsidP="004C46A2">
      <w:pPr>
        <w:spacing w:line="360" w:lineRule="auto"/>
        <w:ind w:left="1826" w:firstLine="334"/>
        <w:jc w:val="both"/>
        <w:rPr>
          <w:b/>
          <w:bCs/>
          <w:sz w:val="24"/>
          <w:rtl/>
        </w:rPr>
      </w:pPr>
    </w:p>
    <w:p w:rsidR="00B3748A" w:rsidRDefault="00B3748A" w:rsidP="004C46A2">
      <w:pPr>
        <w:spacing w:line="360" w:lineRule="auto"/>
        <w:ind w:left="1826" w:firstLine="334"/>
        <w:jc w:val="both"/>
        <w:rPr>
          <w:b/>
          <w:bCs/>
          <w:sz w:val="24"/>
          <w:rtl/>
        </w:rPr>
      </w:pPr>
    </w:p>
    <w:p w:rsidR="00F63A60" w:rsidRDefault="004C46A2">
      <w:pPr>
        <w:spacing w:line="360" w:lineRule="auto"/>
        <w:ind w:left="720" w:firstLine="720"/>
        <w:rPr>
          <w:b/>
          <w:bCs/>
          <w:sz w:val="32"/>
          <w:szCs w:val="32"/>
          <w:rtl/>
        </w:rPr>
      </w:pPr>
      <w:bookmarkStart w:id="7" w:name="OLE_LINK6"/>
      <w:bookmarkStart w:id="8" w:name="OLE_LINK7"/>
      <w:r>
        <w:rPr>
          <w:b/>
          <w:bCs/>
          <w:sz w:val="28"/>
          <w:szCs w:val="28"/>
          <w:rtl/>
        </w:rPr>
        <w:t>2.</w:t>
      </w:r>
      <w:r>
        <w:rPr>
          <w:b/>
          <w:bCs/>
          <w:sz w:val="28"/>
          <w:szCs w:val="28"/>
          <w:rtl/>
        </w:rPr>
        <w:tab/>
      </w:r>
      <w:r w:rsidR="000D245A" w:rsidRPr="00CB4359">
        <w:rPr>
          <w:rFonts w:hint="eastAsia"/>
          <w:b/>
          <w:bCs/>
          <w:sz w:val="28"/>
          <w:szCs w:val="28"/>
          <w:u w:val="single"/>
          <w:rtl/>
        </w:rPr>
        <w:t>הסכם</w:t>
      </w:r>
      <w:r w:rsidR="000D245A" w:rsidRPr="00CB4359">
        <w:rPr>
          <w:b/>
          <w:bCs/>
          <w:sz w:val="28"/>
          <w:szCs w:val="28"/>
          <w:u w:val="single"/>
          <w:rtl/>
        </w:rPr>
        <w:t xml:space="preserve"> </w:t>
      </w:r>
      <w:r w:rsidR="000D245A" w:rsidRPr="00CB4359">
        <w:rPr>
          <w:rFonts w:hint="eastAsia"/>
          <w:b/>
          <w:bCs/>
          <w:sz w:val="28"/>
          <w:szCs w:val="28"/>
          <w:u w:val="single"/>
          <w:rtl/>
        </w:rPr>
        <w:t>התקשרות</w:t>
      </w:r>
      <w:r w:rsidR="00750006" w:rsidRPr="00750006">
        <w:rPr>
          <w:rFonts w:hint="cs"/>
          <w:b/>
          <w:bCs/>
          <w:color w:val="FF0000"/>
          <w:sz w:val="28"/>
          <w:szCs w:val="28"/>
          <w:rtl/>
        </w:rPr>
        <w:t xml:space="preserve"> </w:t>
      </w:r>
      <w:r w:rsidR="008974C4">
        <w:rPr>
          <w:rFonts w:hint="cs"/>
          <w:b/>
          <w:bCs/>
          <w:color w:val="FF0000"/>
          <w:sz w:val="28"/>
          <w:szCs w:val="28"/>
          <w:rtl/>
        </w:rPr>
        <w:t xml:space="preserve"> </w:t>
      </w:r>
    </w:p>
    <w:bookmarkEnd w:id="7"/>
    <w:bookmarkEnd w:id="8"/>
    <w:p w:rsidR="00EA7499" w:rsidRPr="009E71BF" w:rsidRDefault="00CB3315" w:rsidP="00F4170F">
      <w:pPr>
        <w:pStyle w:val="31"/>
        <w:keepNext w:val="0"/>
        <w:spacing w:before="0" w:after="0" w:line="360" w:lineRule="auto"/>
        <w:ind w:left="2160" w:right="0"/>
        <w:rPr>
          <w:rFonts w:cs="David"/>
          <w:color w:val="auto"/>
          <w:rtl/>
        </w:rPr>
      </w:pPr>
      <w:r>
        <w:rPr>
          <w:rFonts w:cs="David"/>
          <w:rtl/>
        </w:rPr>
        <w:t>א.</w:t>
      </w:r>
      <w:r>
        <w:rPr>
          <w:rFonts w:cs="David"/>
          <w:rtl/>
        </w:rPr>
        <w:tab/>
      </w:r>
      <w:r w:rsidR="000D245A" w:rsidRPr="00CB3315">
        <w:rPr>
          <w:rFonts w:cs="David"/>
          <w:rtl/>
        </w:rPr>
        <w:t xml:space="preserve">הזוכה מתחייב לחתום על הסכם ההתקשרות, המצורף </w:t>
      </w:r>
      <w:r w:rsidR="000D245A" w:rsidRPr="00851B3A">
        <w:rPr>
          <w:rFonts w:cs="David"/>
          <w:highlight w:val="yellow"/>
          <w:rtl/>
        </w:rPr>
        <w:t>כנספח 7</w:t>
      </w:r>
      <w:r w:rsidR="000D245A" w:rsidRPr="00CB3315">
        <w:rPr>
          <w:rFonts w:cs="David"/>
          <w:rtl/>
        </w:rPr>
        <w:t xml:space="preserve"> להלן, </w:t>
      </w:r>
      <w:r w:rsidRPr="009E71BF">
        <w:rPr>
          <w:rFonts w:cs="David"/>
          <w:color w:val="auto"/>
          <w:rtl/>
        </w:rPr>
        <w:tab/>
      </w:r>
      <w:r w:rsidR="000D245A" w:rsidRPr="009E71BF">
        <w:rPr>
          <w:rFonts w:cs="David"/>
          <w:color w:val="auto"/>
          <w:rtl/>
        </w:rPr>
        <w:t xml:space="preserve">תוך 7 ימים ממועד קבלת </w:t>
      </w:r>
      <w:r w:rsidR="00F4170F" w:rsidRPr="009E71BF">
        <w:rPr>
          <w:rFonts w:cs="David"/>
          <w:color w:val="auto"/>
          <w:rtl/>
        </w:rPr>
        <w:t>ההסכם לחתימה</w:t>
      </w:r>
      <w:r w:rsidR="000D245A" w:rsidRPr="009E71BF">
        <w:rPr>
          <w:rFonts w:cs="David"/>
          <w:color w:val="auto"/>
          <w:rtl/>
        </w:rPr>
        <w:t xml:space="preserve">. </w:t>
      </w:r>
    </w:p>
    <w:p w:rsidR="00953440" w:rsidRDefault="000D245A" w:rsidP="002657AC">
      <w:pPr>
        <w:spacing w:line="360" w:lineRule="auto"/>
        <w:ind w:left="2892"/>
        <w:jc w:val="both"/>
        <w:rPr>
          <w:rtl/>
        </w:rPr>
      </w:pPr>
      <w:r>
        <w:rPr>
          <w:rFonts w:hint="eastAsia"/>
          <w:rtl/>
        </w:rPr>
        <w:t>חתימת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מותנית</w:t>
      </w:r>
      <w:r>
        <w:rPr>
          <w:rtl/>
        </w:rPr>
        <w:t xml:space="preserve"> </w:t>
      </w:r>
      <w:r>
        <w:rPr>
          <w:rFonts w:hint="eastAsia"/>
          <w:rtl/>
        </w:rPr>
        <w:t>במילוי</w:t>
      </w:r>
      <w:r>
        <w:rPr>
          <w:rtl/>
        </w:rPr>
        <w:t xml:space="preserve"> </w:t>
      </w:r>
      <w:r>
        <w:rPr>
          <w:rFonts w:hint="eastAsia"/>
          <w:rtl/>
        </w:rPr>
        <w:t>כל</w:t>
      </w:r>
      <w:r>
        <w:rPr>
          <w:rtl/>
        </w:rPr>
        <w:t xml:space="preserve"> </w:t>
      </w:r>
      <w:r>
        <w:rPr>
          <w:rFonts w:hint="eastAsia"/>
          <w:rtl/>
        </w:rPr>
        <w:t>ההתחייבויות</w:t>
      </w:r>
      <w:r>
        <w:rPr>
          <w:rtl/>
        </w:rPr>
        <w:t xml:space="preserve"> </w:t>
      </w:r>
      <w:r w:rsidRPr="00887AE7">
        <w:rPr>
          <w:rFonts w:hint="eastAsia"/>
          <w:rtl/>
        </w:rPr>
        <w:t>השונות</w:t>
      </w:r>
      <w:r w:rsidRPr="00887AE7">
        <w:rPr>
          <w:rtl/>
        </w:rPr>
        <w:t xml:space="preserve"> </w:t>
      </w:r>
      <w:r w:rsidRPr="00887AE7">
        <w:rPr>
          <w:rFonts w:hint="eastAsia"/>
          <w:rtl/>
        </w:rPr>
        <w:t>הנדרשות</w:t>
      </w:r>
      <w:r w:rsidRPr="00887AE7">
        <w:rPr>
          <w:rtl/>
        </w:rPr>
        <w:t xml:space="preserve"> </w:t>
      </w:r>
      <w:r w:rsidRPr="00887AE7">
        <w:rPr>
          <w:rFonts w:hint="eastAsia"/>
          <w:rtl/>
        </w:rPr>
        <w:t>מהזוכה</w:t>
      </w:r>
      <w:r w:rsidRPr="00887AE7">
        <w:rPr>
          <w:rtl/>
        </w:rPr>
        <w:t xml:space="preserve">. </w:t>
      </w:r>
      <w:r w:rsidRPr="00887AE7">
        <w:rPr>
          <w:rFonts w:hint="eastAsia"/>
          <w:rtl/>
        </w:rPr>
        <w:t>היה</w:t>
      </w:r>
      <w:r w:rsidRPr="00887AE7">
        <w:rPr>
          <w:rtl/>
        </w:rPr>
        <w:t xml:space="preserve"> </w:t>
      </w:r>
      <w:r w:rsidRPr="00887AE7">
        <w:rPr>
          <w:rFonts w:hint="eastAsia"/>
          <w:rtl/>
        </w:rPr>
        <w:t>והזוכה</w:t>
      </w:r>
      <w:r w:rsidRPr="00887AE7">
        <w:rPr>
          <w:rtl/>
        </w:rPr>
        <w:t xml:space="preserve"> </w:t>
      </w:r>
      <w:r w:rsidRPr="00887AE7">
        <w:rPr>
          <w:rFonts w:hint="eastAsia"/>
          <w:rtl/>
        </w:rPr>
        <w:t>לא</w:t>
      </w:r>
      <w:r w:rsidRPr="00887AE7">
        <w:rPr>
          <w:rtl/>
        </w:rPr>
        <w:t xml:space="preserve"> </w:t>
      </w:r>
      <w:r w:rsidRPr="00887AE7">
        <w:rPr>
          <w:rFonts w:hint="eastAsia"/>
          <w:rtl/>
        </w:rPr>
        <w:t>ימלא</w:t>
      </w:r>
      <w:r w:rsidRPr="00887AE7">
        <w:rPr>
          <w:rtl/>
        </w:rPr>
        <w:t xml:space="preserve"> </w:t>
      </w:r>
      <w:r w:rsidRPr="00887AE7">
        <w:rPr>
          <w:rFonts w:hint="eastAsia"/>
          <w:rtl/>
        </w:rPr>
        <w:t>את</w:t>
      </w:r>
      <w:r w:rsidRPr="00887AE7">
        <w:rPr>
          <w:rtl/>
        </w:rPr>
        <w:t xml:space="preserve"> </w:t>
      </w:r>
      <w:r w:rsidRPr="00887AE7">
        <w:rPr>
          <w:rFonts w:hint="eastAsia"/>
          <w:rtl/>
        </w:rPr>
        <w:t>כל</w:t>
      </w:r>
      <w:r w:rsidRPr="00887AE7">
        <w:rPr>
          <w:rtl/>
        </w:rPr>
        <w:t xml:space="preserve"> </w:t>
      </w:r>
      <w:r w:rsidRPr="00887AE7">
        <w:rPr>
          <w:rFonts w:hint="eastAsia"/>
          <w:rtl/>
        </w:rPr>
        <w:t>הדרישות</w:t>
      </w:r>
      <w:r w:rsidRPr="00887AE7">
        <w:rPr>
          <w:rtl/>
        </w:rPr>
        <w:t xml:space="preserve"> </w:t>
      </w:r>
    </w:p>
    <w:p w:rsidR="00CB3315" w:rsidRDefault="000D245A" w:rsidP="002657AC">
      <w:pPr>
        <w:spacing w:line="360" w:lineRule="auto"/>
        <w:ind w:left="2892"/>
        <w:jc w:val="both"/>
        <w:rPr>
          <w:b/>
          <w:bCs/>
          <w:sz w:val="28"/>
          <w:szCs w:val="28"/>
          <w:rtl/>
        </w:rPr>
      </w:pPr>
      <w:r w:rsidRPr="00887AE7">
        <w:rPr>
          <w:rFonts w:hint="eastAsia"/>
          <w:rtl/>
        </w:rPr>
        <w:t>הנ</w:t>
      </w:r>
      <w:r w:rsidRPr="00887AE7">
        <w:rPr>
          <w:rtl/>
        </w:rPr>
        <w:t>"</w:t>
      </w:r>
      <w:r w:rsidRPr="00887AE7">
        <w:rPr>
          <w:rFonts w:hint="eastAsia"/>
          <w:rtl/>
        </w:rPr>
        <w:t>ל</w:t>
      </w:r>
      <w:r w:rsidRPr="00887AE7">
        <w:rPr>
          <w:rtl/>
        </w:rPr>
        <w:t xml:space="preserve">, </w:t>
      </w:r>
      <w:r w:rsidRPr="00887AE7">
        <w:rPr>
          <w:rFonts w:hint="eastAsia"/>
          <w:rtl/>
        </w:rPr>
        <w:t>או</w:t>
      </w:r>
      <w:r w:rsidRPr="00887AE7">
        <w:rPr>
          <w:rtl/>
        </w:rPr>
        <w:t xml:space="preserve"> </w:t>
      </w:r>
      <w:r w:rsidRPr="00887AE7">
        <w:rPr>
          <w:rFonts w:hint="eastAsia"/>
          <w:rtl/>
        </w:rPr>
        <w:t>לא</w:t>
      </w:r>
      <w:r w:rsidRPr="00887AE7">
        <w:rPr>
          <w:rtl/>
        </w:rPr>
        <w:t xml:space="preserve"> </w:t>
      </w:r>
      <w:r w:rsidRPr="00887AE7">
        <w:rPr>
          <w:rFonts w:hint="eastAsia"/>
          <w:rtl/>
        </w:rPr>
        <w:t>יחתום</w:t>
      </w:r>
      <w:r w:rsidRPr="00887AE7">
        <w:rPr>
          <w:rtl/>
        </w:rPr>
        <w:t xml:space="preserve"> </w:t>
      </w:r>
      <w:r w:rsidRPr="00887AE7">
        <w:rPr>
          <w:rFonts w:hint="eastAsia"/>
          <w:rtl/>
        </w:rPr>
        <w:t>על</w:t>
      </w:r>
      <w:r w:rsidRPr="00887AE7">
        <w:rPr>
          <w:rtl/>
        </w:rPr>
        <w:t xml:space="preserve"> </w:t>
      </w:r>
      <w:r w:rsidRPr="00887AE7">
        <w:rPr>
          <w:rFonts w:hint="eastAsia"/>
          <w:rtl/>
        </w:rPr>
        <w:t>הסכם</w:t>
      </w:r>
      <w:r w:rsidRPr="00887AE7">
        <w:rPr>
          <w:rtl/>
        </w:rPr>
        <w:t xml:space="preserve"> </w:t>
      </w:r>
      <w:r w:rsidRPr="00887AE7">
        <w:rPr>
          <w:rFonts w:hint="eastAsia"/>
          <w:rtl/>
        </w:rPr>
        <w:t>ההתקשרות</w:t>
      </w:r>
      <w:r w:rsidRPr="00887AE7">
        <w:rPr>
          <w:rtl/>
        </w:rPr>
        <w:t xml:space="preserve"> </w:t>
      </w:r>
      <w:r w:rsidRPr="00887AE7">
        <w:rPr>
          <w:rFonts w:hint="eastAsia"/>
          <w:rtl/>
        </w:rPr>
        <w:t>כנדרש</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לבטל</w:t>
      </w:r>
      <w:r w:rsidRPr="00887AE7">
        <w:rPr>
          <w:rtl/>
        </w:rPr>
        <w:t xml:space="preserve"> </w:t>
      </w:r>
      <w:r w:rsidRPr="00887AE7">
        <w:rPr>
          <w:rFonts w:hint="eastAsia"/>
          <w:rtl/>
        </w:rPr>
        <w:t>את</w:t>
      </w:r>
      <w:r w:rsidRPr="00887AE7">
        <w:rPr>
          <w:rtl/>
        </w:rPr>
        <w:t xml:space="preserve"> </w:t>
      </w:r>
      <w:r w:rsidRPr="00887AE7">
        <w:rPr>
          <w:rFonts w:hint="eastAsia"/>
          <w:rtl/>
        </w:rPr>
        <w:t>זכייתו</w:t>
      </w:r>
      <w:r w:rsidR="002657AC" w:rsidRPr="00887AE7">
        <w:rPr>
          <w:rtl/>
        </w:rPr>
        <w:t xml:space="preserve"> </w:t>
      </w:r>
      <w:r w:rsidR="002657AC" w:rsidRPr="00887AE7">
        <w:rPr>
          <w:rFonts w:hint="eastAsia"/>
          <w:rtl/>
        </w:rPr>
        <w:t>ו</w:t>
      </w:r>
      <w:r w:rsidR="002657AC" w:rsidRPr="00887AE7">
        <w:rPr>
          <w:rtl/>
        </w:rPr>
        <w:t>/</w:t>
      </w:r>
      <w:r w:rsidR="002657AC" w:rsidRPr="00887AE7">
        <w:rPr>
          <w:rFonts w:hint="eastAsia"/>
          <w:rtl/>
        </w:rPr>
        <w:t>או</w:t>
      </w:r>
      <w:r w:rsidR="002657AC" w:rsidRPr="00887AE7">
        <w:rPr>
          <w:rtl/>
        </w:rPr>
        <w:t xml:space="preserve"> </w:t>
      </w:r>
      <w:r w:rsidR="002657AC" w:rsidRPr="00887AE7">
        <w:rPr>
          <w:rFonts w:hint="eastAsia"/>
          <w:rtl/>
        </w:rPr>
        <w:t>לבחור</w:t>
      </w:r>
      <w:r w:rsidR="002657AC" w:rsidRPr="00887AE7">
        <w:rPr>
          <w:rtl/>
        </w:rPr>
        <w:t xml:space="preserve"> </w:t>
      </w:r>
      <w:r w:rsidR="002657AC" w:rsidRPr="00887AE7">
        <w:rPr>
          <w:rFonts w:hint="eastAsia"/>
          <w:rtl/>
        </w:rPr>
        <w:t>במציע</w:t>
      </w:r>
      <w:r w:rsidR="002657AC" w:rsidRPr="00887AE7">
        <w:rPr>
          <w:rtl/>
        </w:rPr>
        <w:t xml:space="preserve"> </w:t>
      </w:r>
      <w:r w:rsidR="002657AC" w:rsidRPr="00887AE7">
        <w:rPr>
          <w:rFonts w:hint="eastAsia"/>
          <w:rtl/>
        </w:rPr>
        <w:t>הבא</w:t>
      </w:r>
      <w:r w:rsidR="002657AC" w:rsidRPr="00887AE7">
        <w:rPr>
          <w:rtl/>
        </w:rPr>
        <w:t xml:space="preserve"> </w:t>
      </w:r>
      <w:r w:rsidR="002657AC" w:rsidRPr="00887AE7">
        <w:rPr>
          <w:rFonts w:hint="eastAsia"/>
          <w:rtl/>
        </w:rPr>
        <w:t>אחריו</w:t>
      </w:r>
      <w:r w:rsidR="002657AC" w:rsidRPr="00887AE7">
        <w:rPr>
          <w:rtl/>
        </w:rPr>
        <w:t xml:space="preserve"> </w:t>
      </w:r>
      <w:r w:rsidR="002657AC" w:rsidRPr="00887AE7">
        <w:rPr>
          <w:rFonts w:hint="eastAsia"/>
          <w:rtl/>
        </w:rPr>
        <w:t>המתאים</w:t>
      </w:r>
      <w:r w:rsidRPr="00887AE7">
        <w:rPr>
          <w:rtl/>
        </w:rPr>
        <w:t>.</w:t>
      </w:r>
    </w:p>
    <w:p w:rsidR="00CB3315" w:rsidRPr="00887AE7" w:rsidRDefault="00CB3315" w:rsidP="00EA7499">
      <w:pPr>
        <w:spacing w:line="360" w:lineRule="auto"/>
        <w:ind w:left="2160"/>
        <w:jc w:val="both"/>
        <w:rPr>
          <w:sz w:val="24"/>
          <w:rtl/>
        </w:rPr>
      </w:pPr>
      <w:r w:rsidRPr="00887AE7">
        <w:rPr>
          <w:rFonts w:hint="eastAsia"/>
          <w:sz w:val="24"/>
          <w:rtl/>
        </w:rPr>
        <w:t>ב</w:t>
      </w:r>
      <w:r w:rsidRPr="00887AE7">
        <w:rPr>
          <w:sz w:val="24"/>
          <w:rtl/>
        </w:rPr>
        <w:t>.</w:t>
      </w:r>
      <w:r w:rsidRPr="00887AE7">
        <w:rPr>
          <w:sz w:val="24"/>
          <w:rtl/>
        </w:rPr>
        <w:tab/>
      </w:r>
      <w:r w:rsidRPr="00887AE7">
        <w:rPr>
          <w:rFonts w:hint="eastAsia"/>
          <w:sz w:val="24"/>
          <w:rtl/>
        </w:rPr>
        <w:t>לתשומת</w:t>
      </w:r>
      <w:r w:rsidRPr="00887AE7">
        <w:rPr>
          <w:sz w:val="24"/>
          <w:rtl/>
        </w:rPr>
        <w:t xml:space="preserve"> </w:t>
      </w:r>
      <w:r w:rsidRPr="00887AE7">
        <w:rPr>
          <w:rFonts w:hint="eastAsia"/>
          <w:sz w:val="24"/>
          <w:rtl/>
        </w:rPr>
        <w:t>לב</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כי</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המצורף</w:t>
      </w:r>
      <w:r w:rsidRPr="00887AE7">
        <w:rPr>
          <w:sz w:val="24"/>
          <w:rtl/>
        </w:rPr>
        <w:t xml:space="preserve"> </w:t>
      </w:r>
      <w:r w:rsidRPr="00887AE7">
        <w:rPr>
          <w:rFonts w:hint="eastAsia"/>
          <w:sz w:val="24"/>
          <w:rtl/>
        </w:rPr>
        <w:t>למכרז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מהווה</w:t>
      </w:r>
      <w:r w:rsidRPr="00887AE7">
        <w:rPr>
          <w:sz w:val="24"/>
          <w:rtl/>
        </w:rPr>
        <w:t xml:space="preserve"> </w:t>
      </w:r>
    </w:p>
    <w:p w:rsidR="00CB3315" w:rsidRDefault="00CB3315" w:rsidP="00A62862">
      <w:pPr>
        <w:spacing w:line="360" w:lineRule="auto"/>
        <w:ind w:left="2160"/>
        <w:jc w:val="both"/>
        <w:rPr>
          <w:sz w:val="24"/>
          <w:rtl/>
        </w:rPr>
      </w:pPr>
      <w:r w:rsidRPr="00887AE7">
        <w:rPr>
          <w:sz w:val="24"/>
          <w:rtl/>
        </w:rPr>
        <w:tab/>
      </w:r>
      <w:r w:rsidRPr="00887AE7">
        <w:rPr>
          <w:rFonts w:hint="eastAsia"/>
          <w:sz w:val="24"/>
          <w:rtl/>
        </w:rPr>
        <w:t>דוגמא</w:t>
      </w:r>
      <w:r w:rsidRPr="00887AE7">
        <w:rPr>
          <w:sz w:val="24"/>
          <w:rtl/>
        </w:rPr>
        <w:t xml:space="preserve"> </w:t>
      </w:r>
      <w:r w:rsidRPr="00887AE7">
        <w:rPr>
          <w:rFonts w:hint="eastAsia"/>
          <w:sz w:val="24"/>
          <w:rtl/>
        </w:rPr>
        <w:t>בלבד</w:t>
      </w:r>
      <w:r w:rsidRPr="00887AE7">
        <w:rPr>
          <w:sz w:val="24"/>
          <w:rtl/>
        </w:rPr>
        <w:t xml:space="preserve"> </w:t>
      </w:r>
      <w:r w:rsidRPr="00887AE7">
        <w:rPr>
          <w:rFonts w:hint="eastAsia"/>
          <w:sz w:val="24"/>
          <w:rtl/>
        </w:rPr>
        <w:t>וכי</w:t>
      </w:r>
      <w:r w:rsidRPr="00887AE7">
        <w:rPr>
          <w:sz w:val="24"/>
          <w:rtl/>
        </w:rPr>
        <w:t xml:space="preserve"> </w:t>
      </w:r>
      <w:r w:rsidRPr="00887AE7">
        <w:rPr>
          <w:rFonts w:hint="eastAsia"/>
          <w:sz w:val="24"/>
          <w:rtl/>
        </w:rPr>
        <w:t>המ</w:t>
      </w:r>
      <w:r w:rsidR="00A62862" w:rsidRPr="00887AE7">
        <w:rPr>
          <w:rFonts w:hint="eastAsia"/>
          <w:sz w:val="24"/>
          <w:rtl/>
        </w:rPr>
        <w:t>ינהל</w:t>
      </w:r>
      <w:r w:rsidRPr="00887AE7">
        <w:rPr>
          <w:sz w:val="24"/>
          <w:rtl/>
        </w:rPr>
        <w:t xml:space="preserve"> </w:t>
      </w:r>
      <w:r w:rsidRPr="00887AE7">
        <w:rPr>
          <w:rFonts w:hint="eastAsia"/>
          <w:sz w:val="24"/>
          <w:rtl/>
        </w:rPr>
        <w:t>שומר</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זכותו</w:t>
      </w:r>
      <w:r w:rsidRPr="00887AE7">
        <w:rPr>
          <w:sz w:val="24"/>
          <w:rtl/>
        </w:rPr>
        <w:t xml:space="preserve"> </w:t>
      </w:r>
      <w:r w:rsidRPr="00887AE7">
        <w:rPr>
          <w:rFonts w:hint="eastAsia"/>
          <w:sz w:val="24"/>
          <w:rtl/>
        </w:rPr>
        <w:t>לבצע</w:t>
      </w:r>
      <w:r w:rsidRPr="00887AE7">
        <w:rPr>
          <w:sz w:val="24"/>
          <w:rtl/>
        </w:rPr>
        <w:t xml:space="preserve"> </w:t>
      </w:r>
      <w:r w:rsidRPr="00887AE7">
        <w:rPr>
          <w:rFonts w:hint="eastAsia"/>
          <w:sz w:val="24"/>
          <w:rtl/>
        </w:rPr>
        <w:t>בהסכם</w:t>
      </w:r>
      <w:r w:rsidRPr="00887AE7">
        <w:rPr>
          <w:sz w:val="24"/>
          <w:rtl/>
        </w:rPr>
        <w:t xml:space="preserve"> </w:t>
      </w:r>
      <w:r w:rsidRPr="00887AE7">
        <w:rPr>
          <w:rFonts w:hint="eastAsia"/>
          <w:sz w:val="24"/>
          <w:rtl/>
        </w:rPr>
        <w:t>שינויי</w:t>
      </w:r>
      <w:r w:rsidRPr="00887AE7">
        <w:rPr>
          <w:sz w:val="24"/>
          <w:rtl/>
        </w:rPr>
        <w:t xml:space="preserve"> </w:t>
      </w:r>
      <w:r w:rsidRPr="00887AE7">
        <w:rPr>
          <w:rFonts w:hint="eastAsia"/>
          <w:sz w:val="24"/>
          <w:rtl/>
        </w:rPr>
        <w:t>תוכן</w:t>
      </w:r>
      <w:r w:rsidRPr="00887AE7">
        <w:rPr>
          <w:sz w:val="24"/>
          <w:rtl/>
        </w:rPr>
        <w:t xml:space="preserve"> </w:t>
      </w:r>
    </w:p>
    <w:p w:rsidR="00071BCB" w:rsidRDefault="00CB3315" w:rsidP="00B3748A">
      <w:pPr>
        <w:spacing w:line="360" w:lineRule="auto"/>
        <w:ind w:left="2160"/>
        <w:jc w:val="both"/>
        <w:rPr>
          <w:b/>
          <w:bCs/>
          <w:color w:val="FF0000"/>
          <w:sz w:val="28"/>
          <w:szCs w:val="28"/>
          <w:rtl/>
        </w:rPr>
      </w:pPr>
      <w:r w:rsidRPr="00887AE7">
        <w:rPr>
          <w:sz w:val="24"/>
          <w:rtl/>
        </w:rPr>
        <w:tab/>
      </w:r>
      <w:r w:rsidRPr="00887AE7">
        <w:rPr>
          <w:rFonts w:hint="eastAsia"/>
          <w:sz w:val="24"/>
          <w:rtl/>
        </w:rPr>
        <w:t>ועריכה</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עוד</w:t>
      </w:r>
      <w:r w:rsidRPr="00887AE7">
        <w:rPr>
          <w:sz w:val="24"/>
          <w:rtl/>
        </w:rPr>
        <w:t xml:space="preserve"> </w:t>
      </w:r>
      <w:r w:rsidRPr="00887AE7">
        <w:rPr>
          <w:rFonts w:hint="eastAsia"/>
          <w:sz w:val="24"/>
          <w:rtl/>
        </w:rPr>
        <w:t>אינם</w:t>
      </w:r>
      <w:r w:rsidRPr="00887AE7">
        <w:rPr>
          <w:sz w:val="24"/>
          <w:rtl/>
        </w:rPr>
        <w:t xml:space="preserve"> </w:t>
      </w:r>
      <w:r w:rsidRPr="00887AE7">
        <w:rPr>
          <w:rFonts w:hint="eastAsia"/>
          <w:sz w:val="24"/>
          <w:rtl/>
        </w:rPr>
        <w:t>סותרים</w:t>
      </w:r>
      <w:r w:rsidRPr="00887AE7">
        <w:rPr>
          <w:sz w:val="24"/>
          <w:rtl/>
        </w:rPr>
        <w:t xml:space="preserve"> </w:t>
      </w:r>
      <w:r w:rsidR="000C43DD" w:rsidRPr="00887AE7">
        <w:rPr>
          <w:rFonts w:hint="eastAsia"/>
          <w:sz w:val="24"/>
          <w:rtl/>
        </w:rPr>
        <w:t>את</w:t>
      </w:r>
      <w:r w:rsidRPr="00887AE7">
        <w:rPr>
          <w:sz w:val="24"/>
          <w:rtl/>
        </w:rPr>
        <w:t xml:space="preserve"> </w:t>
      </w:r>
      <w:r w:rsidRPr="00887AE7">
        <w:rPr>
          <w:rFonts w:hint="eastAsia"/>
          <w:sz w:val="24"/>
          <w:rtl/>
        </w:rPr>
        <w:t>מהות</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ע</w:t>
      </w:r>
      <w:r w:rsidRPr="00887AE7">
        <w:rPr>
          <w:sz w:val="24"/>
          <w:rtl/>
        </w:rPr>
        <w:t>"</w:t>
      </w:r>
      <w:r w:rsidRPr="00887AE7">
        <w:rPr>
          <w:rFonts w:hint="eastAsia"/>
          <w:sz w:val="24"/>
          <w:rtl/>
        </w:rPr>
        <w:t>פ</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מכרז</w:t>
      </w:r>
      <w:r>
        <w:rPr>
          <w:sz w:val="24"/>
          <w:rtl/>
        </w:rPr>
        <w:t xml:space="preserve"> </w:t>
      </w:r>
      <w:r>
        <w:rPr>
          <w:sz w:val="24"/>
          <w:rtl/>
        </w:rPr>
        <w:tab/>
      </w:r>
      <w:r>
        <w:rPr>
          <w:rFonts w:hint="eastAsia"/>
          <w:sz w:val="24"/>
          <w:rtl/>
        </w:rPr>
        <w:t>זה</w:t>
      </w:r>
      <w:r>
        <w:rPr>
          <w:sz w:val="24"/>
          <w:rtl/>
        </w:rPr>
        <w:t>.</w:t>
      </w:r>
      <w:r w:rsidR="00D63321">
        <w:rPr>
          <w:b/>
          <w:bCs/>
          <w:color w:val="FF0000"/>
          <w:sz w:val="28"/>
          <w:szCs w:val="28"/>
        </w:rPr>
        <w:t xml:space="preserve"> </w:t>
      </w:r>
      <w:r w:rsidR="00304C63">
        <w:rPr>
          <w:b/>
          <w:bCs/>
          <w:color w:val="FF0000"/>
          <w:sz w:val="28"/>
          <w:szCs w:val="28"/>
        </w:rPr>
        <w:t xml:space="preserve">     </w:t>
      </w:r>
    </w:p>
    <w:p w:rsidR="00276082" w:rsidRDefault="00304C63" w:rsidP="00344D54">
      <w:pPr>
        <w:spacing w:line="360" w:lineRule="auto"/>
        <w:ind w:left="1466"/>
        <w:jc w:val="both"/>
        <w:rPr>
          <w:sz w:val="24"/>
          <w:rtl/>
        </w:rPr>
      </w:pPr>
      <w:r>
        <w:rPr>
          <w:b/>
          <w:bCs/>
          <w:color w:val="FF0000"/>
          <w:sz w:val="28"/>
          <w:szCs w:val="28"/>
        </w:rPr>
        <w:t xml:space="preserve"> </w:t>
      </w:r>
    </w:p>
    <w:p w:rsidR="00276082" w:rsidRPr="0022042F" w:rsidRDefault="00276082" w:rsidP="00276082">
      <w:pPr>
        <w:spacing w:line="360" w:lineRule="auto"/>
        <w:jc w:val="both"/>
        <w:rPr>
          <w:b/>
          <w:bCs/>
          <w:sz w:val="28"/>
          <w:szCs w:val="28"/>
          <w:u w:val="single"/>
          <w:rtl/>
        </w:rPr>
      </w:pPr>
      <w:r w:rsidRPr="0022042F">
        <w:rPr>
          <w:b/>
          <w:bCs/>
          <w:sz w:val="28"/>
          <w:szCs w:val="28"/>
          <w:rtl/>
        </w:rPr>
        <w:tab/>
      </w:r>
      <w:r w:rsidRPr="0022042F">
        <w:rPr>
          <w:rFonts w:hint="eastAsia"/>
          <w:b/>
          <w:bCs/>
          <w:sz w:val="28"/>
          <w:szCs w:val="28"/>
          <w:rtl/>
        </w:rPr>
        <w:t>ב</w:t>
      </w:r>
      <w:r w:rsidRPr="0022042F">
        <w:rPr>
          <w:b/>
          <w:bCs/>
          <w:sz w:val="28"/>
          <w:szCs w:val="28"/>
          <w:rtl/>
        </w:rPr>
        <w:t>.</w:t>
      </w:r>
      <w:r w:rsidRPr="0022042F">
        <w:rPr>
          <w:b/>
          <w:bCs/>
          <w:sz w:val="28"/>
          <w:szCs w:val="28"/>
          <w:rtl/>
        </w:rPr>
        <w:tab/>
      </w:r>
      <w:r w:rsidRPr="0022042F">
        <w:rPr>
          <w:rFonts w:hint="eastAsia"/>
          <w:b/>
          <w:bCs/>
          <w:sz w:val="28"/>
          <w:szCs w:val="28"/>
          <w:u w:val="single"/>
          <w:rtl/>
        </w:rPr>
        <w:t>מקצועי</w:t>
      </w:r>
      <w:r w:rsidRPr="0022042F">
        <w:rPr>
          <w:b/>
          <w:bCs/>
          <w:sz w:val="28"/>
          <w:szCs w:val="28"/>
          <w:u w:val="single"/>
          <w:rtl/>
        </w:rPr>
        <w:t xml:space="preserve"> – </w:t>
      </w:r>
      <w:r w:rsidRPr="0022042F">
        <w:rPr>
          <w:rFonts w:hint="eastAsia"/>
          <w:b/>
          <w:bCs/>
          <w:sz w:val="28"/>
          <w:szCs w:val="28"/>
          <w:u w:val="single"/>
          <w:rtl/>
        </w:rPr>
        <w:t>נשוא</w:t>
      </w:r>
      <w:r w:rsidRPr="0022042F">
        <w:rPr>
          <w:b/>
          <w:bCs/>
          <w:sz w:val="28"/>
          <w:szCs w:val="28"/>
          <w:u w:val="single"/>
          <w:rtl/>
        </w:rPr>
        <w:t xml:space="preserve"> </w:t>
      </w:r>
      <w:r w:rsidRPr="0022042F">
        <w:rPr>
          <w:rFonts w:hint="eastAsia"/>
          <w:b/>
          <w:bCs/>
          <w:sz w:val="28"/>
          <w:szCs w:val="28"/>
          <w:u w:val="single"/>
          <w:rtl/>
        </w:rPr>
        <w:t>מכרז</w:t>
      </w:r>
    </w:p>
    <w:p w:rsidR="00226139" w:rsidRPr="0022042F" w:rsidRDefault="00276082" w:rsidP="00066475">
      <w:pPr>
        <w:spacing w:line="360" w:lineRule="auto"/>
        <w:jc w:val="both"/>
        <w:rPr>
          <w:b/>
          <w:bCs/>
          <w:sz w:val="24"/>
          <w:u w:val="single"/>
          <w:rtl/>
        </w:rPr>
      </w:pPr>
      <w:r w:rsidRPr="0022042F">
        <w:rPr>
          <w:sz w:val="24"/>
          <w:rtl/>
        </w:rPr>
        <w:tab/>
      </w:r>
      <w:r w:rsidRPr="0022042F">
        <w:rPr>
          <w:sz w:val="24"/>
          <w:rtl/>
        </w:rPr>
        <w:tab/>
      </w:r>
      <w:r w:rsidR="00304C63" w:rsidRPr="0022042F">
        <w:rPr>
          <w:rFonts w:hint="eastAsia"/>
          <w:b/>
          <w:bCs/>
          <w:sz w:val="24"/>
          <w:u w:val="single"/>
          <w:rtl/>
        </w:rPr>
        <w:t>התחייבות</w:t>
      </w:r>
      <w:r w:rsidR="00304C63" w:rsidRPr="0022042F">
        <w:rPr>
          <w:b/>
          <w:bCs/>
          <w:sz w:val="24"/>
          <w:u w:val="single"/>
          <w:rtl/>
        </w:rPr>
        <w:t xml:space="preserve"> </w:t>
      </w:r>
      <w:r w:rsidR="00304C63" w:rsidRPr="0022042F">
        <w:rPr>
          <w:rFonts w:hint="eastAsia"/>
          <w:b/>
          <w:bCs/>
          <w:sz w:val="24"/>
          <w:u w:val="single"/>
          <w:rtl/>
        </w:rPr>
        <w:t>לעניין</w:t>
      </w:r>
      <w:r w:rsidR="00304C63" w:rsidRPr="0022042F">
        <w:rPr>
          <w:b/>
          <w:bCs/>
          <w:sz w:val="24"/>
          <w:u w:val="single"/>
          <w:rtl/>
        </w:rPr>
        <w:t xml:space="preserve"> </w:t>
      </w:r>
      <w:r w:rsidR="00304C63" w:rsidRPr="0022042F">
        <w:rPr>
          <w:rFonts w:hint="eastAsia"/>
          <w:b/>
          <w:bCs/>
          <w:sz w:val="24"/>
          <w:u w:val="single"/>
          <w:rtl/>
        </w:rPr>
        <w:t>שירות</w:t>
      </w:r>
      <w:r w:rsidR="00304C63" w:rsidRPr="0022042F">
        <w:rPr>
          <w:b/>
          <w:bCs/>
          <w:sz w:val="24"/>
          <w:u w:val="single"/>
          <w:rtl/>
        </w:rPr>
        <w:t xml:space="preserve"> </w:t>
      </w:r>
      <w:r w:rsidR="00304C63" w:rsidRPr="0022042F">
        <w:rPr>
          <w:rFonts w:hint="eastAsia"/>
          <w:b/>
          <w:bCs/>
          <w:sz w:val="24"/>
          <w:u w:val="single"/>
          <w:rtl/>
        </w:rPr>
        <w:t>ותמיכה</w:t>
      </w:r>
      <w:r w:rsidR="00304C63" w:rsidRPr="0022042F">
        <w:rPr>
          <w:b/>
          <w:bCs/>
          <w:sz w:val="24"/>
          <w:u w:val="single"/>
          <w:rtl/>
        </w:rPr>
        <w:t>:</w:t>
      </w:r>
    </w:p>
    <w:p w:rsidR="00066475" w:rsidRPr="0022042F" w:rsidRDefault="00304C63" w:rsidP="00DF1352">
      <w:pPr>
        <w:numPr>
          <w:ilvl w:val="0"/>
          <w:numId w:val="21"/>
        </w:numPr>
        <w:spacing w:line="360" w:lineRule="auto"/>
        <w:jc w:val="both"/>
        <w:rPr>
          <w:sz w:val="24"/>
        </w:rPr>
      </w:pPr>
      <w:r w:rsidRPr="0022042F">
        <w:rPr>
          <w:rFonts w:hint="eastAsia"/>
          <w:sz w:val="24"/>
          <w:rtl/>
        </w:rPr>
        <w:t>החומרים</w:t>
      </w:r>
      <w:r w:rsidRPr="0022042F">
        <w:rPr>
          <w:sz w:val="24"/>
          <w:rtl/>
        </w:rPr>
        <w:t xml:space="preserve"> </w:t>
      </w:r>
      <w:r w:rsidRPr="0022042F">
        <w:rPr>
          <w:rFonts w:hint="eastAsia"/>
          <w:sz w:val="24"/>
          <w:rtl/>
        </w:rPr>
        <w:t>יסופקו</w:t>
      </w:r>
      <w:r w:rsidRPr="0022042F">
        <w:rPr>
          <w:sz w:val="24"/>
          <w:rtl/>
        </w:rPr>
        <w:t xml:space="preserve"> </w:t>
      </w:r>
      <w:r w:rsidRPr="0022042F">
        <w:rPr>
          <w:rFonts w:hint="eastAsia"/>
          <w:sz w:val="24"/>
          <w:rtl/>
        </w:rPr>
        <w:t>לפי</w:t>
      </w:r>
      <w:r w:rsidRPr="0022042F">
        <w:rPr>
          <w:sz w:val="24"/>
          <w:rtl/>
        </w:rPr>
        <w:t xml:space="preserve"> </w:t>
      </w:r>
      <w:r w:rsidRPr="0022042F">
        <w:rPr>
          <w:rFonts w:hint="eastAsia"/>
          <w:sz w:val="24"/>
          <w:rtl/>
        </w:rPr>
        <w:t>הזמנות</w:t>
      </w:r>
      <w:r w:rsidRPr="0022042F">
        <w:rPr>
          <w:sz w:val="24"/>
          <w:rtl/>
        </w:rPr>
        <w:t xml:space="preserve"> </w:t>
      </w:r>
      <w:r w:rsidRPr="0022042F">
        <w:rPr>
          <w:rFonts w:hint="eastAsia"/>
          <w:sz w:val="24"/>
          <w:rtl/>
        </w:rPr>
        <w:t>שוטפות</w:t>
      </w:r>
      <w:r w:rsidRPr="0022042F">
        <w:rPr>
          <w:sz w:val="24"/>
          <w:rtl/>
        </w:rPr>
        <w:t xml:space="preserve"> </w:t>
      </w:r>
      <w:r w:rsidRPr="0022042F">
        <w:rPr>
          <w:rFonts w:hint="eastAsia"/>
          <w:sz w:val="24"/>
          <w:rtl/>
        </w:rPr>
        <w:t>של</w:t>
      </w:r>
      <w:r w:rsidRPr="0022042F">
        <w:rPr>
          <w:sz w:val="24"/>
          <w:rtl/>
        </w:rPr>
        <w:t xml:space="preserve"> </w:t>
      </w:r>
      <w:r w:rsidRPr="0022042F">
        <w:rPr>
          <w:rFonts w:hint="eastAsia"/>
          <w:sz w:val="24"/>
          <w:rtl/>
        </w:rPr>
        <w:t>היחידות</w:t>
      </w:r>
      <w:r w:rsidRPr="0022042F">
        <w:rPr>
          <w:sz w:val="24"/>
          <w:rtl/>
        </w:rPr>
        <w:t xml:space="preserve"> </w:t>
      </w:r>
      <w:r w:rsidRPr="0022042F">
        <w:rPr>
          <w:rFonts w:hint="eastAsia"/>
          <w:sz w:val="24"/>
          <w:rtl/>
        </w:rPr>
        <w:t>במשך</w:t>
      </w:r>
      <w:r w:rsidRPr="0022042F">
        <w:rPr>
          <w:sz w:val="24"/>
          <w:rtl/>
        </w:rPr>
        <w:t xml:space="preserve"> </w:t>
      </w:r>
      <w:r w:rsidRPr="0022042F">
        <w:rPr>
          <w:rFonts w:hint="eastAsia"/>
          <w:sz w:val="24"/>
          <w:rtl/>
        </w:rPr>
        <w:t>כל</w:t>
      </w:r>
      <w:r w:rsidRPr="0022042F">
        <w:rPr>
          <w:sz w:val="24"/>
          <w:rtl/>
        </w:rPr>
        <w:t xml:space="preserve"> </w:t>
      </w:r>
      <w:r w:rsidRPr="0022042F">
        <w:rPr>
          <w:rFonts w:hint="eastAsia"/>
          <w:sz w:val="24"/>
          <w:rtl/>
        </w:rPr>
        <w:t>השנה</w:t>
      </w:r>
      <w:r w:rsidRPr="0022042F">
        <w:rPr>
          <w:sz w:val="24"/>
          <w:rtl/>
        </w:rPr>
        <w:t xml:space="preserve">, </w:t>
      </w:r>
      <w:r w:rsidRPr="0022042F">
        <w:rPr>
          <w:rFonts w:hint="eastAsia"/>
          <w:sz w:val="24"/>
          <w:rtl/>
        </w:rPr>
        <w:t>בהתחשב</w:t>
      </w:r>
      <w:r w:rsidRPr="0022042F">
        <w:rPr>
          <w:sz w:val="24"/>
          <w:rtl/>
        </w:rPr>
        <w:t xml:space="preserve"> </w:t>
      </w:r>
      <w:r w:rsidRPr="0022042F">
        <w:rPr>
          <w:rFonts w:hint="eastAsia"/>
          <w:sz w:val="24"/>
          <w:rtl/>
        </w:rPr>
        <w:t>במחיר</w:t>
      </w:r>
      <w:r w:rsidRPr="0022042F">
        <w:rPr>
          <w:sz w:val="24"/>
          <w:rtl/>
        </w:rPr>
        <w:t xml:space="preserve"> </w:t>
      </w:r>
      <w:r w:rsidRPr="0022042F">
        <w:rPr>
          <w:rFonts w:hint="eastAsia"/>
          <w:sz w:val="24"/>
          <w:rtl/>
        </w:rPr>
        <w:t>הנדרש</w:t>
      </w:r>
      <w:r w:rsidRPr="0022042F">
        <w:rPr>
          <w:sz w:val="24"/>
          <w:rtl/>
        </w:rPr>
        <w:t xml:space="preserve"> </w:t>
      </w:r>
      <w:r w:rsidRPr="0022042F">
        <w:rPr>
          <w:rFonts w:hint="eastAsia"/>
          <w:sz w:val="24"/>
          <w:rtl/>
        </w:rPr>
        <w:t>עבור</w:t>
      </w:r>
      <w:r w:rsidRPr="0022042F">
        <w:rPr>
          <w:sz w:val="24"/>
          <w:rtl/>
        </w:rPr>
        <w:t xml:space="preserve"> </w:t>
      </w:r>
      <w:r w:rsidRPr="0022042F">
        <w:rPr>
          <w:rFonts w:hint="eastAsia"/>
          <w:sz w:val="24"/>
          <w:rtl/>
        </w:rPr>
        <w:t>כל</w:t>
      </w:r>
      <w:r w:rsidRPr="0022042F">
        <w:rPr>
          <w:sz w:val="24"/>
          <w:rtl/>
        </w:rPr>
        <w:t xml:space="preserve"> </w:t>
      </w:r>
      <w:r w:rsidRPr="0022042F">
        <w:rPr>
          <w:rFonts w:hint="eastAsia"/>
          <w:sz w:val="24"/>
          <w:rtl/>
        </w:rPr>
        <w:t>פריט</w:t>
      </w:r>
      <w:r w:rsidRPr="0022042F">
        <w:rPr>
          <w:sz w:val="24"/>
          <w:rtl/>
        </w:rPr>
        <w:t xml:space="preserve"> </w:t>
      </w:r>
      <w:r w:rsidRPr="0022042F">
        <w:rPr>
          <w:rFonts w:hint="eastAsia"/>
          <w:sz w:val="24"/>
          <w:rtl/>
        </w:rPr>
        <w:t>ופריט</w:t>
      </w:r>
      <w:r w:rsidRPr="0022042F">
        <w:rPr>
          <w:sz w:val="24"/>
          <w:rtl/>
        </w:rPr>
        <w:t xml:space="preserve"> </w:t>
      </w:r>
      <w:r w:rsidRPr="0022042F">
        <w:rPr>
          <w:rFonts w:hint="eastAsia"/>
          <w:sz w:val="24"/>
          <w:rtl/>
        </w:rPr>
        <w:t>ע</w:t>
      </w:r>
      <w:r w:rsidRPr="0022042F">
        <w:rPr>
          <w:sz w:val="24"/>
          <w:rtl/>
        </w:rPr>
        <w:t>"</w:t>
      </w:r>
      <w:r w:rsidRPr="0022042F">
        <w:rPr>
          <w:rFonts w:hint="eastAsia"/>
          <w:sz w:val="24"/>
          <w:rtl/>
        </w:rPr>
        <w:t>י</w:t>
      </w:r>
      <w:r w:rsidRPr="0022042F">
        <w:rPr>
          <w:sz w:val="24"/>
          <w:rtl/>
        </w:rPr>
        <w:t xml:space="preserve"> </w:t>
      </w:r>
      <w:r w:rsidRPr="0022042F">
        <w:rPr>
          <w:rFonts w:hint="eastAsia"/>
          <w:sz w:val="24"/>
          <w:rtl/>
        </w:rPr>
        <w:t>המציע</w:t>
      </w:r>
      <w:r w:rsidRPr="0022042F">
        <w:rPr>
          <w:sz w:val="24"/>
          <w:rtl/>
        </w:rPr>
        <w:t xml:space="preserve"> </w:t>
      </w:r>
      <w:r w:rsidRPr="0022042F">
        <w:rPr>
          <w:rFonts w:hint="eastAsia"/>
          <w:sz w:val="24"/>
          <w:rtl/>
        </w:rPr>
        <w:t>ובהתחשב</w:t>
      </w:r>
      <w:r w:rsidRPr="0022042F">
        <w:rPr>
          <w:sz w:val="24"/>
          <w:rtl/>
        </w:rPr>
        <w:t xml:space="preserve"> </w:t>
      </w:r>
      <w:r w:rsidRPr="0022042F">
        <w:rPr>
          <w:rFonts w:hint="eastAsia"/>
          <w:sz w:val="24"/>
          <w:rtl/>
        </w:rPr>
        <w:t>בדרישותיהם</w:t>
      </w:r>
      <w:r w:rsidRPr="0022042F">
        <w:rPr>
          <w:sz w:val="24"/>
          <w:rtl/>
        </w:rPr>
        <w:t xml:space="preserve"> </w:t>
      </w:r>
      <w:r w:rsidRPr="0022042F">
        <w:rPr>
          <w:rFonts w:hint="eastAsia"/>
          <w:sz w:val="24"/>
          <w:rtl/>
        </w:rPr>
        <w:t>המקצועיות</w:t>
      </w:r>
      <w:r w:rsidRPr="0022042F">
        <w:rPr>
          <w:sz w:val="24"/>
          <w:rtl/>
        </w:rPr>
        <w:t xml:space="preserve"> </w:t>
      </w:r>
      <w:r w:rsidRPr="0022042F">
        <w:rPr>
          <w:rFonts w:hint="eastAsia"/>
          <w:sz w:val="24"/>
          <w:rtl/>
        </w:rPr>
        <w:t>של</w:t>
      </w:r>
      <w:r w:rsidRPr="0022042F">
        <w:rPr>
          <w:sz w:val="24"/>
          <w:rtl/>
        </w:rPr>
        <w:t xml:space="preserve"> </w:t>
      </w:r>
      <w:r w:rsidRPr="0022042F">
        <w:rPr>
          <w:rFonts w:hint="eastAsia"/>
          <w:sz w:val="24"/>
          <w:rtl/>
        </w:rPr>
        <w:t>החוק</w:t>
      </w:r>
      <w:r w:rsidR="00781C48" w:rsidRPr="0022042F">
        <w:rPr>
          <w:rFonts w:hint="eastAsia"/>
          <w:sz w:val="24"/>
          <w:rtl/>
        </w:rPr>
        <w:t>ר</w:t>
      </w:r>
      <w:r w:rsidRPr="0022042F">
        <w:rPr>
          <w:rFonts w:hint="eastAsia"/>
          <w:sz w:val="24"/>
          <w:rtl/>
        </w:rPr>
        <w:t>ים</w:t>
      </w:r>
      <w:r w:rsidRPr="0022042F">
        <w:rPr>
          <w:sz w:val="24"/>
          <w:rtl/>
        </w:rPr>
        <w:t xml:space="preserve"> </w:t>
      </w:r>
      <w:r w:rsidRPr="0022042F">
        <w:rPr>
          <w:rFonts w:hint="eastAsia"/>
          <w:sz w:val="24"/>
          <w:rtl/>
        </w:rPr>
        <w:t>במינהל</w:t>
      </w:r>
      <w:r w:rsidRPr="0022042F">
        <w:rPr>
          <w:sz w:val="24"/>
          <w:rtl/>
        </w:rPr>
        <w:t>.</w:t>
      </w:r>
    </w:p>
    <w:p w:rsidR="00304C63" w:rsidRPr="0022042F" w:rsidRDefault="00304C63" w:rsidP="00DF1352">
      <w:pPr>
        <w:numPr>
          <w:ilvl w:val="0"/>
          <w:numId w:val="21"/>
        </w:numPr>
        <w:spacing w:line="360" w:lineRule="auto"/>
        <w:jc w:val="both"/>
        <w:rPr>
          <w:sz w:val="24"/>
        </w:rPr>
      </w:pPr>
      <w:r w:rsidRPr="0022042F">
        <w:rPr>
          <w:rFonts w:hint="eastAsia"/>
          <w:sz w:val="24"/>
          <w:rtl/>
        </w:rPr>
        <w:t>במקרה</w:t>
      </w:r>
      <w:r w:rsidRPr="0022042F">
        <w:rPr>
          <w:sz w:val="24"/>
          <w:rtl/>
        </w:rPr>
        <w:t xml:space="preserve"> </w:t>
      </w:r>
      <w:r w:rsidRPr="0022042F">
        <w:rPr>
          <w:rFonts w:hint="eastAsia"/>
          <w:sz w:val="24"/>
          <w:rtl/>
        </w:rPr>
        <w:t>של</w:t>
      </w:r>
      <w:r w:rsidRPr="0022042F">
        <w:rPr>
          <w:sz w:val="24"/>
          <w:rtl/>
        </w:rPr>
        <w:t xml:space="preserve"> </w:t>
      </w:r>
      <w:r w:rsidRPr="0022042F">
        <w:rPr>
          <w:rFonts w:hint="eastAsia"/>
          <w:sz w:val="24"/>
          <w:rtl/>
        </w:rPr>
        <w:t>אספקת</w:t>
      </w:r>
      <w:r w:rsidRPr="0022042F">
        <w:rPr>
          <w:sz w:val="24"/>
          <w:rtl/>
        </w:rPr>
        <w:t xml:space="preserve"> </w:t>
      </w:r>
      <w:r w:rsidRPr="0022042F">
        <w:rPr>
          <w:rFonts w:hint="eastAsia"/>
          <w:sz w:val="24"/>
          <w:rtl/>
        </w:rPr>
        <w:t>טובין</w:t>
      </w:r>
      <w:r w:rsidRPr="0022042F">
        <w:rPr>
          <w:sz w:val="24"/>
          <w:rtl/>
        </w:rPr>
        <w:t xml:space="preserve"> </w:t>
      </w:r>
      <w:r w:rsidRPr="0022042F">
        <w:rPr>
          <w:rFonts w:hint="eastAsia"/>
          <w:sz w:val="24"/>
          <w:rtl/>
        </w:rPr>
        <w:t>תוצרת</w:t>
      </w:r>
      <w:r w:rsidRPr="0022042F">
        <w:rPr>
          <w:sz w:val="24"/>
          <w:rtl/>
        </w:rPr>
        <w:t xml:space="preserve"> </w:t>
      </w:r>
      <w:r w:rsidRPr="0022042F">
        <w:rPr>
          <w:rFonts w:hint="eastAsia"/>
          <w:sz w:val="24"/>
          <w:rtl/>
        </w:rPr>
        <w:t>חו</w:t>
      </w:r>
      <w:r w:rsidRPr="0022042F">
        <w:rPr>
          <w:sz w:val="24"/>
          <w:rtl/>
        </w:rPr>
        <w:t>"</w:t>
      </w:r>
      <w:r w:rsidRPr="0022042F">
        <w:rPr>
          <w:rFonts w:hint="eastAsia"/>
          <w:sz w:val="24"/>
          <w:rtl/>
        </w:rPr>
        <w:t>ל</w:t>
      </w:r>
      <w:r w:rsidRPr="0022042F">
        <w:rPr>
          <w:sz w:val="24"/>
          <w:rtl/>
        </w:rPr>
        <w:t xml:space="preserve">, </w:t>
      </w:r>
      <w:r w:rsidRPr="0022042F">
        <w:rPr>
          <w:rFonts w:hint="eastAsia"/>
          <w:sz w:val="24"/>
          <w:rtl/>
        </w:rPr>
        <w:t>יצרף</w:t>
      </w:r>
      <w:r w:rsidRPr="0022042F">
        <w:rPr>
          <w:sz w:val="24"/>
          <w:rtl/>
        </w:rPr>
        <w:t xml:space="preserve"> </w:t>
      </w:r>
      <w:r w:rsidRPr="0022042F">
        <w:rPr>
          <w:rFonts w:hint="eastAsia"/>
          <w:sz w:val="24"/>
          <w:rtl/>
        </w:rPr>
        <w:t>הזוכה</w:t>
      </w:r>
      <w:r w:rsidRPr="0022042F">
        <w:rPr>
          <w:sz w:val="24"/>
          <w:rtl/>
        </w:rPr>
        <w:t xml:space="preserve"> </w:t>
      </w:r>
      <w:r w:rsidRPr="0022042F">
        <w:rPr>
          <w:rFonts w:hint="eastAsia"/>
          <w:sz w:val="24"/>
          <w:rtl/>
        </w:rPr>
        <w:t>להצעת</w:t>
      </w:r>
      <w:r w:rsidRPr="0022042F">
        <w:rPr>
          <w:sz w:val="24"/>
          <w:rtl/>
        </w:rPr>
        <w:t xml:space="preserve"> </w:t>
      </w:r>
      <w:r w:rsidRPr="0022042F">
        <w:rPr>
          <w:rFonts w:hint="eastAsia"/>
          <w:sz w:val="24"/>
          <w:rtl/>
        </w:rPr>
        <w:t>המחיר</w:t>
      </w:r>
      <w:r w:rsidRPr="0022042F">
        <w:rPr>
          <w:sz w:val="24"/>
          <w:rtl/>
        </w:rPr>
        <w:t xml:space="preserve"> </w:t>
      </w:r>
      <w:r w:rsidRPr="0022042F">
        <w:rPr>
          <w:rFonts w:hint="eastAsia"/>
          <w:sz w:val="24"/>
          <w:rtl/>
        </w:rPr>
        <w:t>שלו</w:t>
      </w:r>
      <w:r w:rsidRPr="0022042F">
        <w:rPr>
          <w:sz w:val="24"/>
          <w:rtl/>
        </w:rPr>
        <w:t xml:space="preserve"> </w:t>
      </w:r>
      <w:r w:rsidRPr="0022042F">
        <w:rPr>
          <w:rFonts w:hint="eastAsia"/>
          <w:sz w:val="24"/>
          <w:rtl/>
        </w:rPr>
        <w:t>אישור</w:t>
      </w:r>
      <w:r w:rsidRPr="0022042F">
        <w:rPr>
          <w:sz w:val="24"/>
          <w:rtl/>
        </w:rPr>
        <w:t xml:space="preserve"> </w:t>
      </w:r>
      <w:r w:rsidRPr="0022042F">
        <w:rPr>
          <w:rFonts w:hint="eastAsia"/>
          <w:sz w:val="24"/>
          <w:rtl/>
        </w:rPr>
        <w:t>כי</w:t>
      </w:r>
      <w:r w:rsidRPr="0022042F">
        <w:rPr>
          <w:sz w:val="24"/>
          <w:rtl/>
        </w:rPr>
        <w:t xml:space="preserve"> </w:t>
      </w:r>
      <w:r w:rsidRPr="0022042F">
        <w:rPr>
          <w:rFonts w:hint="eastAsia"/>
          <w:sz w:val="24"/>
          <w:rtl/>
        </w:rPr>
        <w:t>הינו</w:t>
      </w:r>
      <w:r w:rsidRPr="0022042F">
        <w:rPr>
          <w:sz w:val="24"/>
          <w:rtl/>
        </w:rPr>
        <w:t xml:space="preserve"> </w:t>
      </w:r>
      <w:r w:rsidRPr="0022042F">
        <w:rPr>
          <w:rFonts w:hint="eastAsia"/>
          <w:sz w:val="24"/>
          <w:rtl/>
        </w:rPr>
        <w:t>ספק</w:t>
      </w:r>
      <w:r w:rsidRPr="0022042F">
        <w:rPr>
          <w:sz w:val="24"/>
          <w:rtl/>
        </w:rPr>
        <w:t xml:space="preserve"> </w:t>
      </w:r>
      <w:r w:rsidRPr="0022042F">
        <w:rPr>
          <w:rFonts w:hint="eastAsia"/>
          <w:sz w:val="24"/>
          <w:rtl/>
        </w:rPr>
        <w:t>מוכר</w:t>
      </w:r>
      <w:r w:rsidRPr="0022042F">
        <w:rPr>
          <w:sz w:val="24"/>
          <w:rtl/>
        </w:rPr>
        <w:t xml:space="preserve"> </w:t>
      </w:r>
      <w:r w:rsidRPr="0022042F">
        <w:rPr>
          <w:rFonts w:hint="eastAsia"/>
          <w:sz w:val="24"/>
          <w:rtl/>
        </w:rPr>
        <w:t>של</w:t>
      </w:r>
      <w:r w:rsidRPr="0022042F">
        <w:rPr>
          <w:sz w:val="24"/>
          <w:rtl/>
        </w:rPr>
        <w:t xml:space="preserve"> </w:t>
      </w:r>
      <w:r w:rsidRPr="0022042F">
        <w:rPr>
          <w:rFonts w:hint="eastAsia"/>
          <w:sz w:val="24"/>
          <w:rtl/>
        </w:rPr>
        <w:t>החברה</w:t>
      </w:r>
      <w:r w:rsidRPr="0022042F">
        <w:rPr>
          <w:sz w:val="24"/>
          <w:rtl/>
        </w:rPr>
        <w:t xml:space="preserve"> </w:t>
      </w:r>
      <w:r w:rsidRPr="0022042F">
        <w:rPr>
          <w:rFonts w:hint="eastAsia"/>
          <w:sz w:val="24"/>
          <w:rtl/>
        </w:rPr>
        <w:t>יצרנית</w:t>
      </w:r>
      <w:r w:rsidRPr="0022042F">
        <w:rPr>
          <w:sz w:val="24"/>
          <w:rtl/>
        </w:rPr>
        <w:t xml:space="preserve"> </w:t>
      </w:r>
      <w:r w:rsidRPr="0022042F">
        <w:rPr>
          <w:rFonts w:hint="eastAsia"/>
          <w:sz w:val="24"/>
          <w:rtl/>
        </w:rPr>
        <w:t>הטובין</w:t>
      </w:r>
      <w:r w:rsidRPr="0022042F">
        <w:rPr>
          <w:sz w:val="24"/>
          <w:rtl/>
        </w:rPr>
        <w:t>.</w:t>
      </w:r>
    </w:p>
    <w:p w:rsidR="00304C63" w:rsidRPr="0022042F" w:rsidRDefault="00335FC6" w:rsidP="00DF1352">
      <w:pPr>
        <w:numPr>
          <w:ilvl w:val="0"/>
          <w:numId w:val="21"/>
        </w:numPr>
        <w:spacing w:line="360" w:lineRule="auto"/>
        <w:jc w:val="both"/>
        <w:rPr>
          <w:sz w:val="24"/>
        </w:rPr>
      </w:pPr>
      <w:r w:rsidRPr="0022042F">
        <w:rPr>
          <w:rFonts w:hint="eastAsia"/>
          <w:sz w:val="24"/>
          <w:rtl/>
        </w:rPr>
        <w:t>דרגת</w:t>
      </w:r>
      <w:r w:rsidRPr="0022042F">
        <w:rPr>
          <w:sz w:val="24"/>
          <w:rtl/>
        </w:rPr>
        <w:t xml:space="preserve"> </w:t>
      </w:r>
      <w:r w:rsidRPr="0022042F">
        <w:rPr>
          <w:rFonts w:hint="eastAsia"/>
          <w:sz w:val="24"/>
          <w:rtl/>
        </w:rPr>
        <w:t>הניקיון</w:t>
      </w:r>
      <w:r w:rsidRPr="0022042F">
        <w:rPr>
          <w:sz w:val="24"/>
          <w:rtl/>
        </w:rPr>
        <w:t xml:space="preserve"> </w:t>
      </w:r>
      <w:r w:rsidRPr="0022042F">
        <w:rPr>
          <w:rFonts w:hint="eastAsia"/>
          <w:sz w:val="24"/>
          <w:rtl/>
        </w:rPr>
        <w:t>של</w:t>
      </w:r>
      <w:r w:rsidRPr="0022042F">
        <w:rPr>
          <w:sz w:val="24"/>
          <w:rtl/>
        </w:rPr>
        <w:t xml:space="preserve"> </w:t>
      </w:r>
      <w:r w:rsidRPr="0022042F">
        <w:rPr>
          <w:rFonts w:hint="eastAsia"/>
          <w:sz w:val="24"/>
          <w:rtl/>
        </w:rPr>
        <w:t>החומרים</w:t>
      </w:r>
      <w:r w:rsidRPr="0022042F">
        <w:rPr>
          <w:sz w:val="24"/>
          <w:rtl/>
        </w:rPr>
        <w:t xml:space="preserve"> </w:t>
      </w:r>
      <w:r w:rsidRPr="0022042F">
        <w:rPr>
          <w:rFonts w:hint="eastAsia"/>
          <w:sz w:val="24"/>
          <w:rtl/>
        </w:rPr>
        <w:t>חייבת</w:t>
      </w:r>
      <w:r w:rsidRPr="0022042F">
        <w:rPr>
          <w:sz w:val="24"/>
          <w:rtl/>
        </w:rPr>
        <w:t xml:space="preserve"> </w:t>
      </w:r>
      <w:r w:rsidRPr="0022042F">
        <w:rPr>
          <w:rFonts w:hint="eastAsia"/>
          <w:sz w:val="24"/>
          <w:rtl/>
        </w:rPr>
        <w:t>להיות</w:t>
      </w:r>
      <w:r w:rsidRPr="0022042F">
        <w:rPr>
          <w:sz w:val="24"/>
          <w:rtl/>
        </w:rPr>
        <w:t xml:space="preserve"> </w:t>
      </w:r>
      <w:r w:rsidRPr="0022042F">
        <w:rPr>
          <w:rFonts w:hint="eastAsia"/>
          <w:sz w:val="24"/>
          <w:rtl/>
        </w:rPr>
        <w:t>אותה</w:t>
      </w:r>
      <w:r w:rsidRPr="0022042F">
        <w:rPr>
          <w:sz w:val="24"/>
          <w:rtl/>
        </w:rPr>
        <w:t xml:space="preserve"> </w:t>
      </w:r>
      <w:r w:rsidRPr="0022042F">
        <w:rPr>
          <w:rFonts w:hint="eastAsia"/>
          <w:sz w:val="24"/>
          <w:rtl/>
        </w:rPr>
        <w:t>דרגת</w:t>
      </w:r>
      <w:r w:rsidRPr="0022042F">
        <w:rPr>
          <w:sz w:val="24"/>
          <w:rtl/>
        </w:rPr>
        <w:t xml:space="preserve"> </w:t>
      </w:r>
      <w:r w:rsidRPr="0022042F">
        <w:rPr>
          <w:rFonts w:hint="eastAsia"/>
          <w:sz w:val="24"/>
          <w:rtl/>
        </w:rPr>
        <w:t>ניקיון</w:t>
      </w:r>
      <w:r w:rsidRPr="0022042F">
        <w:rPr>
          <w:sz w:val="24"/>
          <w:rtl/>
        </w:rPr>
        <w:t xml:space="preserve"> </w:t>
      </w:r>
      <w:r w:rsidR="00E87662" w:rsidRPr="0022042F">
        <w:rPr>
          <w:sz w:val="24"/>
          <w:rtl/>
        </w:rPr>
        <w:t>(</w:t>
      </w:r>
      <w:r w:rsidR="00E87662" w:rsidRPr="0022042F">
        <w:rPr>
          <w:sz w:val="24"/>
        </w:rPr>
        <w:t>R.A,PC</w:t>
      </w:r>
      <w:r w:rsidR="00E87662" w:rsidRPr="0022042F">
        <w:rPr>
          <w:sz w:val="24"/>
          <w:rtl/>
        </w:rPr>
        <w:t xml:space="preserve">...) </w:t>
      </w:r>
      <w:r w:rsidR="00E87662" w:rsidRPr="0022042F">
        <w:rPr>
          <w:rFonts w:hint="eastAsia"/>
          <w:sz w:val="24"/>
          <w:rtl/>
        </w:rPr>
        <w:t>כפי</w:t>
      </w:r>
      <w:r w:rsidR="00E87662" w:rsidRPr="0022042F">
        <w:rPr>
          <w:sz w:val="24"/>
          <w:rtl/>
        </w:rPr>
        <w:t xml:space="preserve"> </w:t>
      </w:r>
      <w:r w:rsidR="00E87662" w:rsidRPr="0022042F">
        <w:rPr>
          <w:rFonts w:hint="eastAsia"/>
          <w:sz w:val="24"/>
          <w:rtl/>
        </w:rPr>
        <w:t>שנדרשה</w:t>
      </w:r>
      <w:r w:rsidR="00E87662" w:rsidRPr="0022042F">
        <w:rPr>
          <w:sz w:val="24"/>
          <w:rtl/>
        </w:rPr>
        <w:t xml:space="preserve"> </w:t>
      </w:r>
      <w:r w:rsidR="00E87662" w:rsidRPr="0022042F">
        <w:rPr>
          <w:rFonts w:hint="eastAsia"/>
          <w:sz w:val="24"/>
          <w:rtl/>
        </w:rPr>
        <w:t>בהזמנה</w:t>
      </w:r>
      <w:r w:rsidR="00E87662" w:rsidRPr="0022042F">
        <w:rPr>
          <w:sz w:val="24"/>
          <w:rtl/>
        </w:rPr>
        <w:t>.</w:t>
      </w:r>
    </w:p>
    <w:p w:rsidR="00E87662" w:rsidRDefault="00E87662" w:rsidP="00DF1352">
      <w:pPr>
        <w:numPr>
          <w:ilvl w:val="0"/>
          <w:numId w:val="21"/>
        </w:numPr>
        <w:spacing w:line="360" w:lineRule="auto"/>
        <w:jc w:val="both"/>
        <w:rPr>
          <w:sz w:val="24"/>
        </w:rPr>
      </w:pPr>
      <w:r w:rsidRPr="0022042F">
        <w:rPr>
          <w:rFonts w:hint="eastAsia"/>
          <w:sz w:val="24"/>
          <w:rtl/>
        </w:rPr>
        <w:t>הציוד</w:t>
      </w:r>
      <w:r w:rsidRPr="0022042F">
        <w:rPr>
          <w:sz w:val="24"/>
          <w:rtl/>
        </w:rPr>
        <w:t xml:space="preserve"> </w:t>
      </w:r>
      <w:r w:rsidRPr="0022042F">
        <w:rPr>
          <w:rFonts w:hint="eastAsia"/>
          <w:sz w:val="24"/>
          <w:rtl/>
        </w:rPr>
        <w:t>יסופק</w:t>
      </w:r>
      <w:r w:rsidRPr="0022042F">
        <w:rPr>
          <w:sz w:val="24"/>
          <w:rtl/>
        </w:rPr>
        <w:t xml:space="preserve"> </w:t>
      </w:r>
      <w:r w:rsidRPr="0022042F">
        <w:rPr>
          <w:rFonts w:hint="eastAsia"/>
          <w:sz w:val="24"/>
          <w:rtl/>
        </w:rPr>
        <w:t>בארי</w:t>
      </w:r>
      <w:r w:rsidR="00F00633" w:rsidRPr="0022042F">
        <w:rPr>
          <w:rFonts w:hint="eastAsia"/>
          <w:sz w:val="24"/>
          <w:rtl/>
        </w:rPr>
        <w:t>זות</w:t>
      </w:r>
      <w:r w:rsidR="00F00633" w:rsidRPr="0022042F">
        <w:rPr>
          <w:sz w:val="24"/>
          <w:rtl/>
        </w:rPr>
        <w:t xml:space="preserve"> </w:t>
      </w:r>
      <w:r w:rsidR="00F00633" w:rsidRPr="0022042F">
        <w:rPr>
          <w:rFonts w:hint="eastAsia"/>
          <w:sz w:val="24"/>
          <w:rtl/>
        </w:rPr>
        <w:t>מקוריות</w:t>
      </w:r>
      <w:r w:rsidR="00F00633" w:rsidRPr="0022042F">
        <w:rPr>
          <w:sz w:val="24"/>
          <w:rtl/>
        </w:rPr>
        <w:t xml:space="preserve"> </w:t>
      </w:r>
      <w:r w:rsidR="00F00633" w:rsidRPr="0022042F">
        <w:rPr>
          <w:rFonts w:hint="eastAsia"/>
          <w:sz w:val="24"/>
          <w:rtl/>
        </w:rPr>
        <w:t>או</w:t>
      </w:r>
      <w:r w:rsidR="00F00633" w:rsidRPr="0022042F">
        <w:rPr>
          <w:sz w:val="24"/>
          <w:rtl/>
        </w:rPr>
        <w:t xml:space="preserve"> </w:t>
      </w:r>
      <w:r w:rsidR="00F00633" w:rsidRPr="0022042F">
        <w:rPr>
          <w:rFonts w:hint="eastAsia"/>
          <w:sz w:val="24"/>
          <w:rtl/>
        </w:rPr>
        <w:t>אריזות</w:t>
      </w:r>
      <w:r w:rsidR="00F00633" w:rsidRPr="0022042F">
        <w:rPr>
          <w:sz w:val="24"/>
          <w:rtl/>
        </w:rPr>
        <w:t xml:space="preserve"> </w:t>
      </w:r>
      <w:r w:rsidR="00661256" w:rsidRPr="0022042F">
        <w:rPr>
          <w:rFonts w:hint="eastAsia"/>
          <w:sz w:val="24"/>
          <w:rtl/>
        </w:rPr>
        <w:t>המאושרות</w:t>
      </w:r>
      <w:r w:rsidR="00661256" w:rsidRPr="0022042F">
        <w:rPr>
          <w:sz w:val="24"/>
          <w:rtl/>
        </w:rPr>
        <w:t xml:space="preserve"> </w:t>
      </w:r>
      <w:r w:rsidR="00661256" w:rsidRPr="0022042F">
        <w:rPr>
          <w:rFonts w:hint="eastAsia"/>
          <w:sz w:val="24"/>
          <w:rtl/>
        </w:rPr>
        <w:t>ע</w:t>
      </w:r>
      <w:r w:rsidR="00661256" w:rsidRPr="0022042F">
        <w:rPr>
          <w:sz w:val="24"/>
          <w:rtl/>
        </w:rPr>
        <w:t>"</w:t>
      </w:r>
      <w:r w:rsidR="00661256" w:rsidRPr="0022042F">
        <w:rPr>
          <w:rFonts w:hint="eastAsia"/>
          <w:sz w:val="24"/>
          <w:rtl/>
        </w:rPr>
        <w:t>י</w:t>
      </w:r>
      <w:r w:rsidR="00661256" w:rsidRPr="0022042F">
        <w:rPr>
          <w:sz w:val="24"/>
          <w:rtl/>
        </w:rPr>
        <w:t xml:space="preserve"> </w:t>
      </w:r>
      <w:r w:rsidR="00661256" w:rsidRPr="0022042F">
        <w:rPr>
          <w:rFonts w:hint="eastAsia"/>
          <w:sz w:val="24"/>
          <w:rtl/>
        </w:rPr>
        <w:t>היצרן</w:t>
      </w:r>
      <w:r w:rsidR="00661256" w:rsidRPr="0022042F">
        <w:rPr>
          <w:sz w:val="24"/>
          <w:rtl/>
        </w:rPr>
        <w:t>.</w:t>
      </w:r>
    </w:p>
    <w:p w:rsidR="00661256" w:rsidRPr="0022042F" w:rsidRDefault="00661256" w:rsidP="00DF1352">
      <w:pPr>
        <w:numPr>
          <w:ilvl w:val="0"/>
          <w:numId w:val="21"/>
        </w:numPr>
        <w:spacing w:line="360" w:lineRule="auto"/>
        <w:jc w:val="both"/>
        <w:rPr>
          <w:sz w:val="24"/>
        </w:rPr>
      </w:pPr>
      <w:r w:rsidRPr="0022042F">
        <w:rPr>
          <w:rFonts w:hint="eastAsia"/>
          <w:sz w:val="24"/>
          <w:rtl/>
        </w:rPr>
        <w:t>תוקף</w:t>
      </w:r>
      <w:r w:rsidRPr="0022042F">
        <w:rPr>
          <w:sz w:val="24"/>
          <w:rtl/>
        </w:rPr>
        <w:t xml:space="preserve"> </w:t>
      </w:r>
      <w:r w:rsidRPr="0022042F">
        <w:rPr>
          <w:rFonts w:hint="eastAsia"/>
          <w:sz w:val="24"/>
          <w:rtl/>
        </w:rPr>
        <w:t>הציוד</w:t>
      </w:r>
      <w:r w:rsidRPr="0022042F">
        <w:rPr>
          <w:sz w:val="24"/>
          <w:rtl/>
        </w:rPr>
        <w:t xml:space="preserve"> </w:t>
      </w:r>
      <w:r w:rsidRPr="0022042F">
        <w:rPr>
          <w:rFonts w:hint="eastAsia"/>
          <w:sz w:val="24"/>
          <w:rtl/>
        </w:rPr>
        <w:t>שיסופק</w:t>
      </w:r>
      <w:r w:rsidRPr="0022042F">
        <w:rPr>
          <w:sz w:val="24"/>
          <w:rtl/>
        </w:rPr>
        <w:t xml:space="preserve"> </w:t>
      </w:r>
      <w:r w:rsidRPr="0022042F">
        <w:rPr>
          <w:rFonts w:hint="eastAsia"/>
          <w:sz w:val="24"/>
          <w:rtl/>
        </w:rPr>
        <w:t>ע</w:t>
      </w:r>
      <w:r w:rsidRPr="0022042F">
        <w:rPr>
          <w:sz w:val="24"/>
          <w:rtl/>
        </w:rPr>
        <w:t>"</w:t>
      </w:r>
      <w:r w:rsidRPr="0022042F">
        <w:rPr>
          <w:rFonts w:hint="eastAsia"/>
          <w:sz w:val="24"/>
          <w:rtl/>
        </w:rPr>
        <w:t>י</w:t>
      </w:r>
      <w:r w:rsidRPr="0022042F">
        <w:rPr>
          <w:sz w:val="24"/>
          <w:rtl/>
        </w:rPr>
        <w:t xml:space="preserve"> </w:t>
      </w:r>
      <w:r w:rsidRPr="0022042F">
        <w:rPr>
          <w:rFonts w:hint="eastAsia"/>
          <w:sz w:val="24"/>
          <w:rtl/>
        </w:rPr>
        <w:t>הספק</w:t>
      </w:r>
      <w:r w:rsidRPr="0022042F">
        <w:rPr>
          <w:sz w:val="24"/>
          <w:rtl/>
        </w:rPr>
        <w:t xml:space="preserve"> </w:t>
      </w:r>
      <w:r w:rsidRPr="0022042F">
        <w:rPr>
          <w:rFonts w:hint="eastAsia"/>
          <w:sz w:val="24"/>
          <w:rtl/>
        </w:rPr>
        <w:t>בעת</w:t>
      </w:r>
      <w:r w:rsidRPr="0022042F">
        <w:rPr>
          <w:sz w:val="24"/>
          <w:rtl/>
        </w:rPr>
        <w:t xml:space="preserve"> </w:t>
      </w:r>
      <w:r w:rsidRPr="0022042F">
        <w:rPr>
          <w:rFonts w:hint="eastAsia"/>
          <w:sz w:val="24"/>
          <w:rtl/>
        </w:rPr>
        <w:t>ההספקה</w:t>
      </w:r>
      <w:r w:rsidRPr="0022042F">
        <w:rPr>
          <w:sz w:val="24"/>
          <w:rtl/>
        </w:rPr>
        <w:t xml:space="preserve"> </w:t>
      </w:r>
      <w:r w:rsidRPr="0022042F">
        <w:rPr>
          <w:rFonts w:hint="eastAsia"/>
          <w:sz w:val="24"/>
          <w:rtl/>
        </w:rPr>
        <w:t>יהיה</w:t>
      </w:r>
      <w:r w:rsidRPr="0022042F">
        <w:rPr>
          <w:sz w:val="24"/>
          <w:rtl/>
        </w:rPr>
        <w:t xml:space="preserve"> </w:t>
      </w:r>
      <w:r w:rsidRPr="0022042F">
        <w:rPr>
          <w:rFonts w:hint="eastAsia"/>
          <w:sz w:val="24"/>
          <w:rtl/>
        </w:rPr>
        <w:t>לפחות</w:t>
      </w:r>
      <w:r w:rsidRPr="0022042F">
        <w:rPr>
          <w:sz w:val="24"/>
          <w:rtl/>
        </w:rPr>
        <w:t xml:space="preserve"> 70% </w:t>
      </w:r>
      <w:r w:rsidRPr="0022042F">
        <w:rPr>
          <w:rFonts w:hint="eastAsia"/>
          <w:sz w:val="24"/>
          <w:rtl/>
        </w:rPr>
        <w:t>מתוקפו</w:t>
      </w:r>
      <w:r w:rsidRPr="0022042F">
        <w:rPr>
          <w:sz w:val="24"/>
          <w:rtl/>
        </w:rPr>
        <w:t xml:space="preserve"> </w:t>
      </w:r>
      <w:r w:rsidRPr="0022042F">
        <w:rPr>
          <w:rFonts w:hint="eastAsia"/>
          <w:sz w:val="24"/>
          <w:rtl/>
        </w:rPr>
        <w:t>המומלץ</w:t>
      </w:r>
      <w:r w:rsidRPr="0022042F">
        <w:rPr>
          <w:sz w:val="24"/>
          <w:rtl/>
        </w:rPr>
        <w:t xml:space="preserve"> </w:t>
      </w:r>
      <w:r w:rsidRPr="0022042F">
        <w:rPr>
          <w:rFonts w:hint="eastAsia"/>
          <w:sz w:val="24"/>
          <w:rtl/>
        </w:rPr>
        <w:t>ע</w:t>
      </w:r>
      <w:r w:rsidRPr="0022042F">
        <w:rPr>
          <w:sz w:val="24"/>
          <w:rtl/>
        </w:rPr>
        <w:t>"</w:t>
      </w:r>
      <w:r w:rsidRPr="0022042F">
        <w:rPr>
          <w:rFonts w:hint="eastAsia"/>
          <w:sz w:val="24"/>
          <w:rtl/>
        </w:rPr>
        <w:t>י</w:t>
      </w:r>
      <w:r w:rsidRPr="0022042F">
        <w:rPr>
          <w:sz w:val="24"/>
          <w:rtl/>
        </w:rPr>
        <w:t xml:space="preserve"> </w:t>
      </w:r>
      <w:r w:rsidRPr="0022042F">
        <w:rPr>
          <w:rFonts w:hint="eastAsia"/>
          <w:sz w:val="24"/>
          <w:rtl/>
        </w:rPr>
        <w:t>היצרן</w:t>
      </w:r>
      <w:r w:rsidRPr="0022042F">
        <w:rPr>
          <w:sz w:val="24"/>
          <w:rtl/>
        </w:rPr>
        <w:t>.</w:t>
      </w:r>
    </w:p>
    <w:p w:rsidR="00661256" w:rsidRDefault="00661256" w:rsidP="00DF1352">
      <w:pPr>
        <w:numPr>
          <w:ilvl w:val="0"/>
          <w:numId w:val="21"/>
        </w:numPr>
        <w:spacing w:line="360" w:lineRule="auto"/>
        <w:jc w:val="both"/>
        <w:rPr>
          <w:sz w:val="24"/>
        </w:rPr>
      </w:pPr>
      <w:r w:rsidRPr="0022042F">
        <w:rPr>
          <w:rFonts w:hint="eastAsia"/>
          <w:sz w:val="24"/>
          <w:rtl/>
        </w:rPr>
        <w:t>על</w:t>
      </w:r>
      <w:r w:rsidRPr="0022042F">
        <w:rPr>
          <w:sz w:val="24"/>
          <w:rtl/>
        </w:rPr>
        <w:t xml:space="preserve"> </w:t>
      </w:r>
      <w:r w:rsidRPr="0022042F">
        <w:rPr>
          <w:rFonts w:hint="eastAsia"/>
          <w:sz w:val="24"/>
          <w:rtl/>
        </w:rPr>
        <w:t>האריזה</w:t>
      </w:r>
      <w:r w:rsidRPr="0022042F">
        <w:rPr>
          <w:sz w:val="24"/>
          <w:rtl/>
        </w:rPr>
        <w:t xml:space="preserve"> </w:t>
      </w:r>
      <w:r w:rsidRPr="0022042F">
        <w:rPr>
          <w:rFonts w:hint="eastAsia"/>
          <w:sz w:val="24"/>
          <w:rtl/>
        </w:rPr>
        <w:t>יהיה</w:t>
      </w:r>
      <w:r w:rsidRPr="0022042F">
        <w:rPr>
          <w:sz w:val="24"/>
          <w:rtl/>
        </w:rPr>
        <w:t xml:space="preserve"> </w:t>
      </w:r>
      <w:r w:rsidRPr="0022042F">
        <w:rPr>
          <w:rFonts w:hint="eastAsia"/>
          <w:sz w:val="24"/>
          <w:rtl/>
        </w:rPr>
        <w:t>סימן</w:t>
      </w:r>
      <w:r w:rsidRPr="0022042F">
        <w:rPr>
          <w:sz w:val="24"/>
          <w:rtl/>
        </w:rPr>
        <w:t xml:space="preserve"> </w:t>
      </w:r>
      <w:r w:rsidRPr="0022042F">
        <w:rPr>
          <w:rFonts w:hint="eastAsia"/>
          <w:sz w:val="24"/>
          <w:rtl/>
        </w:rPr>
        <w:t>ברור</w:t>
      </w:r>
      <w:r w:rsidRPr="0022042F">
        <w:rPr>
          <w:sz w:val="24"/>
          <w:rtl/>
        </w:rPr>
        <w:t xml:space="preserve"> </w:t>
      </w:r>
      <w:r w:rsidRPr="0022042F">
        <w:rPr>
          <w:rFonts w:hint="eastAsia"/>
          <w:sz w:val="24"/>
          <w:rtl/>
        </w:rPr>
        <w:t>ובר</w:t>
      </w:r>
      <w:r w:rsidRPr="0022042F">
        <w:rPr>
          <w:sz w:val="24"/>
          <w:rtl/>
        </w:rPr>
        <w:t>-</w:t>
      </w:r>
      <w:r w:rsidRPr="0022042F">
        <w:rPr>
          <w:rFonts w:hint="eastAsia"/>
          <w:sz w:val="24"/>
          <w:rtl/>
        </w:rPr>
        <w:t>קיימא</w:t>
      </w:r>
      <w:r w:rsidRPr="0022042F">
        <w:rPr>
          <w:sz w:val="24"/>
          <w:rtl/>
        </w:rPr>
        <w:t xml:space="preserve"> (</w:t>
      </w:r>
      <w:r w:rsidRPr="0022042F">
        <w:rPr>
          <w:rFonts w:hint="eastAsia"/>
          <w:sz w:val="24"/>
          <w:rtl/>
        </w:rPr>
        <w:t>לא</w:t>
      </w:r>
      <w:r w:rsidRPr="0022042F">
        <w:rPr>
          <w:sz w:val="24"/>
          <w:rtl/>
        </w:rPr>
        <w:t xml:space="preserve"> </w:t>
      </w:r>
      <w:r w:rsidRPr="0022042F">
        <w:rPr>
          <w:rFonts w:hint="eastAsia"/>
          <w:sz w:val="24"/>
          <w:rtl/>
        </w:rPr>
        <w:t>מחיק</w:t>
      </w:r>
      <w:r w:rsidRPr="0022042F">
        <w:rPr>
          <w:sz w:val="24"/>
          <w:rtl/>
        </w:rPr>
        <w:t xml:space="preserve">) </w:t>
      </w:r>
      <w:r w:rsidRPr="0022042F">
        <w:rPr>
          <w:rFonts w:hint="eastAsia"/>
          <w:sz w:val="24"/>
          <w:rtl/>
        </w:rPr>
        <w:t>של</w:t>
      </w:r>
      <w:r w:rsidRPr="0022042F">
        <w:rPr>
          <w:sz w:val="24"/>
          <w:rtl/>
        </w:rPr>
        <w:t xml:space="preserve"> </w:t>
      </w:r>
      <w:r w:rsidRPr="0022042F">
        <w:rPr>
          <w:rFonts w:hint="eastAsia"/>
          <w:sz w:val="24"/>
          <w:rtl/>
        </w:rPr>
        <w:t>מועד</w:t>
      </w:r>
      <w:r w:rsidRPr="0022042F">
        <w:rPr>
          <w:sz w:val="24"/>
          <w:rtl/>
        </w:rPr>
        <w:t xml:space="preserve"> </w:t>
      </w:r>
      <w:r w:rsidRPr="0022042F">
        <w:rPr>
          <w:rFonts w:hint="eastAsia"/>
          <w:sz w:val="24"/>
          <w:rtl/>
        </w:rPr>
        <w:t>פג</w:t>
      </w:r>
      <w:r w:rsidRPr="0022042F">
        <w:rPr>
          <w:sz w:val="24"/>
          <w:rtl/>
        </w:rPr>
        <w:t xml:space="preserve"> </w:t>
      </w:r>
      <w:r w:rsidRPr="0022042F">
        <w:rPr>
          <w:rFonts w:hint="eastAsia"/>
          <w:sz w:val="24"/>
          <w:rtl/>
        </w:rPr>
        <w:t>התוקף</w:t>
      </w:r>
      <w:r w:rsidRPr="0022042F">
        <w:rPr>
          <w:sz w:val="24"/>
          <w:rtl/>
        </w:rPr>
        <w:t xml:space="preserve"> </w:t>
      </w:r>
      <w:r w:rsidRPr="0022042F">
        <w:rPr>
          <w:rFonts w:hint="eastAsia"/>
          <w:sz w:val="24"/>
          <w:rtl/>
        </w:rPr>
        <w:t>של</w:t>
      </w:r>
      <w:r w:rsidRPr="0022042F">
        <w:rPr>
          <w:sz w:val="24"/>
          <w:rtl/>
        </w:rPr>
        <w:t xml:space="preserve"> </w:t>
      </w:r>
      <w:r w:rsidRPr="0022042F">
        <w:rPr>
          <w:rFonts w:hint="eastAsia"/>
          <w:sz w:val="24"/>
          <w:rtl/>
        </w:rPr>
        <w:t>הציוד</w:t>
      </w:r>
      <w:r w:rsidRPr="0022042F">
        <w:rPr>
          <w:sz w:val="24"/>
          <w:rtl/>
        </w:rPr>
        <w:t xml:space="preserve">, </w:t>
      </w:r>
      <w:r w:rsidRPr="0022042F">
        <w:rPr>
          <w:rFonts w:hint="eastAsia"/>
          <w:sz w:val="24"/>
          <w:rtl/>
        </w:rPr>
        <w:t>או</w:t>
      </w:r>
      <w:r w:rsidRPr="0022042F">
        <w:rPr>
          <w:sz w:val="24"/>
          <w:rtl/>
        </w:rPr>
        <w:t xml:space="preserve"> </w:t>
      </w:r>
      <w:r w:rsidRPr="0022042F">
        <w:rPr>
          <w:rFonts w:hint="eastAsia"/>
          <w:sz w:val="24"/>
          <w:rtl/>
        </w:rPr>
        <w:t>תאריך</w:t>
      </w:r>
      <w:r w:rsidRPr="0022042F">
        <w:rPr>
          <w:sz w:val="24"/>
          <w:rtl/>
        </w:rPr>
        <w:t xml:space="preserve"> </w:t>
      </w:r>
      <w:r w:rsidRPr="0022042F">
        <w:rPr>
          <w:rFonts w:hint="eastAsia"/>
          <w:sz w:val="24"/>
          <w:rtl/>
        </w:rPr>
        <w:t>ייצור</w:t>
      </w:r>
      <w:r w:rsidRPr="0022042F">
        <w:rPr>
          <w:sz w:val="24"/>
          <w:rtl/>
        </w:rPr>
        <w:t xml:space="preserve"> </w:t>
      </w:r>
      <w:r w:rsidRPr="0022042F">
        <w:rPr>
          <w:rFonts w:hint="eastAsia"/>
          <w:sz w:val="24"/>
          <w:rtl/>
        </w:rPr>
        <w:t>ותוקף</w:t>
      </w:r>
      <w:r w:rsidRPr="0022042F">
        <w:rPr>
          <w:sz w:val="24"/>
          <w:rtl/>
        </w:rPr>
        <w:t xml:space="preserve"> </w:t>
      </w:r>
      <w:r w:rsidRPr="0022042F">
        <w:rPr>
          <w:rFonts w:hint="eastAsia"/>
          <w:sz w:val="24"/>
          <w:rtl/>
        </w:rPr>
        <w:t>מאושרים</w:t>
      </w:r>
      <w:r w:rsidRPr="0022042F">
        <w:rPr>
          <w:sz w:val="24"/>
          <w:rtl/>
        </w:rPr>
        <w:t xml:space="preserve"> </w:t>
      </w:r>
      <w:r w:rsidRPr="0022042F">
        <w:rPr>
          <w:rFonts w:hint="eastAsia"/>
          <w:sz w:val="24"/>
          <w:rtl/>
        </w:rPr>
        <w:t>ע</w:t>
      </w:r>
      <w:r w:rsidRPr="0022042F">
        <w:rPr>
          <w:sz w:val="24"/>
          <w:rtl/>
        </w:rPr>
        <w:t>"</w:t>
      </w:r>
      <w:r w:rsidRPr="0022042F">
        <w:rPr>
          <w:rFonts w:hint="eastAsia"/>
          <w:sz w:val="24"/>
          <w:rtl/>
        </w:rPr>
        <w:t>י</w:t>
      </w:r>
      <w:r w:rsidRPr="0022042F">
        <w:rPr>
          <w:sz w:val="24"/>
          <w:rtl/>
        </w:rPr>
        <w:t xml:space="preserve"> </w:t>
      </w:r>
      <w:r w:rsidRPr="0022042F">
        <w:rPr>
          <w:rFonts w:hint="eastAsia"/>
          <w:sz w:val="24"/>
          <w:rtl/>
        </w:rPr>
        <w:t>היצרן</w:t>
      </w:r>
      <w:r w:rsidRPr="0022042F">
        <w:rPr>
          <w:sz w:val="24"/>
          <w:rtl/>
        </w:rPr>
        <w:t>.</w:t>
      </w:r>
    </w:p>
    <w:p w:rsidR="00661256" w:rsidRPr="0022042F" w:rsidRDefault="00661256" w:rsidP="00DF1352">
      <w:pPr>
        <w:numPr>
          <w:ilvl w:val="0"/>
          <w:numId w:val="21"/>
        </w:numPr>
        <w:spacing w:line="360" w:lineRule="auto"/>
        <w:jc w:val="both"/>
        <w:rPr>
          <w:sz w:val="24"/>
        </w:rPr>
      </w:pPr>
      <w:r w:rsidRPr="0022042F">
        <w:rPr>
          <w:rFonts w:hint="eastAsia"/>
          <w:sz w:val="24"/>
          <w:rtl/>
        </w:rPr>
        <w:t>במקרה</w:t>
      </w:r>
      <w:r w:rsidRPr="0022042F">
        <w:rPr>
          <w:sz w:val="24"/>
          <w:rtl/>
        </w:rPr>
        <w:t xml:space="preserve"> </w:t>
      </w:r>
      <w:r w:rsidRPr="0022042F">
        <w:rPr>
          <w:rFonts w:hint="eastAsia"/>
          <w:sz w:val="24"/>
          <w:rtl/>
        </w:rPr>
        <w:t>של</w:t>
      </w:r>
      <w:r w:rsidRPr="0022042F">
        <w:rPr>
          <w:sz w:val="24"/>
          <w:rtl/>
        </w:rPr>
        <w:t xml:space="preserve"> </w:t>
      </w:r>
      <w:r w:rsidRPr="0022042F">
        <w:rPr>
          <w:rFonts w:hint="eastAsia"/>
          <w:sz w:val="24"/>
          <w:rtl/>
        </w:rPr>
        <w:t>אי</w:t>
      </w:r>
      <w:r w:rsidR="0041527E" w:rsidRPr="0022042F">
        <w:rPr>
          <w:sz w:val="24"/>
          <w:rtl/>
        </w:rPr>
        <w:t>-</w:t>
      </w:r>
      <w:r w:rsidRPr="0022042F">
        <w:rPr>
          <w:rFonts w:hint="eastAsia"/>
          <w:sz w:val="24"/>
          <w:rtl/>
        </w:rPr>
        <w:t>התאמת</w:t>
      </w:r>
      <w:r w:rsidRPr="0022042F">
        <w:rPr>
          <w:sz w:val="24"/>
          <w:rtl/>
        </w:rPr>
        <w:t xml:space="preserve"> </w:t>
      </w:r>
      <w:r w:rsidRPr="0022042F">
        <w:rPr>
          <w:rFonts w:hint="eastAsia"/>
          <w:sz w:val="24"/>
          <w:rtl/>
        </w:rPr>
        <w:t>הציוד</w:t>
      </w:r>
      <w:r w:rsidRPr="0022042F">
        <w:rPr>
          <w:sz w:val="24"/>
          <w:rtl/>
        </w:rPr>
        <w:t xml:space="preserve"> </w:t>
      </w:r>
      <w:r w:rsidRPr="0022042F">
        <w:rPr>
          <w:rFonts w:hint="eastAsia"/>
          <w:sz w:val="24"/>
          <w:rtl/>
        </w:rPr>
        <w:t>לדרישות</w:t>
      </w:r>
      <w:r w:rsidRPr="0022042F">
        <w:rPr>
          <w:sz w:val="24"/>
          <w:rtl/>
        </w:rPr>
        <w:t xml:space="preserve"> </w:t>
      </w:r>
      <w:r w:rsidRPr="0022042F">
        <w:rPr>
          <w:rFonts w:hint="eastAsia"/>
          <w:sz w:val="24"/>
          <w:rtl/>
        </w:rPr>
        <w:t>המ</w:t>
      </w:r>
      <w:r w:rsidR="00781C48" w:rsidRPr="0022042F">
        <w:rPr>
          <w:rFonts w:hint="eastAsia"/>
          <w:sz w:val="24"/>
          <w:rtl/>
        </w:rPr>
        <w:t>י</w:t>
      </w:r>
      <w:r w:rsidRPr="0022042F">
        <w:rPr>
          <w:rFonts w:hint="eastAsia"/>
          <w:sz w:val="24"/>
          <w:rtl/>
        </w:rPr>
        <w:t>נהל</w:t>
      </w:r>
      <w:r w:rsidRPr="0022042F">
        <w:rPr>
          <w:sz w:val="24"/>
          <w:rtl/>
        </w:rPr>
        <w:t xml:space="preserve">, </w:t>
      </w:r>
      <w:r w:rsidRPr="0022042F">
        <w:rPr>
          <w:rFonts w:hint="eastAsia"/>
          <w:sz w:val="24"/>
          <w:rtl/>
        </w:rPr>
        <w:t>הספק</w:t>
      </w:r>
      <w:r w:rsidRPr="0022042F">
        <w:rPr>
          <w:sz w:val="24"/>
          <w:rtl/>
        </w:rPr>
        <w:t xml:space="preserve"> </w:t>
      </w:r>
      <w:r w:rsidRPr="0022042F">
        <w:rPr>
          <w:rFonts w:hint="eastAsia"/>
          <w:sz w:val="24"/>
          <w:rtl/>
        </w:rPr>
        <w:t>מתחייב</w:t>
      </w:r>
      <w:r w:rsidRPr="0022042F">
        <w:rPr>
          <w:sz w:val="24"/>
          <w:rtl/>
        </w:rPr>
        <w:t xml:space="preserve"> </w:t>
      </w:r>
      <w:r w:rsidRPr="0022042F">
        <w:rPr>
          <w:rFonts w:hint="eastAsia"/>
          <w:sz w:val="24"/>
          <w:rtl/>
        </w:rPr>
        <w:t>לקבל</w:t>
      </w:r>
      <w:r w:rsidRPr="0022042F">
        <w:rPr>
          <w:sz w:val="24"/>
          <w:rtl/>
        </w:rPr>
        <w:t xml:space="preserve"> </w:t>
      </w:r>
      <w:r w:rsidRPr="0022042F">
        <w:rPr>
          <w:rFonts w:hint="eastAsia"/>
          <w:sz w:val="24"/>
          <w:rtl/>
        </w:rPr>
        <w:t>בחזרה</w:t>
      </w:r>
      <w:r w:rsidRPr="0022042F">
        <w:rPr>
          <w:sz w:val="24"/>
          <w:rtl/>
        </w:rPr>
        <w:t xml:space="preserve"> </w:t>
      </w:r>
      <w:r w:rsidRPr="0022042F">
        <w:rPr>
          <w:rFonts w:hint="eastAsia"/>
          <w:sz w:val="24"/>
          <w:rtl/>
        </w:rPr>
        <w:t>את</w:t>
      </w:r>
      <w:r w:rsidRPr="0022042F">
        <w:rPr>
          <w:sz w:val="24"/>
          <w:rtl/>
        </w:rPr>
        <w:t xml:space="preserve"> </w:t>
      </w:r>
      <w:r w:rsidRPr="0022042F">
        <w:rPr>
          <w:rFonts w:hint="eastAsia"/>
          <w:sz w:val="24"/>
          <w:rtl/>
        </w:rPr>
        <w:t>הטובין</w:t>
      </w:r>
      <w:r w:rsidRPr="0022042F">
        <w:rPr>
          <w:sz w:val="24"/>
          <w:rtl/>
        </w:rPr>
        <w:t xml:space="preserve"> </w:t>
      </w:r>
      <w:r w:rsidRPr="0022042F">
        <w:rPr>
          <w:rFonts w:hint="eastAsia"/>
          <w:sz w:val="24"/>
          <w:rtl/>
        </w:rPr>
        <w:t>הלא</w:t>
      </w:r>
      <w:r w:rsidRPr="0022042F">
        <w:rPr>
          <w:sz w:val="24"/>
          <w:rtl/>
        </w:rPr>
        <w:t xml:space="preserve"> </w:t>
      </w:r>
      <w:r w:rsidRPr="0022042F">
        <w:rPr>
          <w:rFonts w:hint="eastAsia"/>
          <w:sz w:val="24"/>
          <w:rtl/>
        </w:rPr>
        <w:t>מתאים</w:t>
      </w:r>
      <w:r w:rsidRPr="0022042F">
        <w:rPr>
          <w:sz w:val="24"/>
          <w:rtl/>
        </w:rPr>
        <w:t xml:space="preserve"> </w:t>
      </w:r>
      <w:r w:rsidRPr="0022042F">
        <w:rPr>
          <w:rFonts w:hint="eastAsia"/>
          <w:sz w:val="24"/>
          <w:rtl/>
        </w:rPr>
        <w:t>ולספק</w:t>
      </w:r>
      <w:r w:rsidRPr="0022042F">
        <w:rPr>
          <w:sz w:val="24"/>
          <w:rtl/>
        </w:rPr>
        <w:t xml:space="preserve"> </w:t>
      </w:r>
      <w:r w:rsidRPr="0022042F">
        <w:rPr>
          <w:rFonts w:hint="eastAsia"/>
          <w:sz w:val="24"/>
          <w:rtl/>
        </w:rPr>
        <w:t>במקומו</w:t>
      </w:r>
      <w:r w:rsidRPr="0022042F">
        <w:rPr>
          <w:sz w:val="24"/>
          <w:rtl/>
        </w:rPr>
        <w:t xml:space="preserve"> </w:t>
      </w:r>
      <w:r w:rsidRPr="0022042F">
        <w:rPr>
          <w:rFonts w:hint="eastAsia"/>
          <w:sz w:val="24"/>
          <w:rtl/>
        </w:rPr>
        <w:t>את</w:t>
      </w:r>
      <w:r w:rsidRPr="0022042F">
        <w:rPr>
          <w:sz w:val="24"/>
          <w:rtl/>
        </w:rPr>
        <w:t xml:space="preserve"> </w:t>
      </w:r>
      <w:r w:rsidRPr="0022042F">
        <w:rPr>
          <w:rFonts w:hint="eastAsia"/>
          <w:sz w:val="24"/>
          <w:rtl/>
        </w:rPr>
        <w:t>הציוד</w:t>
      </w:r>
      <w:r w:rsidRPr="0022042F">
        <w:rPr>
          <w:sz w:val="24"/>
          <w:rtl/>
        </w:rPr>
        <w:t xml:space="preserve"> </w:t>
      </w:r>
      <w:r w:rsidRPr="0022042F">
        <w:rPr>
          <w:rFonts w:hint="eastAsia"/>
          <w:sz w:val="24"/>
          <w:rtl/>
        </w:rPr>
        <w:t>הנדרש</w:t>
      </w:r>
      <w:r w:rsidRPr="0022042F">
        <w:rPr>
          <w:sz w:val="24"/>
          <w:rtl/>
        </w:rPr>
        <w:t xml:space="preserve"> </w:t>
      </w:r>
      <w:r w:rsidRPr="0022042F">
        <w:rPr>
          <w:rFonts w:hint="eastAsia"/>
          <w:sz w:val="24"/>
          <w:rtl/>
        </w:rPr>
        <w:t>וכל</w:t>
      </w:r>
      <w:r w:rsidRPr="0022042F">
        <w:rPr>
          <w:sz w:val="24"/>
          <w:rtl/>
        </w:rPr>
        <w:t xml:space="preserve"> </w:t>
      </w:r>
      <w:r w:rsidRPr="0022042F">
        <w:rPr>
          <w:rFonts w:hint="eastAsia"/>
          <w:sz w:val="24"/>
          <w:rtl/>
        </w:rPr>
        <w:t>זאת</w:t>
      </w:r>
      <w:r w:rsidRPr="0022042F">
        <w:rPr>
          <w:sz w:val="24"/>
          <w:rtl/>
        </w:rPr>
        <w:t xml:space="preserve"> </w:t>
      </w:r>
      <w:r w:rsidRPr="0022042F">
        <w:rPr>
          <w:rFonts w:hint="eastAsia"/>
          <w:sz w:val="24"/>
          <w:rtl/>
        </w:rPr>
        <w:t>בתנאי</w:t>
      </w:r>
      <w:r w:rsidRPr="0022042F">
        <w:rPr>
          <w:sz w:val="24"/>
          <w:rtl/>
        </w:rPr>
        <w:t xml:space="preserve"> </w:t>
      </w:r>
      <w:r w:rsidRPr="0022042F">
        <w:rPr>
          <w:rFonts w:hint="eastAsia"/>
          <w:sz w:val="24"/>
          <w:rtl/>
        </w:rPr>
        <w:t>שההחזרה</w:t>
      </w:r>
      <w:r w:rsidRPr="0022042F">
        <w:rPr>
          <w:sz w:val="24"/>
          <w:rtl/>
        </w:rPr>
        <w:t xml:space="preserve"> </w:t>
      </w:r>
      <w:r w:rsidRPr="0022042F">
        <w:rPr>
          <w:rFonts w:hint="eastAsia"/>
          <w:sz w:val="24"/>
          <w:rtl/>
        </w:rPr>
        <w:t>תתבצע</w:t>
      </w:r>
      <w:r w:rsidRPr="0022042F">
        <w:rPr>
          <w:sz w:val="24"/>
          <w:rtl/>
        </w:rPr>
        <w:t xml:space="preserve"> </w:t>
      </w:r>
      <w:r w:rsidRPr="0022042F">
        <w:rPr>
          <w:rFonts w:hint="eastAsia"/>
          <w:sz w:val="24"/>
          <w:rtl/>
        </w:rPr>
        <w:t>תוך</w:t>
      </w:r>
      <w:r w:rsidRPr="0022042F">
        <w:rPr>
          <w:sz w:val="24"/>
          <w:rtl/>
        </w:rPr>
        <w:t xml:space="preserve"> </w:t>
      </w:r>
      <w:r w:rsidRPr="0022042F">
        <w:rPr>
          <w:rFonts w:hint="eastAsia"/>
          <w:sz w:val="24"/>
          <w:rtl/>
        </w:rPr>
        <w:t>שבועיים</w:t>
      </w:r>
      <w:r w:rsidRPr="0022042F">
        <w:rPr>
          <w:sz w:val="24"/>
          <w:rtl/>
        </w:rPr>
        <w:t xml:space="preserve"> </w:t>
      </w:r>
      <w:r w:rsidRPr="0022042F">
        <w:rPr>
          <w:rFonts w:hint="eastAsia"/>
          <w:sz w:val="24"/>
          <w:rtl/>
        </w:rPr>
        <w:t>מתאריך</w:t>
      </w:r>
      <w:r w:rsidRPr="0022042F">
        <w:rPr>
          <w:sz w:val="24"/>
          <w:rtl/>
        </w:rPr>
        <w:t xml:space="preserve"> </w:t>
      </w:r>
      <w:r w:rsidRPr="0022042F">
        <w:rPr>
          <w:rFonts w:hint="eastAsia"/>
          <w:sz w:val="24"/>
          <w:rtl/>
        </w:rPr>
        <w:t>קבלת</w:t>
      </w:r>
      <w:r w:rsidRPr="0022042F">
        <w:rPr>
          <w:sz w:val="24"/>
          <w:rtl/>
        </w:rPr>
        <w:t xml:space="preserve"> </w:t>
      </w:r>
      <w:r w:rsidRPr="0022042F">
        <w:rPr>
          <w:rFonts w:hint="eastAsia"/>
          <w:sz w:val="24"/>
          <w:rtl/>
        </w:rPr>
        <w:t>הציוד</w:t>
      </w:r>
      <w:r w:rsidRPr="0022042F">
        <w:rPr>
          <w:sz w:val="24"/>
          <w:rtl/>
        </w:rPr>
        <w:t xml:space="preserve"> </w:t>
      </w:r>
      <w:r w:rsidRPr="0022042F">
        <w:rPr>
          <w:rFonts w:hint="eastAsia"/>
          <w:sz w:val="24"/>
          <w:rtl/>
        </w:rPr>
        <w:t>והאריזה</w:t>
      </w:r>
      <w:r w:rsidRPr="0022042F">
        <w:rPr>
          <w:sz w:val="24"/>
          <w:rtl/>
        </w:rPr>
        <w:t xml:space="preserve"> </w:t>
      </w:r>
      <w:r w:rsidRPr="0022042F">
        <w:rPr>
          <w:rFonts w:hint="eastAsia"/>
          <w:sz w:val="24"/>
          <w:rtl/>
        </w:rPr>
        <w:t>המקורית</w:t>
      </w:r>
      <w:r w:rsidRPr="0022042F">
        <w:rPr>
          <w:sz w:val="24"/>
          <w:rtl/>
        </w:rPr>
        <w:t xml:space="preserve"> </w:t>
      </w:r>
      <w:r w:rsidRPr="0022042F">
        <w:rPr>
          <w:rFonts w:hint="eastAsia"/>
          <w:sz w:val="24"/>
          <w:rtl/>
        </w:rPr>
        <w:t>לא</w:t>
      </w:r>
      <w:r w:rsidRPr="0022042F">
        <w:rPr>
          <w:sz w:val="24"/>
          <w:rtl/>
        </w:rPr>
        <w:t xml:space="preserve"> </w:t>
      </w:r>
      <w:r w:rsidRPr="0022042F">
        <w:rPr>
          <w:rFonts w:hint="eastAsia"/>
          <w:sz w:val="24"/>
          <w:rtl/>
        </w:rPr>
        <w:t>נפתחה</w:t>
      </w:r>
      <w:r w:rsidRPr="0022042F">
        <w:rPr>
          <w:sz w:val="24"/>
          <w:rtl/>
        </w:rPr>
        <w:t>.</w:t>
      </w:r>
    </w:p>
    <w:p w:rsidR="00661256" w:rsidRPr="0022042F" w:rsidRDefault="00661256" w:rsidP="00DF1352">
      <w:pPr>
        <w:numPr>
          <w:ilvl w:val="0"/>
          <w:numId w:val="21"/>
        </w:numPr>
        <w:spacing w:line="360" w:lineRule="auto"/>
        <w:jc w:val="both"/>
        <w:rPr>
          <w:sz w:val="24"/>
        </w:rPr>
      </w:pPr>
      <w:r w:rsidRPr="0022042F">
        <w:rPr>
          <w:rFonts w:hint="eastAsia"/>
          <w:sz w:val="24"/>
          <w:rtl/>
        </w:rPr>
        <w:t>מינהל</w:t>
      </w:r>
      <w:r w:rsidRPr="0022042F">
        <w:rPr>
          <w:sz w:val="24"/>
          <w:rtl/>
        </w:rPr>
        <w:t xml:space="preserve"> </w:t>
      </w:r>
      <w:r w:rsidRPr="0022042F">
        <w:rPr>
          <w:rFonts w:hint="eastAsia"/>
          <w:sz w:val="24"/>
          <w:rtl/>
        </w:rPr>
        <w:t>המחקר</w:t>
      </w:r>
      <w:r w:rsidRPr="0022042F">
        <w:rPr>
          <w:sz w:val="24"/>
          <w:rtl/>
        </w:rPr>
        <w:t xml:space="preserve"> </w:t>
      </w:r>
      <w:r w:rsidRPr="0022042F">
        <w:rPr>
          <w:rFonts w:hint="eastAsia"/>
          <w:sz w:val="24"/>
          <w:rtl/>
        </w:rPr>
        <w:t>החקלאי</w:t>
      </w:r>
      <w:r w:rsidRPr="0022042F">
        <w:rPr>
          <w:sz w:val="24"/>
          <w:rtl/>
        </w:rPr>
        <w:t xml:space="preserve"> </w:t>
      </w:r>
      <w:r w:rsidRPr="0022042F">
        <w:rPr>
          <w:rFonts w:hint="eastAsia"/>
          <w:sz w:val="24"/>
          <w:rtl/>
        </w:rPr>
        <w:t>אינו</w:t>
      </w:r>
      <w:r w:rsidRPr="0022042F">
        <w:rPr>
          <w:sz w:val="24"/>
          <w:rtl/>
        </w:rPr>
        <w:t xml:space="preserve"> </w:t>
      </w:r>
      <w:r w:rsidRPr="0022042F">
        <w:rPr>
          <w:rFonts w:hint="eastAsia"/>
          <w:sz w:val="24"/>
          <w:rtl/>
        </w:rPr>
        <w:t>מתחייב</w:t>
      </w:r>
      <w:r w:rsidRPr="0022042F">
        <w:rPr>
          <w:sz w:val="24"/>
          <w:rtl/>
        </w:rPr>
        <w:t xml:space="preserve"> </w:t>
      </w:r>
      <w:r w:rsidRPr="0022042F">
        <w:rPr>
          <w:rFonts w:hint="eastAsia"/>
          <w:sz w:val="24"/>
          <w:rtl/>
        </w:rPr>
        <w:t>לרכוש</w:t>
      </w:r>
      <w:r w:rsidRPr="0022042F">
        <w:rPr>
          <w:sz w:val="24"/>
          <w:rtl/>
        </w:rPr>
        <w:t xml:space="preserve"> </w:t>
      </w:r>
      <w:r w:rsidRPr="0022042F">
        <w:rPr>
          <w:rFonts w:hint="eastAsia"/>
          <w:sz w:val="24"/>
          <w:rtl/>
        </w:rPr>
        <w:t>מהספקים</w:t>
      </w:r>
      <w:r w:rsidRPr="0022042F">
        <w:rPr>
          <w:sz w:val="24"/>
          <w:rtl/>
        </w:rPr>
        <w:t xml:space="preserve"> </w:t>
      </w:r>
      <w:r w:rsidRPr="0022042F">
        <w:rPr>
          <w:rFonts w:hint="eastAsia"/>
          <w:sz w:val="24"/>
          <w:rtl/>
        </w:rPr>
        <w:t>הזוכים</w:t>
      </w:r>
      <w:r w:rsidRPr="0022042F">
        <w:rPr>
          <w:sz w:val="24"/>
          <w:rtl/>
        </w:rPr>
        <w:t xml:space="preserve"> </w:t>
      </w:r>
      <w:r w:rsidRPr="0022042F">
        <w:rPr>
          <w:rFonts w:hint="eastAsia"/>
          <w:sz w:val="24"/>
          <w:rtl/>
        </w:rPr>
        <w:t>כל</w:t>
      </w:r>
      <w:r w:rsidRPr="0022042F">
        <w:rPr>
          <w:sz w:val="24"/>
          <w:rtl/>
        </w:rPr>
        <w:t xml:space="preserve"> </w:t>
      </w:r>
      <w:r w:rsidRPr="0022042F">
        <w:rPr>
          <w:rFonts w:hint="eastAsia"/>
          <w:sz w:val="24"/>
          <w:rtl/>
        </w:rPr>
        <w:t>כמות</w:t>
      </w:r>
      <w:r w:rsidRPr="0022042F">
        <w:rPr>
          <w:sz w:val="24"/>
          <w:rtl/>
        </w:rPr>
        <w:t xml:space="preserve"> </w:t>
      </w:r>
      <w:r w:rsidRPr="0022042F">
        <w:rPr>
          <w:rFonts w:hint="eastAsia"/>
          <w:sz w:val="24"/>
          <w:rtl/>
        </w:rPr>
        <w:t>שהיא</w:t>
      </w:r>
      <w:r w:rsidRPr="0022042F">
        <w:rPr>
          <w:sz w:val="24"/>
          <w:rtl/>
        </w:rPr>
        <w:t xml:space="preserve"> </w:t>
      </w:r>
      <w:r w:rsidRPr="0022042F">
        <w:rPr>
          <w:rFonts w:hint="eastAsia"/>
          <w:sz w:val="24"/>
          <w:rtl/>
        </w:rPr>
        <w:t>אלא</w:t>
      </w:r>
      <w:r w:rsidRPr="0022042F">
        <w:rPr>
          <w:sz w:val="24"/>
          <w:rtl/>
        </w:rPr>
        <w:t xml:space="preserve"> </w:t>
      </w:r>
      <w:r w:rsidRPr="0022042F">
        <w:rPr>
          <w:rFonts w:hint="eastAsia"/>
          <w:sz w:val="24"/>
          <w:rtl/>
        </w:rPr>
        <w:t>בכפוף</w:t>
      </w:r>
      <w:r w:rsidRPr="0022042F">
        <w:rPr>
          <w:sz w:val="24"/>
          <w:rtl/>
        </w:rPr>
        <w:t xml:space="preserve"> </w:t>
      </w:r>
      <w:r w:rsidRPr="0022042F">
        <w:rPr>
          <w:rFonts w:hint="eastAsia"/>
          <w:sz w:val="24"/>
          <w:rtl/>
        </w:rPr>
        <w:t>לצורכי</w:t>
      </w:r>
      <w:r w:rsidRPr="0022042F">
        <w:rPr>
          <w:sz w:val="24"/>
          <w:rtl/>
        </w:rPr>
        <w:t xml:space="preserve"> </w:t>
      </w:r>
      <w:r w:rsidRPr="0022042F">
        <w:rPr>
          <w:rFonts w:hint="eastAsia"/>
          <w:sz w:val="24"/>
          <w:rtl/>
        </w:rPr>
        <w:t>המשרד</w:t>
      </w:r>
      <w:r w:rsidRPr="0022042F">
        <w:rPr>
          <w:sz w:val="24"/>
          <w:rtl/>
        </w:rPr>
        <w:t xml:space="preserve"> </w:t>
      </w:r>
      <w:r w:rsidRPr="0022042F">
        <w:rPr>
          <w:rFonts w:hint="eastAsia"/>
          <w:sz w:val="24"/>
          <w:rtl/>
        </w:rPr>
        <w:t>ולתקציבו</w:t>
      </w:r>
      <w:r w:rsidRPr="0022042F">
        <w:rPr>
          <w:sz w:val="24"/>
          <w:rtl/>
        </w:rPr>
        <w:t>.</w:t>
      </w:r>
    </w:p>
    <w:p w:rsidR="00071BCB" w:rsidRDefault="00071BCB" w:rsidP="00B609A7">
      <w:pPr>
        <w:spacing w:line="360" w:lineRule="auto"/>
        <w:jc w:val="both"/>
        <w:rPr>
          <w:sz w:val="24"/>
          <w:rtl/>
        </w:rPr>
      </w:pPr>
    </w:p>
    <w:p w:rsidR="000D245A" w:rsidRPr="00750006" w:rsidRDefault="000D245A" w:rsidP="00750006">
      <w:pPr>
        <w:pStyle w:val="aff6"/>
        <w:numPr>
          <w:ilvl w:val="0"/>
          <w:numId w:val="31"/>
        </w:numPr>
        <w:spacing w:line="360" w:lineRule="auto"/>
        <w:rPr>
          <w:b/>
          <w:bCs/>
          <w:sz w:val="32"/>
          <w:szCs w:val="32"/>
          <w:u w:val="single"/>
        </w:rPr>
      </w:pPr>
      <w:r w:rsidRPr="00750006">
        <w:rPr>
          <w:rFonts w:hint="eastAsia"/>
          <w:b/>
          <w:bCs/>
          <w:sz w:val="32"/>
          <w:szCs w:val="32"/>
          <w:u w:val="single"/>
          <w:rtl/>
        </w:rPr>
        <w:t>זכויות</w:t>
      </w:r>
      <w:r w:rsidRPr="00750006">
        <w:rPr>
          <w:b/>
          <w:bCs/>
          <w:sz w:val="32"/>
          <w:szCs w:val="32"/>
          <w:u w:val="single"/>
          <w:rtl/>
        </w:rPr>
        <w:t xml:space="preserve"> </w:t>
      </w:r>
      <w:r w:rsidRPr="00750006">
        <w:rPr>
          <w:rFonts w:hint="eastAsia"/>
          <w:b/>
          <w:bCs/>
          <w:sz w:val="32"/>
          <w:szCs w:val="32"/>
          <w:u w:val="single"/>
          <w:rtl/>
        </w:rPr>
        <w:t>עורך</w:t>
      </w:r>
      <w:r w:rsidRPr="00750006">
        <w:rPr>
          <w:b/>
          <w:bCs/>
          <w:sz w:val="32"/>
          <w:szCs w:val="32"/>
          <w:u w:val="single"/>
          <w:rtl/>
        </w:rPr>
        <w:t xml:space="preserve"> </w:t>
      </w:r>
      <w:r w:rsidRPr="00750006">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r w:rsidR="00201DA6" w:rsidRPr="009E71BF">
        <w:rPr>
          <w:rFonts w:hint="eastAsia"/>
          <w:sz w:val="24"/>
          <w:rtl/>
        </w:rPr>
        <w:t>התשנ</w:t>
      </w:r>
      <w:r w:rsidR="00201DA6" w:rsidRPr="009E71BF">
        <w:rPr>
          <w:sz w:val="24"/>
          <w:rtl/>
        </w:rPr>
        <w:t>"</w:t>
      </w:r>
      <w:r w:rsidR="00201DA6" w:rsidRPr="009E71BF">
        <w:rPr>
          <w:rFonts w:hint="eastAsia"/>
          <w:sz w:val="24"/>
          <w:rtl/>
        </w:rPr>
        <w:t>ב</w:t>
      </w:r>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B3748A" w:rsidRDefault="00B3748A" w:rsidP="00913E9F">
      <w:pPr>
        <w:spacing w:line="360" w:lineRule="auto"/>
        <w:ind w:left="1440"/>
        <w:jc w:val="both"/>
        <w:rPr>
          <w:sz w:val="24"/>
          <w:rtl/>
        </w:rPr>
      </w:pPr>
    </w:p>
    <w:p w:rsidR="00B95089" w:rsidRPr="009E71BF" w:rsidRDefault="00B95089" w:rsidP="00B95089">
      <w:pPr>
        <w:spacing w:line="120" w:lineRule="exact"/>
        <w:ind w:left="1440"/>
        <w:jc w:val="both"/>
        <w:rPr>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B95089" w:rsidRDefault="00B95089" w:rsidP="00B95089">
      <w:pPr>
        <w:spacing w:line="120" w:lineRule="exact"/>
        <w:ind w:left="1435"/>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B95089">
      <w:pPr>
        <w:spacing w:line="120" w:lineRule="exact"/>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r w:rsidRPr="009E71BF">
        <w:rPr>
          <w:rFonts w:hint="eastAsia"/>
          <w:sz w:val="24"/>
          <w:rtl/>
        </w:rPr>
        <w:t>והכל</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0C4912" w:rsidRDefault="000C4912" w:rsidP="00B95089">
      <w:pPr>
        <w:spacing w:line="120" w:lineRule="exact"/>
        <w:ind w:left="1440"/>
        <w:jc w:val="both"/>
        <w:rPr>
          <w:b/>
          <w:bCs/>
          <w:sz w:val="28"/>
          <w:szCs w:val="28"/>
          <w:rtl/>
        </w:rPr>
      </w:pPr>
    </w:p>
    <w:p w:rsidR="00F5345D" w:rsidRPr="00F5345D" w:rsidRDefault="000C43DD" w:rsidP="0076578A">
      <w:pPr>
        <w:tabs>
          <w:tab w:val="left" w:pos="1475"/>
        </w:tabs>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B95089" w:rsidRDefault="00B95089" w:rsidP="00B95089">
      <w:pPr>
        <w:spacing w:line="120" w:lineRule="exact"/>
        <w:ind w:left="748"/>
        <w:jc w:val="both"/>
        <w:rPr>
          <w:sz w:val="24"/>
          <w:rtl/>
        </w:rPr>
      </w:pPr>
    </w:p>
    <w:p w:rsidR="00DC678C" w:rsidRPr="009E71BF" w:rsidRDefault="00DC678C" w:rsidP="00B95089">
      <w:pPr>
        <w:spacing w:line="360" w:lineRule="auto"/>
        <w:jc w:val="both"/>
        <w:rPr>
          <w:b/>
          <w:bCs/>
          <w:sz w:val="28"/>
          <w:szCs w:val="28"/>
          <w:u w:val="single"/>
          <w:rtl/>
        </w:rPr>
      </w:pPr>
      <w:r w:rsidRPr="009E71BF">
        <w:rPr>
          <w:sz w:val="28"/>
          <w:szCs w:val="28"/>
          <w:rtl/>
        </w:rPr>
        <w:t xml:space="preserve">             </w:t>
      </w:r>
      <w:r w:rsidR="00B95089">
        <w:rPr>
          <w:rFonts w:hint="eastAsia"/>
          <w:b/>
          <w:bCs/>
          <w:sz w:val="28"/>
          <w:szCs w:val="28"/>
          <w:rtl/>
        </w:rPr>
        <w:t>ו</w:t>
      </w:r>
      <w:r w:rsidRPr="009E71BF">
        <w:rPr>
          <w:sz w:val="28"/>
          <w:szCs w:val="28"/>
          <w:rtl/>
        </w:rPr>
        <w:t>.</w:t>
      </w:r>
      <w:r w:rsidRPr="009E71BF">
        <w:rPr>
          <w:sz w:val="24"/>
          <w:rtl/>
        </w:rPr>
        <w:t xml:space="preserve">    </w:t>
      </w:r>
      <w:r w:rsidRPr="0076578A">
        <w:rPr>
          <w:sz w:val="24"/>
          <w:rtl/>
        </w:rPr>
        <w:t xml:space="preserve">  </w:t>
      </w:r>
      <w:r w:rsidR="0076578A" w:rsidRPr="0076578A">
        <w:rPr>
          <w:b/>
          <w:bCs/>
          <w:sz w:val="28"/>
          <w:szCs w:val="28"/>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Pr="009E71BF" w:rsidRDefault="0076578A" w:rsidP="0076578A">
      <w:pPr>
        <w:pStyle w:val="110"/>
        <w:keepNext w:val="0"/>
        <w:keepLines w:val="0"/>
        <w:spacing w:line="360" w:lineRule="auto"/>
        <w:ind w:left="1333" w:right="0" w:hanging="755"/>
        <w:jc w:val="both"/>
        <w:rPr>
          <w:b/>
          <w:bCs w:val="0"/>
          <w:color w:val="auto"/>
          <w:szCs w:val="24"/>
        </w:rPr>
      </w:pPr>
      <w:r>
        <w:rPr>
          <w:b/>
          <w:bCs w:val="0"/>
          <w:color w:val="auto"/>
          <w:szCs w:val="24"/>
          <w:rtl/>
        </w:rPr>
        <w:t xml:space="preserve">            </w:t>
      </w:r>
      <w:r w:rsidR="00DC678C" w:rsidRPr="009E71BF">
        <w:rPr>
          <w:b/>
          <w:bCs w:val="0"/>
          <w:color w:val="auto"/>
          <w:szCs w:val="24"/>
          <w:rtl/>
        </w:rPr>
        <w:t xml:space="preserve"> המזמין שומר לעצמו את הזכות, במקרה של היעדר תקציב להקטין את תכולת </w:t>
      </w:r>
      <w:r>
        <w:rPr>
          <w:b/>
          <w:bCs w:val="0"/>
          <w:color w:val="auto"/>
          <w:szCs w:val="24"/>
          <w:rtl/>
        </w:rPr>
        <w:t xml:space="preserve"> </w:t>
      </w:r>
      <w:r w:rsidR="00DC678C" w:rsidRPr="009E71BF">
        <w:rPr>
          <w:b/>
          <w:bCs w:val="0"/>
          <w:color w:val="auto"/>
          <w:szCs w:val="24"/>
          <w:rtl/>
        </w:rPr>
        <w:t>ההתקשרות או לבטלה כלל. במקרה כזה, לא תהא למציעים, לרבות הזוכים כל טענה כלפי המזמין והם לא יהיו זכאים לפיצוי כלשהוא בגין ביטול ההתקשרות או צמצום הקפה.</w:t>
      </w:r>
    </w:p>
    <w:p w:rsidR="001B2134" w:rsidRDefault="001B2134" w:rsidP="00B3748A">
      <w:pPr>
        <w:spacing w:line="140" w:lineRule="exact"/>
        <w:jc w:val="both"/>
        <w:rPr>
          <w:sz w:val="24"/>
        </w:rPr>
      </w:pPr>
    </w:p>
    <w:p w:rsidR="009937FD" w:rsidRPr="005B1664" w:rsidRDefault="00AC537F" w:rsidP="00AC537F">
      <w:pPr>
        <w:spacing w:line="360" w:lineRule="auto"/>
        <w:rPr>
          <w:b/>
          <w:bCs/>
          <w:color w:val="000000" w:themeColor="text1"/>
          <w:sz w:val="32"/>
          <w:szCs w:val="32"/>
          <w:u w:val="single"/>
          <w:rtl/>
        </w:rPr>
      </w:pPr>
      <w:bookmarkStart w:id="9" w:name="OLE_LINK15"/>
      <w:bookmarkStart w:id="10" w:name="OLE_LINK14"/>
      <w:r w:rsidRPr="00AC537F">
        <w:rPr>
          <w:rFonts w:hint="cs"/>
          <w:b/>
          <w:bCs/>
          <w:sz w:val="32"/>
          <w:szCs w:val="32"/>
          <w:rtl/>
        </w:rPr>
        <w:t xml:space="preserve">12.      </w:t>
      </w:r>
      <w:r w:rsidR="009937FD" w:rsidRPr="005B1664">
        <w:rPr>
          <w:rFonts w:hint="eastAsia"/>
          <w:b/>
          <w:bCs/>
          <w:color w:val="000000" w:themeColor="text1"/>
          <w:sz w:val="32"/>
          <w:szCs w:val="32"/>
          <w:u w:val="single"/>
          <w:rtl/>
        </w:rPr>
        <w:t>הגשת</w:t>
      </w:r>
      <w:r w:rsidR="009937FD" w:rsidRPr="005B1664">
        <w:rPr>
          <w:b/>
          <w:bCs/>
          <w:color w:val="000000" w:themeColor="text1"/>
          <w:sz w:val="32"/>
          <w:szCs w:val="32"/>
          <w:u w:val="single"/>
          <w:rtl/>
        </w:rPr>
        <w:t xml:space="preserve"> </w:t>
      </w:r>
      <w:r w:rsidR="00071BCB" w:rsidRPr="005B1664">
        <w:rPr>
          <w:rFonts w:hint="eastAsia"/>
          <w:b/>
          <w:bCs/>
          <w:color w:val="000000" w:themeColor="text1"/>
          <w:sz w:val="32"/>
          <w:szCs w:val="32"/>
          <w:u w:val="single"/>
          <w:rtl/>
        </w:rPr>
        <w:t>הצע</w:t>
      </w:r>
      <w:r w:rsidR="00071BCB" w:rsidRPr="005B1664">
        <w:rPr>
          <w:rFonts w:hint="cs"/>
          <w:b/>
          <w:bCs/>
          <w:color w:val="000000" w:themeColor="text1"/>
          <w:sz w:val="32"/>
          <w:szCs w:val="32"/>
          <w:u w:val="single"/>
          <w:rtl/>
        </w:rPr>
        <w:t>ה</w:t>
      </w:r>
      <w:r w:rsidR="00675989" w:rsidRPr="005B1664">
        <w:rPr>
          <w:rFonts w:hint="cs"/>
          <w:b/>
          <w:bCs/>
          <w:color w:val="000000" w:themeColor="text1"/>
          <w:sz w:val="32"/>
          <w:szCs w:val="32"/>
          <w:u w:val="single"/>
          <w:rtl/>
        </w:rPr>
        <w:t xml:space="preserve"> להשתתפות</w:t>
      </w:r>
    </w:p>
    <w:p w:rsidR="009937FD" w:rsidRPr="005B1664" w:rsidRDefault="009937FD" w:rsidP="00DA2025">
      <w:pPr>
        <w:numPr>
          <w:ilvl w:val="0"/>
          <w:numId w:val="25"/>
        </w:numPr>
        <w:spacing w:line="360" w:lineRule="auto"/>
        <w:rPr>
          <w:color w:val="000000" w:themeColor="text1"/>
          <w:sz w:val="24"/>
        </w:rPr>
      </w:pPr>
      <w:r w:rsidRPr="005B1664">
        <w:rPr>
          <w:rFonts w:hint="eastAsia"/>
          <w:color w:val="000000" w:themeColor="text1"/>
          <w:sz w:val="24"/>
          <w:rtl/>
        </w:rPr>
        <w:t>הגשת</w:t>
      </w:r>
      <w:r w:rsidRPr="005B1664">
        <w:rPr>
          <w:color w:val="000000" w:themeColor="text1"/>
          <w:sz w:val="24"/>
          <w:rtl/>
        </w:rPr>
        <w:t xml:space="preserve"> </w:t>
      </w:r>
      <w:r w:rsidRPr="005B1664">
        <w:rPr>
          <w:rFonts w:hint="eastAsia"/>
          <w:color w:val="000000" w:themeColor="text1"/>
          <w:sz w:val="24"/>
          <w:rtl/>
        </w:rPr>
        <w:t>הצעה</w:t>
      </w:r>
      <w:r w:rsidRPr="005B1664">
        <w:rPr>
          <w:color w:val="000000" w:themeColor="text1"/>
          <w:sz w:val="24"/>
          <w:rtl/>
        </w:rPr>
        <w:t xml:space="preserve"> </w:t>
      </w:r>
      <w:r w:rsidR="00C244FD" w:rsidRPr="005B1664">
        <w:rPr>
          <w:rFonts w:hint="cs"/>
          <w:color w:val="000000" w:themeColor="text1"/>
          <w:sz w:val="24"/>
          <w:rtl/>
        </w:rPr>
        <w:t>להשתתפות ב</w:t>
      </w:r>
      <w:r w:rsidRPr="005B1664">
        <w:rPr>
          <w:rFonts w:hint="eastAsia"/>
          <w:color w:val="000000" w:themeColor="text1"/>
          <w:sz w:val="24"/>
          <w:rtl/>
        </w:rPr>
        <w:t>מכרז</w:t>
      </w:r>
      <w:r w:rsidRPr="005B1664">
        <w:rPr>
          <w:color w:val="000000" w:themeColor="text1"/>
          <w:sz w:val="24"/>
          <w:rtl/>
        </w:rPr>
        <w:t xml:space="preserve"> </w:t>
      </w:r>
      <w:r w:rsidRPr="005B1664">
        <w:rPr>
          <w:rFonts w:hint="eastAsia"/>
          <w:color w:val="000000" w:themeColor="text1"/>
          <w:sz w:val="24"/>
          <w:rtl/>
        </w:rPr>
        <w:t>זה</w:t>
      </w:r>
      <w:r w:rsidRPr="005B1664">
        <w:rPr>
          <w:color w:val="000000" w:themeColor="text1"/>
          <w:sz w:val="24"/>
          <w:rtl/>
        </w:rPr>
        <w:t xml:space="preserve">, </w:t>
      </w:r>
      <w:r w:rsidRPr="005B1664">
        <w:rPr>
          <w:rFonts w:hint="eastAsia"/>
          <w:color w:val="000000" w:themeColor="text1"/>
          <w:sz w:val="24"/>
          <w:rtl/>
        </w:rPr>
        <w:t>פירושה</w:t>
      </w:r>
      <w:r w:rsidRPr="005B1664">
        <w:rPr>
          <w:color w:val="000000" w:themeColor="text1"/>
          <w:sz w:val="24"/>
          <w:rtl/>
        </w:rPr>
        <w:t xml:space="preserve"> </w:t>
      </w:r>
      <w:r w:rsidRPr="005B1664">
        <w:rPr>
          <w:rFonts w:hint="eastAsia"/>
          <w:color w:val="000000" w:themeColor="text1"/>
          <w:sz w:val="24"/>
          <w:rtl/>
        </w:rPr>
        <w:t>כי</w:t>
      </w:r>
      <w:r w:rsidRPr="005B1664">
        <w:rPr>
          <w:color w:val="000000" w:themeColor="text1"/>
          <w:sz w:val="24"/>
          <w:rtl/>
        </w:rPr>
        <w:t xml:space="preserve"> </w:t>
      </w:r>
      <w:r w:rsidR="00675989" w:rsidRPr="005B1664">
        <w:rPr>
          <w:rFonts w:hint="cs"/>
          <w:color w:val="000000" w:themeColor="text1"/>
          <w:sz w:val="24"/>
          <w:rtl/>
        </w:rPr>
        <w:t>ה</w:t>
      </w:r>
      <w:r w:rsidRPr="005B1664">
        <w:rPr>
          <w:rFonts w:hint="eastAsia"/>
          <w:color w:val="000000" w:themeColor="text1"/>
          <w:sz w:val="24"/>
          <w:rtl/>
        </w:rPr>
        <w:t>מציע</w:t>
      </w:r>
      <w:r w:rsidRPr="005B1664">
        <w:rPr>
          <w:color w:val="000000" w:themeColor="text1"/>
          <w:sz w:val="24"/>
          <w:rtl/>
        </w:rPr>
        <w:t xml:space="preserve"> </w:t>
      </w:r>
      <w:r w:rsidRPr="005B1664">
        <w:rPr>
          <w:rFonts w:hint="eastAsia"/>
          <w:color w:val="000000" w:themeColor="text1"/>
          <w:sz w:val="24"/>
          <w:rtl/>
        </w:rPr>
        <w:t>מצהיר</w:t>
      </w:r>
      <w:r w:rsidRPr="005B1664">
        <w:rPr>
          <w:color w:val="000000" w:themeColor="text1"/>
          <w:sz w:val="24"/>
          <w:rtl/>
        </w:rPr>
        <w:t xml:space="preserve"> </w:t>
      </w:r>
      <w:r w:rsidRPr="005B1664">
        <w:rPr>
          <w:rFonts w:hint="eastAsia"/>
          <w:color w:val="000000" w:themeColor="text1"/>
          <w:sz w:val="24"/>
          <w:rtl/>
        </w:rPr>
        <w:t>כי</w:t>
      </w:r>
      <w:r w:rsidRPr="005B1664">
        <w:rPr>
          <w:color w:val="000000" w:themeColor="text1"/>
          <w:sz w:val="24"/>
          <w:rtl/>
        </w:rPr>
        <w:t xml:space="preserve"> </w:t>
      </w:r>
      <w:r w:rsidRPr="005B1664">
        <w:rPr>
          <w:rFonts w:hint="eastAsia"/>
          <w:color w:val="000000" w:themeColor="text1"/>
          <w:sz w:val="24"/>
          <w:rtl/>
        </w:rPr>
        <w:t>הוא</w:t>
      </w:r>
      <w:r w:rsidRPr="005B1664">
        <w:rPr>
          <w:color w:val="000000" w:themeColor="text1"/>
          <w:sz w:val="24"/>
          <w:rtl/>
        </w:rPr>
        <w:t xml:space="preserve"> </w:t>
      </w:r>
      <w:r w:rsidRPr="005B1664">
        <w:rPr>
          <w:rFonts w:hint="eastAsia"/>
          <w:color w:val="000000" w:themeColor="text1"/>
          <w:sz w:val="24"/>
          <w:rtl/>
        </w:rPr>
        <w:t>עומד</w:t>
      </w:r>
      <w:r w:rsidRPr="005B1664">
        <w:rPr>
          <w:color w:val="000000" w:themeColor="text1"/>
          <w:sz w:val="24"/>
          <w:rtl/>
        </w:rPr>
        <w:t xml:space="preserve"> </w:t>
      </w:r>
      <w:r w:rsidRPr="005B1664">
        <w:rPr>
          <w:rFonts w:hint="eastAsia"/>
          <w:color w:val="000000" w:themeColor="text1"/>
          <w:sz w:val="24"/>
          <w:rtl/>
        </w:rPr>
        <w:t>בתנאי</w:t>
      </w:r>
      <w:r w:rsidRPr="005B1664">
        <w:rPr>
          <w:color w:val="000000" w:themeColor="text1"/>
          <w:sz w:val="24"/>
          <w:rtl/>
        </w:rPr>
        <w:t xml:space="preserve"> </w:t>
      </w:r>
      <w:r w:rsidRPr="005B1664">
        <w:rPr>
          <w:rFonts w:hint="eastAsia"/>
          <w:color w:val="000000" w:themeColor="text1"/>
          <w:sz w:val="24"/>
          <w:rtl/>
        </w:rPr>
        <w:t>המכרז</w:t>
      </w:r>
      <w:r w:rsidRPr="005B1664">
        <w:rPr>
          <w:color w:val="000000" w:themeColor="text1"/>
          <w:sz w:val="24"/>
          <w:rtl/>
        </w:rPr>
        <w:t xml:space="preserve"> </w:t>
      </w:r>
      <w:r w:rsidR="00C244FD" w:rsidRPr="005B1664">
        <w:rPr>
          <w:rFonts w:hint="cs"/>
          <w:color w:val="000000" w:themeColor="text1"/>
          <w:sz w:val="24"/>
          <w:rtl/>
        </w:rPr>
        <w:t>והוא מעוניין להשתתף במאגר הספקים למכרז זה</w:t>
      </w:r>
      <w:r w:rsidR="00597C49" w:rsidRPr="005B1664">
        <w:rPr>
          <w:rFonts w:hint="cs"/>
          <w:color w:val="000000" w:themeColor="text1"/>
          <w:sz w:val="24"/>
          <w:rtl/>
        </w:rPr>
        <w:t xml:space="preserve"> </w:t>
      </w:r>
      <w:r w:rsidR="00F63A60" w:rsidRPr="005B1664">
        <w:rPr>
          <w:rFonts w:hint="eastAsia"/>
          <w:color w:val="000000" w:themeColor="text1"/>
          <w:sz w:val="24"/>
          <w:u w:val="single"/>
          <w:rtl/>
        </w:rPr>
        <w:t>ולהוות</w:t>
      </w:r>
      <w:r w:rsidR="00F63A60" w:rsidRPr="005B1664">
        <w:rPr>
          <w:color w:val="000000" w:themeColor="text1"/>
          <w:sz w:val="24"/>
          <w:u w:val="single"/>
          <w:rtl/>
        </w:rPr>
        <w:t xml:space="preserve"> </w:t>
      </w:r>
      <w:r w:rsidR="00F63A60" w:rsidRPr="005B1664">
        <w:rPr>
          <w:rFonts w:hint="eastAsia"/>
          <w:color w:val="000000" w:themeColor="text1"/>
          <w:sz w:val="24"/>
          <w:u w:val="single"/>
          <w:rtl/>
        </w:rPr>
        <w:t>ספק</w:t>
      </w:r>
      <w:r w:rsidR="00F63A60" w:rsidRPr="005B1664">
        <w:rPr>
          <w:color w:val="000000" w:themeColor="text1"/>
          <w:sz w:val="24"/>
          <w:u w:val="single"/>
          <w:rtl/>
        </w:rPr>
        <w:t xml:space="preserve"> </w:t>
      </w:r>
      <w:r w:rsidR="00F63A60" w:rsidRPr="005B1664">
        <w:rPr>
          <w:rFonts w:hint="eastAsia"/>
          <w:color w:val="000000" w:themeColor="text1"/>
          <w:sz w:val="24"/>
          <w:u w:val="single"/>
          <w:rtl/>
        </w:rPr>
        <w:t>מאגר</w:t>
      </w:r>
      <w:r w:rsidR="00F63A60" w:rsidRPr="005B1664">
        <w:rPr>
          <w:color w:val="000000" w:themeColor="text1"/>
          <w:sz w:val="24"/>
          <w:u w:val="single"/>
          <w:rtl/>
        </w:rPr>
        <w:t xml:space="preserve"> </w:t>
      </w:r>
      <w:r w:rsidR="00F63A60" w:rsidRPr="005B1664">
        <w:rPr>
          <w:rFonts w:hint="eastAsia"/>
          <w:color w:val="000000" w:themeColor="text1"/>
          <w:sz w:val="24"/>
          <w:u w:val="single"/>
          <w:rtl/>
        </w:rPr>
        <w:t>כהגדרתו</w:t>
      </w:r>
      <w:r w:rsidR="00F63A60" w:rsidRPr="005B1664">
        <w:rPr>
          <w:color w:val="000000" w:themeColor="text1"/>
          <w:sz w:val="24"/>
          <w:u w:val="single"/>
          <w:rtl/>
        </w:rPr>
        <w:t xml:space="preserve"> </w:t>
      </w:r>
      <w:r w:rsidR="00F63A60" w:rsidRPr="005B1664">
        <w:rPr>
          <w:rFonts w:hint="eastAsia"/>
          <w:color w:val="000000" w:themeColor="text1"/>
          <w:sz w:val="24"/>
          <w:u w:val="single"/>
          <w:rtl/>
        </w:rPr>
        <w:t>במבוא</w:t>
      </w:r>
      <w:r w:rsidR="00F63A60" w:rsidRPr="005B1664">
        <w:rPr>
          <w:color w:val="000000" w:themeColor="text1"/>
          <w:sz w:val="24"/>
          <w:u w:val="single"/>
          <w:rtl/>
        </w:rPr>
        <w:t xml:space="preserve"> </w:t>
      </w:r>
      <w:r w:rsidR="00F63A60" w:rsidRPr="005B1664">
        <w:rPr>
          <w:rFonts w:hint="eastAsia"/>
          <w:color w:val="000000" w:themeColor="text1"/>
          <w:sz w:val="24"/>
          <w:u w:val="single"/>
          <w:rtl/>
        </w:rPr>
        <w:t>למסמך</w:t>
      </w:r>
      <w:r w:rsidR="00F63A60" w:rsidRPr="005B1664">
        <w:rPr>
          <w:color w:val="000000" w:themeColor="text1"/>
          <w:sz w:val="24"/>
          <w:u w:val="single"/>
          <w:rtl/>
        </w:rPr>
        <w:t xml:space="preserve"> </w:t>
      </w:r>
      <w:r w:rsidR="00F63A60" w:rsidRPr="005B1664">
        <w:rPr>
          <w:rFonts w:hint="eastAsia"/>
          <w:color w:val="000000" w:themeColor="text1"/>
          <w:sz w:val="24"/>
          <w:u w:val="single"/>
          <w:rtl/>
        </w:rPr>
        <w:t>זה</w:t>
      </w:r>
      <w:r w:rsidR="00C774FB" w:rsidRPr="005B1664">
        <w:rPr>
          <w:color w:val="000000" w:themeColor="text1"/>
          <w:sz w:val="24"/>
          <w:rtl/>
        </w:rPr>
        <w:t xml:space="preserve">, </w:t>
      </w:r>
      <w:r w:rsidR="00C774FB" w:rsidRPr="005B1664">
        <w:rPr>
          <w:rFonts w:hint="eastAsia"/>
          <w:color w:val="000000" w:themeColor="text1"/>
          <w:sz w:val="24"/>
          <w:rtl/>
        </w:rPr>
        <w:t>בכפוף</w:t>
      </w:r>
      <w:r w:rsidR="00C774FB" w:rsidRPr="005B1664">
        <w:rPr>
          <w:color w:val="000000" w:themeColor="text1"/>
          <w:sz w:val="24"/>
          <w:rtl/>
        </w:rPr>
        <w:t xml:space="preserve"> </w:t>
      </w:r>
      <w:r w:rsidR="00C774FB" w:rsidRPr="005B1664">
        <w:rPr>
          <w:rFonts w:hint="eastAsia"/>
          <w:color w:val="000000" w:themeColor="text1"/>
          <w:sz w:val="24"/>
          <w:rtl/>
        </w:rPr>
        <w:t>לכל</w:t>
      </w:r>
      <w:r w:rsidR="00C774FB" w:rsidRPr="005B1664">
        <w:rPr>
          <w:color w:val="000000" w:themeColor="text1"/>
          <w:sz w:val="24"/>
          <w:rtl/>
        </w:rPr>
        <w:t xml:space="preserve"> </w:t>
      </w:r>
      <w:r w:rsidR="00C774FB" w:rsidRPr="005B1664">
        <w:rPr>
          <w:rFonts w:hint="eastAsia"/>
          <w:color w:val="000000" w:themeColor="text1"/>
          <w:sz w:val="24"/>
          <w:rtl/>
        </w:rPr>
        <w:t>תנאיו</w:t>
      </w:r>
      <w:r w:rsidR="00C774FB" w:rsidRPr="005B1664">
        <w:rPr>
          <w:color w:val="000000" w:themeColor="text1"/>
          <w:sz w:val="24"/>
          <w:rtl/>
        </w:rPr>
        <w:t xml:space="preserve"> </w:t>
      </w:r>
      <w:r w:rsidR="00C774FB" w:rsidRPr="005B1664">
        <w:rPr>
          <w:rFonts w:hint="eastAsia"/>
          <w:color w:val="000000" w:themeColor="text1"/>
          <w:sz w:val="24"/>
          <w:rtl/>
        </w:rPr>
        <w:t>המפורטים</w:t>
      </w:r>
      <w:r w:rsidR="00C774FB" w:rsidRPr="005B1664">
        <w:rPr>
          <w:color w:val="000000" w:themeColor="text1"/>
          <w:sz w:val="24"/>
          <w:rtl/>
        </w:rPr>
        <w:t xml:space="preserve"> </w:t>
      </w:r>
      <w:r w:rsidR="00C774FB" w:rsidRPr="005B1664">
        <w:rPr>
          <w:rFonts w:hint="eastAsia"/>
          <w:color w:val="000000" w:themeColor="text1"/>
          <w:sz w:val="24"/>
          <w:rtl/>
        </w:rPr>
        <w:t>במסמך</w:t>
      </w:r>
      <w:r w:rsidR="00C774FB" w:rsidRPr="005B1664">
        <w:rPr>
          <w:color w:val="000000" w:themeColor="text1"/>
          <w:sz w:val="24"/>
          <w:rtl/>
        </w:rPr>
        <w:t xml:space="preserve"> </w:t>
      </w:r>
      <w:r w:rsidR="00C774FB" w:rsidRPr="005B1664">
        <w:rPr>
          <w:rFonts w:hint="eastAsia"/>
          <w:color w:val="000000" w:themeColor="text1"/>
          <w:sz w:val="24"/>
          <w:rtl/>
        </w:rPr>
        <w:t>זה</w:t>
      </w:r>
      <w:r w:rsidR="00C774FB" w:rsidRPr="005B1664">
        <w:rPr>
          <w:color w:val="000000" w:themeColor="text1"/>
          <w:sz w:val="24"/>
          <w:rtl/>
        </w:rPr>
        <w:t xml:space="preserve"> </w:t>
      </w:r>
      <w:r w:rsidR="00C774FB" w:rsidRPr="005B1664">
        <w:rPr>
          <w:rFonts w:hint="eastAsia"/>
          <w:color w:val="000000" w:themeColor="text1"/>
          <w:sz w:val="24"/>
          <w:rtl/>
        </w:rPr>
        <w:t>ובהסכם</w:t>
      </w:r>
      <w:r w:rsidR="00C774FB" w:rsidRPr="005B1664">
        <w:rPr>
          <w:color w:val="000000" w:themeColor="text1"/>
          <w:sz w:val="24"/>
          <w:rtl/>
        </w:rPr>
        <w:t xml:space="preserve">. </w:t>
      </w:r>
      <w:r w:rsidR="00C774FB" w:rsidRPr="005B1664">
        <w:rPr>
          <w:rFonts w:hint="eastAsia"/>
          <w:color w:val="000000" w:themeColor="text1"/>
          <w:sz w:val="24"/>
          <w:rtl/>
        </w:rPr>
        <w:t>המציע</w:t>
      </w:r>
      <w:r w:rsidRPr="005B1664">
        <w:rPr>
          <w:color w:val="000000" w:themeColor="text1"/>
          <w:sz w:val="24"/>
          <w:rtl/>
        </w:rPr>
        <w:t xml:space="preserve"> </w:t>
      </w:r>
      <w:r w:rsidRPr="005B1664">
        <w:rPr>
          <w:rFonts w:hint="eastAsia"/>
          <w:color w:val="000000" w:themeColor="text1"/>
          <w:sz w:val="24"/>
          <w:rtl/>
        </w:rPr>
        <w:t>יהיה</w:t>
      </w:r>
      <w:r w:rsidRPr="005B1664">
        <w:rPr>
          <w:color w:val="000000" w:themeColor="text1"/>
          <w:sz w:val="24"/>
          <w:rtl/>
        </w:rPr>
        <w:t xml:space="preserve"> </w:t>
      </w:r>
      <w:r w:rsidRPr="005B1664">
        <w:rPr>
          <w:rFonts w:hint="eastAsia"/>
          <w:color w:val="000000" w:themeColor="text1"/>
          <w:sz w:val="24"/>
          <w:rtl/>
        </w:rPr>
        <w:t>מנוע</w:t>
      </w:r>
      <w:r w:rsidRPr="005B1664">
        <w:rPr>
          <w:color w:val="000000" w:themeColor="text1"/>
          <w:sz w:val="24"/>
          <w:rtl/>
        </w:rPr>
        <w:t xml:space="preserve"> </w:t>
      </w:r>
      <w:r w:rsidRPr="005B1664">
        <w:rPr>
          <w:rFonts w:hint="eastAsia"/>
          <w:color w:val="000000" w:themeColor="text1"/>
          <w:sz w:val="24"/>
          <w:rtl/>
        </w:rPr>
        <w:t>מלהעלות</w:t>
      </w:r>
      <w:r w:rsidRPr="005B1664">
        <w:rPr>
          <w:color w:val="000000" w:themeColor="text1"/>
          <w:sz w:val="24"/>
          <w:rtl/>
        </w:rPr>
        <w:t xml:space="preserve"> </w:t>
      </w:r>
      <w:r w:rsidRPr="005B1664">
        <w:rPr>
          <w:rFonts w:hint="eastAsia"/>
          <w:color w:val="000000" w:themeColor="text1"/>
          <w:sz w:val="24"/>
          <w:rtl/>
        </w:rPr>
        <w:t>כל</w:t>
      </w:r>
      <w:r w:rsidRPr="005B1664">
        <w:rPr>
          <w:color w:val="000000" w:themeColor="text1"/>
          <w:sz w:val="24"/>
          <w:rtl/>
        </w:rPr>
        <w:t xml:space="preserve"> </w:t>
      </w:r>
      <w:r w:rsidRPr="005B1664">
        <w:rPr>
          <w:rFonts w:hint="eastAsia"/>
          <w:color w:val="000000" w:themeColor="text1"/>
          <w:sz w:val="24"/>
          <w:rtl/>
        </w:rPr>
        <w:t>טענה</w:t>
      </w:r>
      <w:r w:rsidRPr="005B1664">
        <w:rPr>
          <w:color w:val="000000" w:themeColor="text1"/>
          <w:sz w:val="24"/>
          <w:rtl/>
        </w:rPr>
        <w:t xml:space="preserve"> </w:t>
      </w:r>
      <w:r w:rsidRPr="005B1664">
        <w:rPr>
          <w:rFonts w:hint="eastAsia"/>
          <w:color w:val="000000" w:themeColor="text1"/>
          <w:sz w:val="24"/>
          <w:rtl/>
        </w:rPr>
        <w:t>כי</w:t>
      </w:r>
      <w:r w:rsidRPr="005B1664">
        <w:rPr>
          <w:color w:val="000000" w:themeColor="text1"/>
          <w:sz w:val="24"/>
          <w:rtl/>
        </w:rPr>
        <w:t xml:space="preserve"> </w:t>
      </w:r>
      <w:r w:rsidRPr="005B1664">
        <w:rPr>
          <w:rFonts w:hint="eastAsia"/>
          <w:color w:val="000000" w:themeColor="text1"/>
          <w:sz w:val="24"/>
          <w:rtl/>
        </w:rPr>
        <w:t>לא</w:t>
      </w:r>
      <w:r w:rsidRPr="005B1664">
        <w:rPr>
          <w:color w:val="000000" w:themeColor="text1"/>
          <w:sz w:val="24"/>
          <w:rtl/>
        </w:rPr>
        <w:t xml:space="preserve"> </w:t>
      </w:r>
      <w:r w:rsidRPr="005B1664">
        <w:rPr>
          <w:rFonts w:hint="eastAsia"/>
          <w:color w:val="000000" w:themeColor="text1"/>
          <w:sz w:val="24"/>
          <w:rtl/>
        </w:rPr>
        <w:t>ידע</w:t>
      </w:r>
      <w:r w:rsidRPr="005B1664">
        <w:rPr>
          <w:color w:val="000000" w:themeColor="text1"/>
          <w:sz w:val="24"/>
          <w:rtl/>
        </w:rPr>
        <w:t xml:space="preserve"> </w:t>
      </w:r>
      <w:r w:rsidRPr="005B1664">
        <w:rPr>
          <w:rFonts w:hint="eastAsia"/>
          <w:color w:val="000000" w:themeColor="text1"/>
          <w:sz w:val="24"/>
          <w:rtl/>
        </w:rPr>
        <w:t>ו</w:t>
      </w:r>
      <w:r w:rsidRPr="005B1664">
        <w:rPr>
          <w:color w:val="000000" w:themeColor="text1"/>
          <w:sz w:val="24"/>
          <w:rtl/>
        </w:rPr>
        <w:t>/</w:t>
      </w:r>
      <w:r w:rsidRPr="005B1664">
        <w:rPr>
          <w:rFonts w:hint="eastAsia"/>
          <w:color w:val="000000" w:themeColor="text1"/>
          <w:sz w:val="24"/>
          <w:rtl/>
        </w:rPr>
        <w:t>או</w:t>
      </w:r>
      <w:r w:rsidRPr="005B1664">
        <w:rPr>
          <w:color w:val="000000" w:themeColor="text1"/>
          <w:sz w:val="24"/>
          <w:rtl/>
        </w:rPr>
        <w:t xml:space="preserve"> </w:t>
      </w:r>
      <w:r w:rsidRPr="005B1664">
        <w:rPr>
          <w:rFonts w:hint="eastAsia"/>
          <w:color w:val="000000" w:themeColor="text1"/>
          <w:sz w:val="24"/>
          <w:rtl/>
        </w:rPr>
        <w:t>לא</w:t>
      </w:r>
      <w:r w:rsidRPr="005B1664">
        <w:rPr>
          <w:color w:val="000000" w:themeColor="text1"/>
          <w:sz w:val="24"/>
          <w:rtl/>
        </w:rPr>
        <w:t xml:space="preserve"> </w:t>
      </w:r>
      <w:r w:rsidRPr="005B1664">
        <w:rPr>
          <w:rFonts w:hint="eastAsia"/>
          <w:color w:val="000000" w:themeColor="text1"/>
          <w:sz w:val="24"/>
          <w:rtl/>
        </w:rPr>
        <w:t>הבין</w:t>
      </w:r>
      <w:r w:rsidRPr="005B1664">
        <w:rPr>
          <w:color w:val="000000" w:themeColor="text1"/>
          <w:sz w:val="24"/>
          <w:rtl/>
        </w:rPr>
        <w:t xml:space="preserve"> </w:t>
      </w:r>
      <w:r w:rsidRPr="005B1664">
        <w:rPr>
          <w:rFonts w:hint="eastAsia"/>
          <w:color w:val="000000" w:themeColor="text1"/>
          <w:sz w:val="24"/>
          <w:rtl/>
        </w:rPr>
        <w:t>פרט</w:t>
      </w:r>
      <w:r w:rsidRPr="005B1664">
        <w:rPr>
          <w:color w:val="000000" w:themeColor="text1"/>
          <w:sz w:val="24"/>
          <w:rtl/>
        </w:rPr>
        <w:t xml:space="preserve"> </w:t>
      </w:r>
      <w:r w:rsidRPr="005B1664">
        <w:rPr>
          <w:rFonts w:hint="eastAsia"/>
          <w:color w:val="000000" w:themeColor="text1"/>
          <w:sz w:val="24"/>
          <w:rtl/>
        </w:rPr>
        <w:t>ו</w:t>
      </w:r>
      <w:r w:rsidRPr="005B1664">
        <w:rPr>
          <w:color w:val="000000" w:themeColor="text1"/>
          <w:sz w:val="24"/>
          <w:rtl/>
        </w:rPr>
        <w:t>/</w:t>
      </w:r>
      <w:r w:rsidRPr="005B1664">
        <w:rPr>
          <w:rFonts w:hint="eastAsia"/>
          <w:color w:val="000000" w:themeColor="text1"/>
          <w:sz w:val="24"/>
          <w:rtl/>
        </w:rPr>
        <w:t>או</w:t>
      </w:r>
      <w:r w:rsidRPr="005B1664">
        <w:rPr>
          <w:color w:val="000000" w:themeColor="text1"/>
          <w:sz w:val="24"/>
          <w:rtl/>
        </w:rPr>
        <w:t xml:space="preserve"> </w:t>
      </w:r>
      <w:r w:rsidRPr="005B1664">
        <w:rPr>
          <w:rFonts w:hint="eastAsia"/>
          <w:color w:val="000000" w:themeColor="text1"/>
          <w:sz w:val="24"/>
          <w:rtl/>
        </w:rPr>
        <w:t>תנאי</w:t>
      </w:r>
      <w:r w:rsidRPr="005B1664">
        <w:rPr>
          <w:color w:val="000000" w:themeColor="text1"/>
          <w:sz w:val="24"/>
          <w:rtl/>
        </w:rPr>
        <w:t xml:space="preserve"> </w:t>
      </w:r>
      <w:r w:rsidRPr="005B1664">
        <w:rPr>
          <w:rFonts w:hint="eastAsia"/>
          <w:color w:val="000000" w:themeColor="text1"/>
          <w:sz w:val="24"/>
          <w:rtl/>
        </w:rPr>
        <w:t>כלשהו</w:t>
      </w:r>
      <w:r w:rsidRPr="005B1664">
        <w:rPr>
          <w:color w:val="000000" w:themeColor="text1"/>
          <w:sz w:val="24"/>
          <w:rtl/>
        </w:rPr>
        <w:t xml:space="preserve"> </w:t>
      </w:r>
      <w:r w:rsidR="00C244FD" w:rsidRPr="005B1664">
        <w:rPr>
          <w:rFonts w:hint="cs"/>
          <w:color w:val="000000" w:themeColor="text1"/>
          <w:sz w:val="24"/>
          <w:rtl/>
        </w:rPr>
        <w:t>לגבי מכרז זה</w:t>
      </w:r>
      <w:r w:rsidRPr="005B1664">
        <w:rPr>
          <w:color w:val="000000" w:themeColor="text1"/>
          <w:sz w:val="24"/>
          <w:rtl/>
        </w:rPr>
        <w:t>.</w:t>
      </w:r>
    </w:p>
    <w:p w:rsidR="009937FD" w:rsidRDefault="009937FD" w:rsidP="00DF1352">
      <w:pPr>
        <w:numPr>
          <w:ilvl w:val="0"/>
          <w:numId w:val="25"/>
        </w:numPr>
        <w:spacing w:line="360" w:lineRule="auto"/>
        <w:rPr>
          <w:sz w:val="24"/>
        </w:rPr>
      </w:pPr>
      <w:r w:rsidRPr="005B1664">
        <w:rPr>
          <w:rFonts w:hint="eastAsia"/>
          <w:color w:val="000000" w:themeColor="text1"/>
          <w:sz w:val="24"/>
          <w:rtl/>
        </w:rPr>
        <w:t>הגשת</w:t>
      </w:r>
      <w:r w:rsidRPr="005B1664">
        <w:rPr>
          <w:color w:val="000000" w:themeColor="text1"/>
          <w:sz w:val="24"/>
          <w:rtl/>
        </w:rPr>
        <w:t xml:space="preserve"> </w:t>
      </w:r>
      <w:r w:rsidRPr="005B1664">
        <w:rPr>
          <w:rFonts w:hint="eastAsia"/>
          <w:color w:val="000000" w:themeColor="text1"/>
          <w:sz w:val="24"/>
          <w:rtl/>
        </w:rPr>
        <w:t>הצעה</w:t>
      </w:r>
      <w:r w:rsidRPr="005B1664">
        <w:rPr>
          <w:color w:val="000000" w:themeColor="text1"/>
          <w:sz w:val="24"/>
          <w:rtl/>
        </w:rPr>
        <w:t xml:space="preserve"> </w:t>
      </w:r>
      <w:r w:rsidR="00C244FD" w:rsidRPr="005B1664">
        <w:rPr>
          <w:rFonts w:hint="cs"/>
          <w:color w:val="000000" w:themeColor="text1"/>
          <w:sz w:val="24"/>
          <w:rtl/>
        </w:rPr>
        <w:t xml:space="preserve">להשתתפות </w:t>
      </w:r>
      <w:r w:rsidRPr="005B1664">
        <w:rPr>
          <w:rFonts w:hint="eastAsia"/>
          <w:color w:val="000000" w:themeColor="text1"/>
          <w:sz w:val="24"/>
          <w:rtl/>
        </w:rPr>
        <w:t>מטעם</w:t>
      </w:r>
      <w:r>
        <w:rPr>
          <w:sz w:val="24"/>
          <w:rtl/>
        </w:rPr>
        <w:t xml:space="preserve"> </w:t>
      </w:r>
      <w:r>
        <w:rPr>
          <w:rFonts w:hint="eastAsia"/>
          <w:sz w:val="24"/>
          <w:rtl/>
        </w:rPr>
        <w:t>המציע</w:t>
      </w:r>
      <w:r>
        <w:rPr>
          <w:sz w:val="24"/>
          <w:rtl/>
        </w:rPr>
        <w:t xml:space="preserve"> </w:t>
      </w:r>
      <w:bookmarkEnd w:id="9"/>
      <w:bookmarkEnd w:id="10"/>
      <w:r>
        <w:rPr>
          <w:rFonts w:hint="eastAsia"/>
          <w:sz w:val="24"/>
          <w:rtl/>
        </w:rPr>
        <w:t>מהווה</w:t>
      </w:r>
      <w:r>
        <w:rPr>
          <w:sz w:val="24"/>
          <w:rtl/>
        </w:rPr>
        <w:t xml:space="preserve"> </w:t>
      </w:r>
      <w:r>
        <w:rPr>
          <w:rFonts w:hint="eastAsia"/>
          <w:sz w:val="24"/>
          <w:rtl/>
        </w:rPr>
        <w:t>הסכמה</w:t>
      </w:r>
      <w:r>
        <w:rPr>
          <w:sz w:val="24"/>
          <w:rtl/>
        </w:rPr>
        <w:t xml:space="preserve"> </w:t>
      </w:r>
      <w:r>
        <w:rPr>
          <w:rFonts w:hint="eastAsia"/>
          <w:sz w:val="24"/>
          <w:rtl/>
        </w:rPr>
        <w:t>מראש</w:t>
      </w:r>
      <w:r>
        <w:rPr>
          <w:sz w:val="24"/>
          <w:rtl/>
        </w:rPr>
        <w:t xml:space="preserve"> </w:t>
      </w:r>
      <w:r>
        <w:rPr>
          <w:rFonts w:hint="eastAsia"/>
          <w:sz w:val="24"/>
          <w:rtl/>
        </w:rPr>
        <w:t>לכל</w:t>
      </w:r>
      <w:r>
        <w:rPr>
          <w:sz w:val="24"/>
          <w:rtl/>
        </w:rPr>
        <w:t xml:space="preserve"> </w:t>
      </w:r>
      <w:r>
        <w:rPr>
          <w:rFonts w:hint="eastAsia"/>
          <w:sz w:val="24"/>
          <w:rtl/>
        </w:rPr>
        <w:t>תנאי</w:t>
      </w:r>
      <w:r>
        <w:rPr>
          <w:sz w:val="24"/>
          <w:rtl/>
        </w:rPr>
        <w:t xml:space="preserve"> </w:t>
      </w:r>
      <w:r>
        <w:rPr>
          <w:rFonts w:hint="eastAsia"/>
          <w:sz w:val="24"/>
          <w:rtl/>
        </w:rPr>
        <w:t>המכרז</w:t>
      </w:r>
      <w:r>
        <w:rPr>
          <w:sz w:val="24"/>
          <w:rtl/>
        </w:rPr>
        <w:t xml:space="preserve"> </w:t>
      </w:r>
      <w:r>
        <w:rPr>
          <w:rFonts w:hint="eastAsia"/>
          <w:sz w:val="24"/>
          <w:rtl/>
        </w:rPr>
        <w:t>והכל</w:t>
      </w:r>
      <w:r>
        <w:rPr>
          <w:sz w:val="24"/>
          <w:rtl/>
        </w:rPr>
        <w:t xml:space="preserve"> </w:t>
      </w:r>
      <w:r>
        <w:rPr>
          <w:rFonts w:hint="eastAsia"/>
          <w:sz w:val="24"/>
          <w:rtl/>
        </w:rPr>
        <w:t>ללא</w:t>
      </w:r>
      <w:r>
        <w:rPr>
          <w:sz w:val="24"/>
          <w:rtl/>
        </w:rPr>
        <w:t xml:space="preserve"> </w:t>
      </w:r>
      <w:r>
        <w:rPr>
          <w:rFonts w:hint="eastAsia"/>
          <w:sz w:val="24"/>
          <w:rtl/>
        </w:rPr>
        <w:t>הסתייגות</w:t>
      </w:r>
      <w:r>
        <w:rPr>
          <w:sz w:val="24"/>
          <w:rtl/>
        </w:rPr>
        <w:t xml:space="preserve"> </w:t>
      </w:r>
      <w:r>
        <w:rPr>
          <w:rFonts w:hint="eastAsia"/>
          <w:sz w:val="24"/>
          <w:rtl/>
        </w:rPr>
        <w:t>או</w:t>
      </w:r>
      <w:r>
        <w:rPr>
          <w:sz w:val="24"/>
          <w:rtl/>
        </w:rPr>
        <w:t xml:space="preserve"> </w:t>
      </w:r>
      <w:r>
        <w:rPr>
          <w:rFonts w:hint="eastAsia"/>
          <w:sz w:val="24"/>
          <w:rtl/>
        </w:rPr>
        <w:t>תוספת</w:t>
      </w:r>
      <w:r>
        <w:rPr>
          <w:sz w:val="24"/>
          <w:rtl/>
        </w:rPr>
        <w:t>.</w:t>
      </w:r>
    </w:p>
    <w:p w:rsidR="001B2134" w:rsidRDefault="008F0A96" w:rsidP="002C4CFE">
      <w:pPr>
        <w:ind w:left="28"/>
        <w:rPr>
          <w:b/>
          <w:bCs/>
          <w:sz w:val="32"/>
          <w:szCs w:val="32"/>
          <w:u w:val="single"/>
          <w:rtl/>
        </w:rPr>
      </w:pPr>
      <w:r>
        <w:rPr>
          <w:b/>
          <w:bCs/>
          <w:sz w:val="32"/>
          <w:szCs w:val="32"/>
          <w:u w:val="single"/>
          <w:rtl/>
        </w:rPr>
        <w:lastRenderedPageBreak/>
        <w:t xml:space="preserve">       </w:t>
      </w:r>
    </w:p>
    <w:p w:rsidR="00ED30FD" w:rsidRDefault="008F0A96" w:rsidP="001B2134">
      <w:pPr>
        <w:ind w:left="29"/>
        <w:contextualSpacing/>
        <w:rPr>
          <w:rtl/>
        </w:rPr>
      </w:pPr>
      <w:r>
        <w:rPr>
          <w:b/>
          <w:bCs/>
          <w:sz w:val="32"/>
          <w:szCs w:val="32"/>
          <w:u w:val="single"/>
          <w:rtl/>
        </w:rPr>
        <w:t xml:space="preserve">    </w:t>
      </w:r>
    </w:p>
    <w:p w:rsidR="000D245A" w:rsidRPr="00DA6C1C" w:rsidRDefault="00AC537F" w:rsidP="00AC537F">
      <w:pPr>
        <w:spacing w:line="360" w:lineRule="auto"/>
        <w:rPr>
          <w:b/>
          <w:bCs/>
          <w:sz w:val="32"/>
          <w:szCs w:val="32"/>
          <w:u w:val="single"/>
        </w:rPr>
      </w:pPr>
      <w:r w:rsidRPr="00AC537F">
        <w:rPr>
          <w:rFonts w:hint="cs"/>
          <w:b/>
          <w:bCs/>
          <w:sz w:val="32"/>
          <w:szCs w:val="32"/>
          <w:rtl/>
        </w:rPr>
        <w:t xml:space="preserve">13.     </w:t>
      </w:r>
      <w:r w:rsidR="000D245A" w:rsidRPr="00DA6C1C">
        <w:rPr>
          <w:rFonts w:hint="eastAsia"/>
          <w:b/>
          <w:bCs/>
          <w:sz w:val="32"/>
          <w:szCs w:val="32"/>
          <w:u w:val="single"/>
          <w:rtl/>
        </w:rPr>
        <w:t>בעלות</w:t>
      </w:r>
      <w:r w:rsidR="000D245A" w:rsidRPr="00DA6C1C">
        <w:rPr>
          <w:b/>
          <w:bCs/>
          <w:sz w:val="32"/>
          <w:szCs w:val="32"/>
          <w:u w:val="single"/>
          <w:rtl/>
        </w:rPr>
        <w:t xml:space="preserve"> </w:t>
      </w:r>
      <w:r w:rsidR="000D245A" w:rsidRPr="00DA6C1C">
        <w:rPr>
          <w:rFonts w:hint="eastAsia"/>
          <w:b/>
          <w:bCs/>
          <w:sz w:val="32"/>
          <w:szCs w:val="32"/>
          <w:u w:val="single"/>
          <w:rtl/>
        </w:rPr>
        <w:t>על</w:t>
      </w:r>
      <w:r w:rsidR="000D245A" w:rsidRPr="00DA6C1C">
        <w:rPr>
          <w:b/>
          <w:bCs/>
          <w:sz w:val="32"/>
          <w:szCs w:val="32"/>
          <w:u w:val="single"/>
          <w:rtl/>
        </w:rPr>
        <w:t xml:space="preserve"> </w:t>
      </w:r>
      <w:r w:rsidR="000D245A" w:rsidRPr="00DA6C1C">
        <w:rPr>
          <w:rFonts w:hint="eastAsia"/>
          <w:b/>
          <w:bCs/>
          <w:sz w:val="32"/>
          <w:szCs w:val="32"/>
          <w:u w:val="single"/>
          <w:rtl/>
        </w:rPr>
        <w:t>המכרז</w:t>
      </w:r>
      <w:r w:rsidR="000D245A" w:rsidRPr="00DA6C1C">
        <w:rPr>
          <w:b/>
          <w:bCs/>
          <w:sz w:val="32"/>
          <w:szCs w:val="32"/>
          <w:u w:val="single"/>
          <w:rtl/>
        </w:rPr>
        <w:t xml:space="preserve"> </w:t>
      </w:r>
      <w:r w:rsidR="000D245A" w:rsidRPr="00DA6C1C">
        <w:rPr>
          <w:rFonts w:hint="eastAsia"/>
          <w:b/>
          <w:bCs/>
          <w:sz w:val="32"/>
          <w:szCs w:val="32"/>
          <w:u w:val="single"/>
          <w:rtl/>
        </w:rPr>
        <w:t>ועל</w:t>
      </w:r>
      <w:r w:rsidR="000D245A" w:rsidRPr="00DA6C1C">
        <w:rPr>
          <w:b/>
          <w:bCs/>
          <w:sz w:val="32"/>
          <w:szCs w:val="32"/>
          <w:u w:val="single"/>
          <w:rtl/>
        </w:rPr>
        <w:t xml:space="preserve"> </w:t>
      </w:r>
      <w:r w:rsidR="000D245A" w:rsidRPr="00DA6C1C">
        <w:rPr>
          <w:rFonts w:hint="eastAsia"/>
          <w:b/>
          <w:bCs/>
          <w:sz w:val="32"/>
          <w:szCs w:val="32"/>
          <w:u w:val="single"/>
          <w:rtl/>
        </w:rPr>
        <w:t>ההצעה</w:t>
      </w:r>
    </w:p>
    <w:p w:rsidR="000D245A" w:rsidRPr="00681B32" w:rsidRDefault="000D245A" w:rsidP="00DF1352">
      <w:pPr>
        <w:numPr>
          <w:ilvl w:val="0"/>
          <w:numId w:val="18"/>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2A0D20" w:rsidRPr="002A0D20" w:rsidRDefault="002A0D20" w:rsidP="002A0D20">
      <w:pPr>
        <w:spacing w:line="360" w:lineRule="auto"/>
        <w:ind w:left="1080"/>
        <w:rPr>
          <w:b/>
          <w:bCs/>
          <w:sz w:val="28"/>
          <w:szCs w:val="28"/>
          <w:u w:val="single"/>
        </w:rPr>
      </w:pPr>
    </w:p>
    <w:p w:rsidR="000D245A" w:rsidRPr="00681B32" w:rsidRDefault="000D245A" w:rsidP="00DF1352">
      <w:pPr>
        <w:numPr>
          <w:ilvl w:val="0"/>
          <w:numId w:val="18"/>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6F0105" w:rsidRPr="00D81299" w:rsidRDefault="006F0105" w:rsidP="007E65F9">
      <w:pPr>
        <w:ind w:left="1106"/>
        <w:jc w:val="both"/>
        <w:rPr>
          <w:b/>
          <w:bCs/>
          <w:sz w:val="28"/>
          <w:szCs w:val="28"/>
        </w:rPr>
      </w:pPr>
    </w:p>
    <w:p w:rsidR="000D245A" w:rsidRPr="00681B32" w:rsidRDefault="000D245A" w:rsidP="00DF1352">
      <w:pPr>
        <w:numPr>
          <w:ilvl w:val="0"/>
          <w:numId w:val="18"/>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r w:rsidRPr="009E71BF">
        <w:rPr>
          <w:rFonts w:cs="David" w:hint="eastAsia"/>
          <w:color w:val="auto"/>
          <w:rtl/>
        </w:rPr>
        <w:t>התשנ</w:t>
      </w:r>
      <w:r w:rsidRPr="009E71BF">
        <w:rPr>
          <w:rFonts w:cs="David"/>
          <w:color w:val="auto"/>
          <w:rtl/>
        </w:rPr>
        <w:t>"</w:t>
      </w:r>
      <w:r w:rsidRPr="009E71BF">
        <w:rPr>
          <w:rFonts w:cs="David" w:hint="eastAsia"/>
          <w:color w:val="auto"/>
          <w:rtl/>
        </w:rPr>
        <w:t>ג</w:t>
      </w:r>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350C46" w:rsidRDefault="00350C46" w:rsidP="000C0D36">
      <w:pPr>
        <w:pStyle w:val="Normal3"/>
        <w:keepLines w:val="0"/>
        <w:spacing w:before="0" w:line="120" w:lineRule="exact"/>
        <w:ind w:left="1111" w:right="0"/>
        <w:rPr>
          <w:rFonts w:cs="David"/>
          <w:rtl/>
        </w:rPr>
      </w:pP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B74ACE" w:rsidRDefault="00B74ACE" w:rsidP="00B74ACE">
      <w:pPr>
        <w:ind w:left="714" w:right="102" w:firstLine="51"/>
        <w:jc w:val="both"/>
        <w:rPr>
          <w:b/>
          <w:bCs/>
          <w:color w:val="000000"/>
          <w:sz w:val="28"/>
          <w:szCs w:val="28"/>
          <w:u w:val="single"/>
          <w:rtl/>
        </w:rPr>
      </w:pPr>
    </w:p>
    <w:p w:rsidR="001B2134" w:rsidRDefault="001B2134" w:rsidP="00B74ACE">
      <w:pPr>
        <w:ind w:left="714" w:right="102" w:firstLine="51"/>
        <w:jc w:val="both"/>
        <w:rPr>
          <w:b/>
          <w:bCs/>
          <w:color w:val="000000"/>
          <w:sz w:val="28"/>
          <w:szCs w:val="28"/>
          <w:u w:val="single"/>
          <w:rtl/>
        </w:rPr>
      </w:pPr>
    </w:p>
    <w:p w:rsidR="000D245A" w:rsidRDefault="00952183" w:rsidP="00C244FD">
      <w:pPr>
        <w:spacing w:line="360" w:lineRule="auto"/>
        <w:rPr>
          <w:b/>
          <w:bCs/>
          <w:sz w:val="32"/>
          <w:szCs w:val="32"/>
        </w:rPr>
      </w:pPr>
      <w:r>
        <w:rPr>
          <w:b/>
          <w:bCs/>
          <w:sz w:val="32"/>
          <w:szCs w:val="32"/>
          <w:rtl/>
        </w:rPr>
        <w:t>1</w:t>
      </w:r>
      <w:r w:rsidR="00C244FD">
        <w:rPr>
          <w:rFonts w:hint="cs"/>
          <w:b/>
          <w:bCs/>
          <w:sz w:val="32"/>
          <w:szCs w:val="32"/>
          <w:rtl/>
        </w:rPr>
        <w:t>4</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645D73" w:rsidRDefault="00645D73" w:rsidP="00180822">
      <w:pPr>
        <w:tabs>
          <w:tab w:val="left" w:pos="1191"/>
          <w:tab w:val="num" w:pos="1333"/>
        </w:tabs>
        <w:spacing w:line="200" w:lineRule="exact"/>
        <w:rPr>
          <w:rtl/>
        </w:rPr>
      </w:pPr>
    </w:p>
    <w:p w:rsidR="00201CBE" w:rsidRPr="00E65CBC" w:rsidRDefault="00201CBE" w:rsidP="00180822">
      <w:pPr>
        <w:tabs>
          <w:tab w:val="left" w:pos="1191"/>
          <w:tab w:val="num" w:pos="1333"/>
        </w:tabs>
        <w:rPr>
          <w:rtl/>
        </w:rPr>
      </w:pPr>
    </w:p>
    <w:p w:rsidR="000D245A" w:rsidRPr="007E03C1" w:rsidRDefault="008A33E2" w:rsidP="005E5CEA">
      <w:pPr>
        <w:tabs>
          <w:tab w:val="num" w:pos="752"/>
        </w:tabs>
        <w:spacing w:line="360" w:lineRule="auto"/>
        <w:ind w:right="-180"/>
        <w:jc w:val="both"/>
        <w:rPr>
          <w:bCs/>
          <w:sz w:val="32"/>
          <w:szCs w:val="32"/>
        </w:rPr>
      </w:pPr>
      <w:r>
        <w:rPr>
          <w:rFonts w:hint="cs"/>
          <w:bCs/>
          <w:sz w:val="32"/>
          <w:szCs w:val="32"/>
          <w:rtl/>
        </w:rPr>
        <w:t>15</w:t>
      </w:r>
      <w:r w:rsidR="00E911A5"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Pr="00C445ED" w:rsidRDefault="00E911A5" w:rsidP="006C5CE6">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w:t>
      </w:r>
      <w:r w:rsidR="000D245A" w:rsidRPr="00C445ED">
        <w:rPr>
          <w:bCs w:val="0"/>
          <w:szCs w:val="24"/>
          <w:rtl/>
        </w:rPr>
        <w:t>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911A5" w:rsidP="007C73D9">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 השירותים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B3748A" w:rsidRDefault="00B3748A" w:rsidP="007C73D9">
      <w:pPr>
        <w:pStyle w:val="110"/>
        <w:keepNext w:val="0"/>
        <w:keepLines w:val="0"/>
        <w:spacing w:line="360" w:lineRule="auto"/>
        <w:ind w:left="1112" w:right="0" w:hanging="392"/>
        <w:jc w:val="both"/>
        <w:rPr>
          <w:b/>
          <w:bCs w:val="0"/>
          <w:szCs w:val="24"/>
          <w:rtl/>
        </w:rPr>
      </w:pPr>
    </w:p>
    <w:p w:rsidR="00B3748A" w:rsidRDefault="00B3748A" w:rsidP="007C73D9">
      <w:pPr>
        <w:pStyle w:val="110"/>
        <w:keepNext w:val="0"/>
        <w:keepLines w:val="0"/>
        <w:spacing w:line="360" w:lineRule="auto"/>
        <w:ind w:left="1112" w:right="0" w:hanging="392"/>
        <w:jc w:val="both"/>
        <w:rPr>
          <w:b/>
          <w:bCs w:val="0"/>
          <w:szCs w:val="24"/>
          <w:rtl/>
        </w:rPr>
      </w:pP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
          <w:sz w:val="20"/>
          <w:szCs w:val="24"/>
          <w:rtl/>
        </w:rPr>
        <w:t xml:space="preserve">     </w:t>
      </w:r>
      <w:r w:rsidR="00B74ACE">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DF1352">
      <w:pPr>
        <w:pStyle w:val="11"/>
        <w:keepNext w:val="0"/>
        <w:pageBreakBefore w:val="0"/>
        <w:widowControl/>
        <w:numPr>
          <w:ilvl w:val="0"/>
          <w:numId w:val="13"/>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DF1352">
      <w:pPr>
        <w:numPr>
          <w:ilvl w:val="0"/>
          <w:numId w:val="13"/>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DF1352">
      <w:pPr>
        <w:numPr>
          <w:ilvl w:val="0"/>
          <w:numId w:val="13"/>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DF1352">
      <w:pPr>
        <w:numPr>
          <w:ilvl w:val="0"/>
          <w:numId w:val="13"/>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DF1352">
      <w:pPr>
        <w:numPr>
          <w:ilvl w:val="0"/>
          <w:numId w:val="13"/>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DF1352">
      <w:pPr>
        <w:numPr>
          <w:ilvl w:val="0"/>
          <w:numId w:val="13"/>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DF1352">
      <w:pPr>
        <w:numPr>
          <w:ilvl w:val="0"/>
          <w:numId w:val="13"/>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DF1352">
      <w:pPr>
        <w:numPr>
          <w:ilvl w:val="0"/>
          <w:numId w:val="13"/>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507B85" w:rsidRDefault="00507B85" w:rsidP="000D245A">
      <w:pPr>
        <w:spacing w:line="360" w:lineRule="auto"/>
        <w:rPr>
          <w:rtl/>
        </w:rPr>
      </w:pPr>
    </w:p>
    <w:p w:rsidR="000D245A" w:rsidRPr="005F018F" w:rsidRDefault="002758A5" w:rsidP="005E5CEA">
      <w:pPr>
        <w:spacing w:line="360" w:lineRule="auto"/>
        <w:rPr>
          <w:sz w:val="24"/>
        </w:rPr>
      </w:pPr>
      <w:r>
        <w:rPr>
          <w:rFonts w:hint="cs"/>
          <w:b/>
          <w:bCs/>
          <w:sz w:val="32"/>
          <w:szCs w:val="32"/>
          <w:rtl/>
        </w:rPr>
        <w:t>16</w:t>
      </w:r>
      <w:r w:rsidR="005F018F">
        <w:rPr>
          <w:b/>
          <w:bCs/>
          <w:sz w:val="32"/>
          <w:szCs w:val="32"/>
          <w:rtl/>
        </w:rPr>
        <w:t>.</w:t>
      </w:r>
      <w:r w:rsidR="005F018F">
        <w:rPr>
          <w:b/>
          <w:bCs/>
          <w:sz w:val="32"/>
          <w:szCs w:val="32"/>
          <w:rtl/>
        </w:rPr>
        <w:tab/>
      </w:r>
      <w:r w:rsidR="005F018F" w:rsidRPr="00F05023">
        <w:rPr>
          <w:rFonts w:hint="eastAsia"/>
          <w:b/>
          <w:bCs/>
          <w:sz w:val="32"/>
          <w:szCs w:val="32"/>
          <w:u w:val="single"/>
          <w:rtl/>
        </w:rPr>
        <w:t>התקשרות</w:t>
      </w:r>
      <w:r w:rsidR="005F018F" w:rsidRPr="00F05023">
        <w:rPr>
          <w:b/>
          <w:bCs/>
          <w:sz w:val="32"/>
          <w:szCs w:val="32"/>
          <w:u w:val="single"/>
          <w:rtl/>
        </w:rPr>
        <w:t xml:space="preserve"> </w:t>
      </w:r>
      <w:r w:rsidR="005F018F"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D2017B"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p>
    <w:p w:rsidR="000D245A" w:rsidRDefault="000D245A" w:rsidP="002C5633">
      <w:pPr>
        <w:spacing w:line="360" w:lineRule="auto"/>
        <w:ind w:left="1380"/>
        <w:jc w:val="both"/>
        <w:rPr>
          <w:rtl/>
        </w:rPr>
      </w:pP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7577C5" w:rsidRDefault="007577C5" w:rsidP="00F16CBD">
      <w:pPr>
        <w:spacing w:line="360" w:lineRule="auto"/>
        <w:ind w:left="752"/>
        <w:jc w:val="both"/>
        <w:rPr>
          <w:rtl/>
        </w:rPr>
      </w:pPr>
    </w:p>
    <w:p w:rsidR="005F018F" w:rsidRPr="005F018F" w:rsidRDefault="000F44A2" w:rsidP="000D245A">
      <w:pPr>
        <w:pStyle w:val="111"/>
        <w:spacing w:before="0" w:after="0" w:line="360" w:lineRule="auto"/>
        <w:ind w:left="818" w:right="0"/>
        <w:jc w:val="both"/>
        <w:rPr>
          <w:b w:val="0"/>
          <w:bCs/>
          <w:sz w:val="28"/>
          <w:szCs w:val="28"/>
          <w:rtl/>
        </w:rPr>
      </w:pPr>
      <w:r>
        <w:rPr>
          <w:rFonts w:hint="eastAsia"/>
          <w:b w:val="0"/>
          <w:bCs/>
          <w:sz w:val="28"/>
          <w:szCs w:val="28"/>
          <w:rtl/>
        </w:rPr>
        <w:t>ב</w:t>
      </w:r>
      <w:r w:rsidR="005F018F">
        <w:rPr>
          <w:b w:val="0"/>
          <w:bCs/>
          <w:sz w:val="28"/>
          <w:szCs w:val="28"/>
          <w:rtl/>
        </w:rPr>
        <w:t>.</w:t>
      </w:r>
      <w:r w:rsidR="005F018F">
        <w:rPr>
          <w:b w:val="0"/>
          <w:bCs/>
          <w:sz w:val="28"/>
          <w:szCs w:val="28"/>
          <w:rtl/>
        </w:rPr>
        <w:tab/>
      </w:r>
      <w:r w:rsidR="005F018F" w:rsidRPr="00F05023">
        <w:rPr>
          <w:rFonts w:hint="eastAsia"/>
          <w:b w:val="0"/>
          <w:bCs/>
          <w:sz w:val="28"/>
          <w:szCs w:val="28"/>
          <w:u w:val="single"/>
          <w:rtl/>
        </w:rPr>
        <w:t>אחריות</w:t>
      </w:r>
      <w:r w:rsidR="005F018F" w:rsidRPr="00F05023">
        <w:rPr>
          <w:b w:val="0"/>
          <w:bCs/>
          <w:sz w:val="28"/>
          <w:szCs w:val="28"/>
          <w:u w:val="single"/>
          <w:rtl/>
        </w:rPr>
        <w:t xml:space="preserve"> </w:t>
      </w:r>
      <w:r w:rsidR="005F018F" w:rsidRPr="00F05023">
        <w:rPr>
          <w:rFonts w:hint="eastAsia"/>
          <w:b w:val="0"/>
          <w:bCs/>
          <w:sz w:val="28"/>
          <w:szCs w:val="28"/>
          <w:u w:val="single"/>
          <w:rtl/>
        </w:rPr>
        <w:t>על</w:t>
      </w:r>
      <w:r w:rsidR="005F018F" w:rsidRPr="00F05023">
        <w:rPr>
          <w:b w:val="0"/>
          <w:bCs/>
          <w:sz w:val="28"/>
          <w:szCs w:val="28"/>
          <w:u w:val="single"/>
          <w:rtl/>
        </w:rPr>
        <w:t xml:space="preserve"> </w:t>
      </w:r>
      <w:r w:rsidR="005F018F" w:rsidRPr="00F05023">
        <w:rPr>
          <w:rFonts w:hint="eastAsia"/>
          <w:b w:val="0"/>
          <w:bCs/>
          <w:sz w:val="28"/>
          <w:szCs w:val="28"/>
          <w:u w:val="single"/>
          <w:rtl/>
        </w:rPr>
        <w:t>נותני</w:t>
      </w:r>
      <w:r w:rsidR="005F018F" w:rsidRPr="00F05023">
        <w:rPr>
          <w:b w:val="0"/>
          <w:bCs/>
          <w:sz w:val="28"/>
          <w:szCs w:val="28"/>
          <w:u w:val="single"/>
          <w:rtl/>
        </w:rPr>
        <w:t xml:space="preserve"> </w:t>
      </w:r>
      <w:r w:rsidR="005F018F" w:rsidRPr="00F05023">
        <w:rPr>
          <w:rFonts w:hint="eastAsia"/>
          <w:b w:val="0"/>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2A0D20" w:rsidRDefault="002A0D20" w:rsidP="00B74ACE">
      <w:pPr>
        <w:tabs>
          <w:tab w:val="left" w:pos="9251"/>
        </w:tabs>
        <w:spacing w:after="120"/>
        <w:jc w:val="both"/>
        <w:rPr>
          <w:sz w:val="24"/>
          <w:rtl/>
        </w:rPr>
      </w:pPr>
    </w:p>
    <w:p w:rsidR="002A0D20" w:rsidRDefault="002A0D20" w:rsidP="00B74ACE">
      <w:pPr>
        <w:tabs>
          <w:tab w:val="left" w:pos="9251"/>
        </w:tabs>
        <w:spacing w:after="120"/>
        <w:jc w:val="both"/>
        <w:rPr>
          <w:sz w:val="24"/>
          <w:rtl/>
        </w:rPr>
      </w:pPr>
    </w:p>
    <w:p w:rsidR="00086E3F" w:rsidRDefault="00086E3F" w:rsidP="00B74ACE">
      <w:pPr>
        <w:tabs>
          <w:tab w:val="left" w:pos="9251"/>
        </w:tabs>
        <w:spacing w:after="120"/>
        <w:jc w:val="both"/>
        <w:rPr>
          <w:sz w:val="24"/>
          <w:rtl/>
        </w:rPr>
      </w:pPr>
    </w:p>
    <w:p w:rsidR="00D2017B" w:rsidRDefault="00D2017B">
      <w:pPr>
        <w:bidi w:val="0"/>
        <w:rPr>
          <w:sz w:val="24"/>
          <w:rtl/>
        </w:rPr>
      </w:pPr>
      <w:r>
        <w:rPr>
          <w:sz w:val="24"/>
          <w:rtl/>
        </w:rPr>
        <w:br w:type="page"/>
      </w:r>
    </w:p>
    <w:p w:rsidR="002A0D20" w:rsidRDefault="002A0D20" w:rsidP="00B74ACE">
      <w:pPr>
        <w:tabs>
          <w:tab w:val="left" w:pos="9251"/>
        </w:tabs>
        <w:spacing w:after="120"/>
        <w:jc w:val="both"/>
        <w:rPr>
          <w:sz w:val="24"/>
          <w:rtl/>
        </w:rPr>
      </w:pPr>
    </w:p>
    <w:p w:rsidR="002A576D" w:rsidRDefault="002A576D" w:rsidP="00B74ACE">
      <w:pPr>
        <w:tabs>
          <w:tab w:val="left" w:pos="9251"/>
        </w:tabs>
        <w:spacing w:after="120"/>
        <w:jc w:val="both"/>
        <w:rPr>
          <w:sz w:val="24"/>
          <w:rtl/>
        </w:rPr>
      </w:pPr>
    </w:p>
    <w:p w:rsidR="000D4A33" w:rsidRPr="00D53B20" w:rsidRDefault="000D245A" w:rsidP="0058392A">
      <w:pPr>
        <w:tabs>
          <w:tab w:val="left" w:pos="9251"/>
        </w:tabs>
        <w:spacing w:after="120"/>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58392A">
        <w:rPr>
          <w:rFonts w:hint="cs"/>
          <w:bCs/>
          <w:sz w:val="32"/>
          <w:szCs w:val="32"/>
          <w:u w:val="single"/>
          <w:rtl/>
        </w:rPr>
        <w:t>16/2012</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344D54" w:rsidP="005E5CEA">
      <w:pPr>
        <w:tabs>
          <w:tab w:val="left" w:pos="5880"/>
        </w:tabs>
        <w:ind w:left="85"/>
        <w:rPr>
          <w:b/>
          <w:bCs/>
          <w:u w:val="single"/>
          <w:rtl/>
        </w:rPr>
      </w:pPr>
      <w:r>
        <w:rPr>
          <w:rFonts w:hint="cs"/>
          <w:bCs/>
          <w:sz w:val="32"/>
          <w:szCs w:val="32"/>
          <w:rtl/>
        </w:rPr>
        <w:t>17</w:t>
      </w:r>
      <w:r w:rsidR="0022214A">
        <w:rPr>
          <w:bCs/>
          <w:i/>
          <w:iCs/>
          <w:sz w:val="28"/>
          <w:szCs w:val="28"/>
          <w:rtl/>
        </w:rPr>
        <w:t xml:space="preserve">.                      </w:t>
      </w:r>
      <w:r w:rsidR="00F16CBD" w:rsidRPr="00F16CBD">
        <w:rPr>
          <w:bCs/>
          <w:i/>
          <w:iCs/>
          <w:sz w:val="28"/>
          <w:szCs w:val="28"/>
          <w:rtl/>
        </w:rPr>
        <w:t xml:space="preserve"> </w:t>
      </w:r>
      <w:r w:rsidR="00F16CBD" w:rsidRPr="000B6A2C">
        <w:rPr>
          <w:rFonts w:hint="eastAsia"/>
          <w:bCs/>
          <w:i/>
          <w:iCs/>
          <w:sz w:val="32"/>
          <w:szCs w:val="32"/>
          <w:u w:val="single"/>
          <w:rtl/>
        </w:rPr>
        <w:t>טופס</w:t>
      </w:r>
      <w:r w:rsidR="00F16CBD" w:rsidRPr="000B6A2C">
        <w:rPr>
          <w:bCs/>
          <w:i/>
          <w:iCs/>
          <w:sz w:val="32"/>
          <w:szCs w:val="32"/>
          <w:u w:val="single"/>
          <w:rtl/>
        </w:rPr>
        <w:t xml:space="preserve"> </w:t>
      </w:r>
      <w:r w:rsidR="00F16CBD" w:rsidRPr="000B6A2C">
        <w:rPr>
          <w:rFonts w:hint="eastAsia"/>
          <w:bCs/>
          <w:i/>
          <w:iCs/>
          <w:sz w:val="32"/>
          <w:szCs w:val="32"/>
          <w:u w:val="single"/>
          <w:rtl/>
        </w:rPr>
        <w:t>ההצעה</w:t>
      </w:r>
      <w:r w:rsidR="00F16CBD" w:rsidRPr="000B6A2C">
        <w:rPr>
          <w:bCs/>
          <w:i/>
          <w:iCs/>
          <w:sz w:val="32"/>
          <w:szCs w:val="32"/>
          <w:u w:val="single"/>
          <w:rtl/>
        </w:rPr>
        <w:t xml:space="preserve"> </w:t>
      </w:r>
      <w:r w:rsidR="00F16CBD" w:rsidRPr="000B6A2C">
        <w:rPr>
          <w:rFonts w:hint="eastAsia"/>
          <w:bCs/>
          <w:i/>
          <w:iCs/>
          <w:sz w:val="32"/>
          <w:szCs w:val="32"/>
          <w:u w:val="single"/>
          <w:rtl/>
        </w:rPr>
        <w:t>המסכם</w:t>
      </w:r>
      <w:r w:rsidR="00DF5672">
        <w:rPr>
          <w:bCs/>
          <w:i/>
          <w:iCs/>
          <w:sz w:val="32"/>
          <w:szCs w:val="32"/>
          <w:u w:val="single"/>
          <w:rtl/>
        </w:rPr>
        <w:t>-</w:t>
      </w:r>
      <w:r w:rsidR="00F16CBD" w:rsidRPr="000B6A2C">
        <w:rPr>
          <w:bCs/>
          <w:i/>
          <w:iCs/>
          <w:sz w:val="32"/>
          <w:szCs w:val="32"/>
          <w:u w:val="single"/>
          <w:rtl/>
        </w:rPr>
        <w:t xml:space="preserve"> </w:t>
      </w:r>
      <w:r w:rsidR="00F16CBD" w:rsidRPr="000B6A2C">
        <w:rPr>
          <w:rFonts w:hint="eastAsia"/>
          <w:bCs/>
          <w:i/>
          <w:iCs/>
          <w:sz w:val="32"/>
          <w:szCs w:val="32"/>
          <w:u w:val="single"/>
          <w:rtl/>
        </w:rPr>
        <w:t>למילוי</w:t>
      </w:r>
      <w:r w:rsidR="00F16CBD" w:rsidRPr="000B6A2C">
        <w:rPr>
          <w:bCs/>
          <w:i/>
          <w:iCs/>
          <w:sz w:val="32"/>
          <w:szCs w:val="32"/>
          <w:u w:val="single"/>
          <w:rtl/>
        </w:rPr>
        <w:t xml:space="preserve"> </w:t>
      </w:r>
      <w:r w:rsidR="00F16CBD" w:rsidRPr="000B6A2C">
        <w:rPr>
          <w:rFonts w:hint="eastAsia"/>
          <w:bCs/>
          <w:i/>
          <w:iCs/>
          <w:sz w:val="32"/>
          <w:szCs w:val="32"/>
          <w:u w:val="single"/>
          <w:rtl/>
        </w:rPr>
        <w:t>ע</w:t>
      </w:r>
      <w:r w:rsidR="00F16CBD" w:rsidRPr="000B6A2C">
        <w:rPr>
          <w:bCs/>
          <w:i/>
          <w:iCs/>
          <w:sz w:val="32"/>
          <w:szCs w:val="32"/>
          <w:u w:val="single"/>
          <w:rtl/>
        </w:rPr>
        <w:t>"</w:t>
      </w:r>
      <w:r w:rsidR="00F16CBD" w:rsidRPr="000B6A2C">
        <w:rPr>
          <w:rFonts w:hint="eastAsia"/>
          <w:bCs/>
          <w:i/>
          <w:iCs/>
          <w:sz w:val="32"/>
          <w:szCs w:val="32"/>
          <w:u w:val="single"/>
          <w:rtl/>
        </w:rPr>
        <w:t>י</w:t>
      </w:r>
      <w:r w:rsidR="00F16CBD" w:rsidRPr="000B6A2C">
        <w:rPr>
          <w:bCs/>
          <w:i/>
          <w:iCs/>
          <w:sz w:val="32"/>
          <w:szCs w:val="32"/>
          <w:u w:val="single"/>
          <w:rtl/>
        </w:rPr>
        <w:t xml:space="preserve"> </w:t>
      </w:r>
      <w:r w:rsidR="00F16CBD" w:rsidRPr="000B6A2C">
        <w:rPr>
          <w:rFonts w:hint="eastAsia"/>
          <w:bCs/>
          <w:i/>
          <w:iCs/>
          <w:sz w:val="32"/>
          <w:szCs w:val="32"/>
          <w:u w:val="single"/>
          <w:rtl/>
        </w:rPr>
        <w:t>המציע</w:t>
      </w:r>
    </w:p>
    <w:p w:rsidR="000D245A" w:rsidRDefault="000D245A" w:rsidP="000D245A">
      <w:pPr>
        <w:tabs>
          <w:tab w:val="left" w:pos="5880"/>
        </w:tabs>
        <w:ind w:left="85"/>
        <w:rPr>
          <w:b/>
          <w:bCs/>
          <w:rtl/>
        </w:rPr>
      </w:pPr>
    </w:p>
    <w:p w:rsidR="001C7E6E" w:rsidRDefault="001C7E6E" w:rsidP="000B6A2C">
      <w:pPr>
        <w:tabs>
          <w:tab w:val="left" w:pos="5880"/>
        </w:tabs>
        <w:spacing w:line="360" w:lineRule="auto"/>
        <w:ind w:left="85"/>
        <w:rPr>
          <w:rtl/>
        </w:rPr>
      </w:pPr>
    </w:p>
    <w:p w:rsidR="000D245A" w:rsidRDefault="000D245A" w:rsidP="002436E7">
      <w:pPr>
        <w:tabs>
          <w:tab w:val="left" w:pos="5880"/>
        </w:tabs>
        <w:spacing w:line="360" w:lineRule="auto"/>
        <w:ind w:left="86"/>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2436E7" w:rsidRDefault="002436E7" w:rsidP="002436E7">
      <w:pPr>
        <w:tabs>
          <w:tab w:val="left" w:pos="5880"/>
        </w:tabs>
        <w:spacing w:line="360" w:lineRule="auto"/>
        <w:ind w:left="86"/>
        <w:rPr>
          <w:rtl/>
        </w:rPr>
      </w:pPr>
    </w:p>
    <w:p w:rsidR="000D245A" w:rsidRDefault="000D245A" w:rsidP="002436E7">
      <w:pPr>
        <w:tabs>
          <w:tab w:val="left" w:pos="5880"/>
        </w:tabs>
        <w:spacing w:line="360" w:lineRule="auto"/>
        <w:ind w:left="86"/>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2436E7" w:rsidRDefault="002436E7" w:rsidP="002436E7">
      <w:pPr>
        <w:tabs>
          <w:tab w:val="left" w:pos="5880"/>
        </w:tabs>
        <w:spacing w:line="360" w:lineRule="auto"/>
        <w:ind w:left="86"/>
        <w:rPr>
          <w:rtl/>
        </w:rPr>
      </w:pPr>
    </w:p>
    <w:p w:rsidR="000D245A" w:rsidRDefault="000D245A" w:rsidP="002436E7">
      <w:pPr>
        <w:tabs>
          <w:tab w:val="left" w:pos="5880"/>
        </w:tabs>
        <w:spacing w:line="360" w:lineRule="auto"/>
        <w:ind w:left="86"/>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2436E7">
      <w:pPr>
        <w:tabs>
          <w:tab w:val="left" w:pos="5880"/>
        </w:tabs>
        <w:spacing w:line="360" w:lineRule="auto"/>
        <w:ind w:left="86"/>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שקראתי</w:t>
      </w:r>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0D245A" w:rsidRDefault="000F44A2" w:rsidP="00B3748A">
      <w:pPr>
        <w:ind w:left="85"/>
        <w:rPr>
          <w:rtl/>
        </w:rPr>
      </w:pPr>
      <w:r>
        <w:rPr>
          <w:rtl/>
        </w:rPr>
        <w:t>1</w:t>
      </w:r>
      <w:r w:rsidR="000D245A">
        <w:rPr>
          <w:rtl/>
        </w:rPr>
        <w:t xml:space="preserve">. </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שובר</w:t>
      </w:r>
      <w:r w:rsidR="000D245A">
        <w:rPr>
          <w:rtl/>
        </w:rPr>
        <w:t xml:space="preserve"> </w:t>
      </w:r>
      <w:r w:rsidR="000D245A">
        <w:rPr>
          <w:rFonts w:hint="eastAsia"/>
          <w:rtl/>
        </w:rPr>
        <w:t>תשלום</w:t>
      </w:r>
      <w:r w:rsidR="000D245A">
        <w:rPr>
          <w:rtl/>
        </w:rPr>
        <w:t xml:space="preserve"> </w:t>
      </w:r>
      <w:r w:rsidR="000D245A">
        <w:rPr>
          <w:rFonts w:hint="eastAsia"/>
          <w:rtl/>
        </w:rPr>
        <w:t>ע</w:t>
      </w:r>
      <w:r w:rsidR="000D245A">
        <w:rPr>
          <w:rtl/>
        </w:rPr>
        <w:t>"</w:t>
      </w:r>
      <w:r w:rsidR="000D245A">
        <w:rPr>
          <w:rFonts w:hint="eastAsia"/>
          <w:rtl/>
        </w:rPr>
        <w:t>ס</w:t>
      </w:r>
      <w:r w:rsidR="006F156E">
        <w:rPr>
          <w:rFonts w:hint="cs"/>
          <w:rtl/>
        </w:rPr>
        <w:t xml:space="preserve"> </w:t>
      </w:r>
      <w:r w:rsidR="000D245A">
        <w:rPr>
          <w:rtl/>
        </w:rPr>
        <w:t xml:space="preserve"> </w:t>
      </w:r>
      <w:r w:rsidR="006F156E" w:rsidRPr="003C4151">
        <w:rPr>
          <w:rFonts w:hint="cs"/>
          <w:b/>
          <w:bCs/>
          <w:u w:val="single"/>
          <w:rtl/>
        </w:rPr>
        <w:t>150</w:t>
      </w:r>
      <w:r w:rsidR="000D245A" w:rsidRPr="003C4151">
        <w:rPr>
          <w:b/>
          <w:bCs/>
          <w:u w:val="single"/>
          <w:rtl/>
        </w:rPr>
        <w:t xml:space="preserve"> </w:t>
      </w:r>
      <w:r w:rsidR="000D245A" w:rsidRPr="003C4151">
        <w:rPr>
          <w:rFonts w:hint="eastAsia"/>
          <w:b/>
          <w:bCs/>
          <w:u w:val="single"/>
          <w:rtl/>
        </w:rPr>
        <w:t>ש</w:t>
      </w:r>
      <w:r w:rsidR="000D245A" w:rsidRPr="003C4151">
        <w:rPr>
          <w:b/>
          <w:bCs/>
          <w:u w:val="single"/>
          <w:rtl/>
        </w:rPr>
        <w:t>"</w:t>
      </w:r>
      <w:r w:rsidR="000D245A" w:rsidRPr="003C4151">
        <w:rPr>
          <w:rFonts w:hint="eastAsia"/>
          <w:b/>
          <w:bCs/>
          <w:u w:val="single"/>
          <w:rtl/>
        </w:rPr>
        <w:t>ח</w:t>
      </w:r>
      <w:r w:rsidR="000D245A">
        <w:rPr>
          <w:rtl/>
        </w:rPr>
        <w:t xml:space="preserve"> </w:t>
      </w:r>
      <w:r w:rsidR="000D245A">
        <w:rPr>
          <w:rFonts w:hint="eastAsia"/>
          <w:rtl/>
        </w:rPr>
        <w:t>ששולם</w:t>
      </w:r>
      <w:r w:rsidR="000D245A">
        <w:rPr>
          <w:rtl/>
        </w:rPr>
        <w:t xml:space="preserve"> </w:t>
      </w:r>
      <w:r w:rsidR="000D245A">
        <w:rPr>
          <w:rFonts w:hint="eastAsia"/>
          <w:rtl/>
        </w:rPr>
        <w:t>בבנק</w:t>
      </w:r>
      <w:r w:rsidR="000D245A">
        <w:rPr>
          <w:rtl/>
        </w:rPr>
        <w:t xml:space="preserve"> </w:t>
      </w:r>
      <w:r w:rsidR="000D245A">
        <w:rPr>
          <w:rFonts w:hint="eastAsia"/>
          <w:rtl/>
        </w:rPr>
        <w:t>הדואר</w:t>
      </w:r>
      <w:r w:rsidR="000D245A">
        <w:rPr>
          <w:rtl/>
        </w:rPr>
        <w:t xml:space="preserve"> .</w:t>
      </w:r>
    </w:p>
    <w:p w:rsidR="000D245A" w:rsidRDefault="000D245A" w:rsidP="000D245A">
      <w:pPr>
        <w:tabs>
          <w:tab w:val="left" w:pos="5880"/>
        </w:tabs>
        <w:ind w:left="85"/>
        <w:rPr>
          <w:rtl/>
        </w:rPr>
      </w:pPr>
    </w:p>
    <w:p w:rsidR="000D245A" w:rsidRDefault="000F44A2" w:rsidP="00B74ACE">
      <w:pPr>
        <w:ind w:left="85"/>
        <w:rPr>
          <w:rtl/>
        </w:rPr>
      </w:pPr>
      <w:r>
        <w:rPr>
          <w:rtl/>
        </w:rPr>
        <w:t>2</w:t>
      </w:r>
      <w:r w:rsidR="000D245A">
        <w:rPr>
          <w:rtl/>
        </w:rPr>
        <w:t xml:space="preserve">. </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אישור</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 </w:t>
      </w:r>
      <w:r w:rsidR="000D245A">
        <w:rPr>
          <w:rFonts w:hint="eastAsia"/>
          <w:rtl/>
        </w:rPr>
        <w:t>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ניהול</w:t>
      </w:r>
      <w:r w:rsidR="000D245A">
        <w:rPr>
          <w:rtl/>
        </w:rPr>
        <w:t xml:space="preserve"> </w:t>
      </w:r>
      <w:r w:rsidR="000D245A">
        <w:rPr>
          <w:rFonts w:hint="eastAsia"/>
          <w:rtl/>
        </w:rPr>
        <w:t>ספרי</w:t>
      </w:r>
      <w:r w:rsidR="000D245A">
        <w:rPr>
          <w:rtl/>
        </w:rPr>
        <w:t xml:space="preserve"> </w:t>
      </w:r>
      <w:r w:rsidR="000D245A">
        <w:rPr>
          <w:rFonts w:hint="eastAsia"/>
          <w:rtl/>
        </w:rPr>
        <w:t>חשבונות</w:t>
      </w:r>
      <w:r w:rsidR="000D245A">
        <w:rPr>
          <w:rtl/>
        </w:rPr>
        <w:t xml:space="preserve"> </w:t>
      </w:r>
      <w:r w:rsidR="000D245A">
        <w:rPr>
          <w:rFonts w:hint="eastAsia"/>
          <w:rtl/>
        </w:rPr>
        <w:t>ואישור</w:t>
      </w:r>
      <w:r w:rsidR="000D245A">
        <w:rPr>
          <w:rtl/>
        </w:rPr>
        <w:t xml:space="preserve"> </w:t>
      </w:r>
      <w:r w:rsidR="000D245A">
        <w:rPr>
          <w:rFonts w:hint="eastAsia"/>
          <w:rtl/>
        </w:rPr>
        <w:t>פטור</w:t>
      </w:r>
      <w:r w:rsidR="000D245A">
        <w:rPr>
          <w:rtl/>
        </w:rPr>
        <w:t xml:space="preserve"> </w:t>
      </w:r>
      <w:r w:rsidR="000D245A">
        <w:rPr>
          <w:rFonts w:hint="eastAsia"/>
          <w:rtl/>
        </w:rPr>
        <w:t>מניכוי</w:t>
      </w:r>
      <w:r w:rsidR="00B74ACE">
        <w:rPr>
          <w:rtl/>
        </w:rPr>
        <w:t xml:space="preserve"> </w:t>
      </w:r>
      <w:r w:rsidR="00B74ACE">
        <w:rPr>
          <w:rFonts w:hint="eastAsia"/>
          <w:rtl/>
        </w:rPr>
        <w:t>במקור</w:t>
      </w:r>
      <w:r w:rsidR="00B74ACE">
        <w:rPr>
          <w:rtl/>
        </w:rPr>
        <w:t>.</w:t>
      </w:r>
      <w:r w:rsidR="000D245A">
        <w:rPr>
          <w:rtl/>
        </w:rPr>
        <w:t xml:space="preserve">       </w:t>
      </w:r>
    </w:p>
    <w:p w:rsidR="000D245A" w:rsidRDefault="000D245A" w:rsidP="000D245A">
      <w:pPr>
        <w:tabs>
          <w:tab w:val="left" w:pos="5880"/>
        </w:tabs>
        <w:ind w:left="85"/>
        <w:rPr>
          <w:rtl/>
        </w:rPr>
      </w:pPr>
    </w:p>
    <w:p w:rsidR="000D245A" w:rsidRDefault="000F44A2" w:rsidP="000D245A">
      <w:pPr>
        <w:ind w:left="85"/>
        <w:rPr>
          <w:rtl/>
        </w:rPr>
      </w:pPr>
      <w:r>
        <w:rPr>
          <w:rtl/>
        </w:rPr>
        <w:t>3</w:t>
      </w:r>
      <w:r w:rsidR="000D245A">
        <w:rPr>
          <w:rtl/>
        </w:rPr>
        <w:t xml:space="preserve">. </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אישור</w:t>
      </w:r>
      <w:r w:rsidR="000D245A">
        <w:rPr>
          <w:rtl/>
        </w:rPr>
        <w:t xml:space="preserve"> </w:t>
      </w:r>
      <w:r w:rsidR="000D245A">
        <w:rPr>
          <w:rFonts w:hint="eastAsia"/>
          <w:rtl/>
        </w:rPr>
        <w:t>בר</w:t>
      </w:r>
      <w:r w:rsidR="000D245A">
        <w:rPr>
          <w:rtl/>
        </w:rPr>
        <w:t xml:space="preserve"> </w:t>
      </w:r>
      <w:r w:rsidR="000D245A">
        <w:rPr>
          <w:rFonts w:hint="eastAsia"/>
          <w:rtl/>
        </w:rPr>
        <w:t>תוקף</w:t>
      </w:r>
      <w:r w:rsidR="000D245A">
        <w:rPr>
          <w:rtl/>
        </w:rPr>
        <w:t xml:space="preserve"> </w:t>
      </w:r>
      <w:r w:rsidR="000D245A">
        <w:rPr>
          <w:rFonts w:hint="eastAsia"/>
          <w:rtl/>
        </w:rPr>
        <w:t>על</w:t>
      </w:r>
      <w:r w:rsidR="000D245A">
        <w:rPr>
          <w:rtl/>
        </w:rPr>
        <w:t xml:space="preserve"> </w:t>
      </w:r>
      <w:r w:rsidR="000D245A">
        <w:rPr>
          <w:rFonts w:hint="eastAsia"/>
          <w:rtl/>
        </w:rPr>
        <w:t>דיווח</w:t>
      </w:r>
      <w:r w:rsidR="000D245A">
        <w:rPr>
          <w:rtl/>
        </w:rPr>
        <w:t xml:space="preserve"> </w:t>
      </w:r>
      <w:r w:rsidR="000D245A">
        <w:rPr>
          <w:rFonts w:hint="eastAsia"/>
          <w:rtl/>
        </w:rPr>
        <w:t>למע</w:t>
      </w:r>
      <w:r w:rsidR="000D245A">
        <w:rPr>
          <w:rtl/>
        </w:rPr>
        <w:t>"</w:t>
      </w:r>
      <w:r w:rsidR="000D245A">
        <w:rPr>
          <w:rFonts w:hint="eastAsia"/>
          <w:rtl/>
        </w:rPr>
        <w:t>מ</w:t>
      </w:r>
      <w:r w:rsidR="000D245A">
        <w:rPr>
          <w:rtl/>
        </w:rPr>
        <w:t xml:space="preserve"> </w:t>
      </w:r>
      <w:r w:rsidR="000D245A">
        <w:rPr>
          <w:rFonts w:hint="eastAsia"/>
          <w:rtl/>
        </w:rPr>
        <w:t>כדין</w:t>
      </w:r>
      <w:r w:rsidR="000D245A">
        <w:rPr>
          <w:rtl/>
        </w:rPr>
        <w:t xml:space="preserve">. </w:t>
      </w:r>
      <w:r w:rsidR="000D245A">
        <w:rPr>
          <w:rFonts w:hint="eastAsia"/>
          <w:rtl/>
        </w:rPr>
        <w:t>מספר</w:t>
      </w:r>
      <w:r w:rsidR="000D245A">
        <w:rPr>
          <w:rtl/>
        </w:rPr>
        <w:t xml:space="preserve"> </w:t>
      </w:r>
      <w:r w:rsidR="000D245A">
        <w:rPr>
          <w:rFonts w:hint="eastAsia"/>
          <w:rtl/>
        </w:rPr>
        <w:t>עוסק</w:t>
      </w:r>
      <w:r w:rsidR="000D245A">
        <w:rPr>
          <w:rtl/>
        </w:rPr>
        <w:t xml:space="preserve"> </w:t>
      </w:r>
      <w:r w:rsidR="000D245A">
        <w:rPr>
          <w:rFonts w:hint="eastAsia"/>
          <w:rtl/>
        </w:rPr>
        <w:t>מורשה</w:t>
      </w:r>
      <w:r w:rsidR="000D245A">
        <w:rPr>
          <w:rtl/>
        </w:rPr>
        <w:t>____</w:t>
      </w:r>
      <w:r w:rsidR="00D535FF">
        <w:rPr>
          <w:rtl/>
        </w:rPr>
        <w:t>______</w:t>
      </w:r>
      <w:r w:rsidR="000D245A">
        <w:rPr>
          <w:rtl/>
        </w:rPr>
        <w:t>____.</w:t>
      </w:r>
    </w:p>
    <w:p w:rsidR="00344D54" w:rsidRPr="00344D54" w:rsidRDefault="00344D54" w:rsidP="000D245A">
      <w:pPr>
        <w:ind w:left="85"/>
        <w:rPr>
          <w:color w:val="FF0000"/>
          <w:rtl/>
        </w:rPr>
      </w:pPr>
    </w:p>
    <w:p w:rsidR="000D245A" w:rsidRPr="0078037D" w:rsidRDefault="00344D54" w:rsidP="000D245A">
      <w:pPr>
        <w:ind w:left="85"/>
        <w:rPr>
          <w:rtl/>
        </w:rPr>
      </w:pPr>
      <w:r w:rsidRPr="0078037D">
        <w:rPr>
          <w:rFonts w:hint="cs"/>
          <w:rtl/>
        </w:rPr>
        <w:t xml:space="preserve">4.  </w:t>
      </w:r>
      <w:r w:rsidRPr="0078037D">
        <w:rPr>
          <w:rFonts w:hint="cs"/>
          <w:rtl/>
        </w:rPr>
        <w:tab/>
        <w:t xml:space="preserve">רצ"ב אישור על </w:t>
      </w:r>
      <w:r w:rsidRPr="009E2CCB">
        <w:rPr>
          <w:rFonts w:hint="cs"/>
          <w:b/>
          <w:bCs/>
          <w:rtl/>
        </w:rPr>
        <w:t>העדר חובות לרשם החברות</w:t>
      </w:r>
      <w:r w:rsidRPr="0078037D">
        <w:rPr>
          <w:rFonts w:hint="cs"/>
          <w:rtl/>
        </w:rPr>
        <w:t xml:space="preserve"> (נסח חברה עדכני של רשם התאגידים).</w:t>
      </w:r>
    </w:p>
    <w:p w:rsidR="00344D54" w:rsidRDefault="00344D54" w:rsidP="000D245A">
      <w:pPr>
        <w:ind w:left="85"/>
        <w:rPr>
          <w:rtl/>
        </w:rPr>
      </w:pPr>
    </w:p>
    <w:p w:rsidR="000D245A" w:rsidRPr="0058392A" w:rsidRDefault="00344D54" w:rsidP="0078037D">
      <w:pPr>
        <w:ind w:left="85"/>
        <w:rPr>
          <w:b/>
          <w:bCs/>
          <w:u w:val="single"/>
          <w:rtl/>
        </w:rPr>
      </w:pPr>
      <w:r>
        <w:rPr>
          <w:rFonts w:hint="cs"/>
          <w:rtl/>
        </w:rPr>
        <w:t>5</w:t>
      </w:r>
      <w:r w:rsidR="000D245A">
        <w:rPr>
          <w:rtl/>
        </w:rPr>
        <w:t>.</w:t>
      </w:r>
      <w:r w:rsidR="000D245A">
        <w:rPr>
          <w:rtl/>
        </w:rPr>
        <w:tab/>
      </w:r>
      <w:r w:rsidR="000D245A">
        <w:rPr>
          <w:rFonts w:hint="eastAsia"/>
          <w:rtl/>
        </w:rPr>
        <w:t>המקומות</w:t>
      </w:r>
      <w:r w:rsidR="000D245A">
        <w:rPr>
          <w:rtl/>
        </w:rPr>
        <w:t xml:space="preserve"> </w:t>
      </w:r>
      <w:r w:rsidR="000D245A">
        <w:rPr>
          <w:rFonts w:hint="eastAsia"/>
          <w:rtl/>
        </w:rPr>
        <w:t>בהם</w:t>
      </w:r>
      <w:r w:rsidR="000D245A">
        <w:rPr>
          <w:rtl/>
        </w:rPr>
        <w:t xml:space="preserve"> </w:t>
      </w:r>
      <w:r w:rsidR="000D245A">
        <w:rPr>
          <w:rFonts w:hint="eastAsia"/>
          <w:rtl/>
        </w:rPr>
        <w:t>ספקתי</w:t>
      </w:r>
      <w:r w:rsidR="000D245A">
        <w:rPr>
          <w:rtl/>
        </w:rPr>
        <w:t xml:space="preserve"> </w:t>
      </w:r>
      <w:r w:rsidR="000D245A">
        <w:rPr>
          <w:rFonts w:hint="eastAsia"/>
          <w:rtl/>
        </w:rPr>
        <w:t>בעבר</w:t>
      </w:r>
      <w:r w:rsidR="000D245A">
        <w:rPr>
          <w:rtl/>
        </w:rPr>
        <w:t xml:space="preserve"> </w:t>
      </w:r>
      <w:r w:rsidR="0078037D">
        <w:rPr>
          <w:rFonts w:hint="cs"/>
          <w:rtl/>
        </w:rPr>
        <w:t>ציוד</w:t>
      </w:r>
      <w:r w:rsidR="000D245A">
        <w:rPr>
          <w:rtl/>
        </w:rPr>
        <w:t xml:space="preserve"> </w:t>
      </w:r>
      <w:r w:rsidR="000D245A" w:rsidRPr="0058392A">
        <w:rPr>
          <w:rFonts w:hint="eastAsia"/>
          <w:b/>
          <w:bCs/>
          <w:u w:val="single"/>
          <w:rtl/>
        </w:rPr>
        <w:t>כאמור</w:t>
      </w:r>
      <w:r w:rsidR="0058392A" w:rsidRPr="0058392A">
        <w:rPr>
          <w:rFonts w:hint="cs"/>
          <w:b/>
          <w:bCs/>
          <w:u w:val="single"/>
          <w:rtl/>
        </w:rPr>
        <w:t xml:space="preserve"> בסעיף 6 א':</w:t>
      </w:r>
    </w:p>
    <w:tbl>
      <w:tblPr>
        <w:tblpPr w:leftFromText="180" w:rightFromText="180" w:vertAnchor="text" w:horzAnchor="margin" w:tblpXSpec="right" w:tblpY="400"/>
        <w:bidiVisual/>
        <w:tblW w:w="95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540"/>
        <w:gridCol w:w="2872"/>
        <w:gridCol w:w="1710"/>
        <w:gridCol w:w="1620"/>
        <w:gridCol w:w="1170"/>
        <w:gridCol w:w="1620"/>
      </w:tblGrid>
      <w:tr w:rsidR="003F3F71" w:rsidTr="008257DC">
        <w:tc>
          <w:tcPr>
            <w:tcW w:w="540" w:type="dxa"/>
            <w:tcBorders>
              <w:top w:val="single" w:sz="12" w:space="0" w:color="auto"/>
            </w:tcBorders>
            <w:shd w:val="pct20" w:color="auto" w:fill="auto"/>
          </w:tcPr>
          <w:p w:rsidR="003F3F71" w:rsidRPr="000F44A2" w:rsidRDefault="003F3F71" w:rsidP="003F3F71">
            <w:pPr>
              <w:tabs>
                <w:tab w:val="left" w:pos="480"/>
              </w:tabs>
              <w:rPr>
                <w:b/>
                <w:bCs/>
                <w:rtl/>
              </w:rPr>
            </w:pPr>
            <w:r w:rsidRPr="000F44A2">
              <w:rPr>
                <w:rFonts w:hint="eastAsia"/>
                <w:b/>
                <w:bCs/>
                <w:rtl/>
              </w:rPr>
              <w:t>מס</w:t>
            </w:r>
          </w:p>
        </w:tc>
        <w:tc>
          <w:tcPr>
            <w:tcW w:w="2872" w:type="dxa"/>
            <w:tcBorders>
              <w:top w:val="single" w:sz="12" w:space="0" w:color="auto"/>
            </w:tcBorders>
            <w:shd w:val="pct20" w:color="auto" w:fill="auto"/>
          </w:tcPr>
          <w:p w:rsidR="003F3F71" w:rsidRPr="000F44A2" w:rsidRDefault="003F3F71" w:rsidP="003F3F71">
            <w:pPr>
              <w:tabs>
                <w:tab w:val="left" w:pos="480"/>
              </w:tabs>
              <w:ind w:left="85"/>
              <w:rPr>
                <w:b/>
                <w:bCs/>
                <w:rtl/>
              </w:rPr>
            </w:pPr>
            <w:r w:rsidRPr="000F44A2">
              <w:rPr>
                <w:b/>
                <w:bCs/>
                <w:rtl/>
              </w:rPr>
              <w:t xml:space="preserve">  </w:t>
            </w:r>
            <w:r w:rsidRPr="000F44A2">
              <w:rPr>
                <w:rFonts w:hint="eastAsia"/>
                <w:b/>
                <w:bCs/>
                <w:rtl/>
              </w:rPr>
              <w:t>שם</w:t>
            </w:r>
            <w:r w:rsidRPr="000F44A2">
              <w:rPr>
                <w:b/>
                <w:bCs/>
                <w:rtl/>
              </w:rPr>
              <w:t xml:space="preserve"> </w:t>
            </w:r>
            <w:r w:rsidRPr="000F44A2">
              <w:rPr>
                <w:rFonts w:hint="eastAsia"/>
                <w:b/>
                <w:bCs/>
                <w:rtl/>
              </w:rPr>
              <w:t>המקום</w:t>
            </w:r>
            <w:r w:rsidRPr="000F44A2">
              <w:rPr>
                <w:b/>
                <w:bCs/>
                <w:rtl/>
              </w:rPr>
              <w:t xml:space="preserve"> </w:t>
            </w:r>
            <w:r w:rsidRPr="000F44A2">
              <w:rPr>
                <w:rFonts w:hint="eastAsia"/>
                <w:b/>
                <w:bCs/>
                <w:rtl/>
              </w:rPr>
              <w:t>וכתובת</w:t>
            </w:r>
          </w:p>
        </w:tc>
        <w:tc>
          <w:tcPr>
            <w:tcW w:w="1710" w:type="dxa"/>
            <w:tcBorders>
              <w:top w:val="single" w:sz="12" w:space="0" w:color="auto"/>
            </w:tcBorders>
            <w:shd w:val="pct20" w:color="auto" w:fill="auto"/>
          </w:tcPr>
          <w:p w:rsidR="003F3F71" w:rsidRPr="000F44A2" w:rsidRDefault="003F3F71" w:rsidP="003F3F71">
            <w:pPr>
              <w:tabs>
                <w:tab w:val="left" w:pos="480"/>
              </w:tabs>
              <w:ind w:left="85"/>
              <w:rPr>
                <w:b/>
                <w:bCs/>
                <w:rtl/>
              </w:rPr>
            </w:pPr>
            <w:r w:rsidRPr="000F44A2">
              <w:rPr>
                <w:rFonts w:hint="eastAsia"/>
                <w:b/>
                <w:bCs/>
                <w:rtl/>
              </w:rPr>
              <w:t>מס</w:t>
            </w:r>
            <w:r w:rsidRPr="000F44A2">
              <w:rPr>
                <w:b/>
                <w:bCs/>
                <w:rtl/>
              </w:rPr>
              <w:t xml:space="preserve">' </w:t>
            </w:r>
            <w:r w:rsidRPr="000F44A2">
              <w:rPr>
                <w:rFonts w:hint="eastAsia"/>
                <w:b/>
                <w:bCs/>
                <w:rtl/>
              </w:rPr>
              <w:t>טלפון</w:t>
            </w:r>
          </w:p>
        </w:tc>
        <w:tc>
          <w:tcPr>
            <w:tcW w:w="1620" w:type="dxa"/>
            <w:tcBorders>
              <w:top w:val="single" w:sz="12" w:space="0" w:color="auto"/>
            </w:tcBorders>
            <w:shd w:val="pct20" w:color="auto" w:fill="auto"/>
          </w:tcPr>
          <w:p w:rsidR="003F3F71" w:rsidRPr="000F44A2" w:rsidRDefault="003F3F71" w:rsidP="003F3F71">
            <w:pPr>
              <w:tabs>
                <w:tab w:val="left" w:pos="480"/>
              </w:tabs>
              <w:ind w:left="85"/>
              <w:rPr>
                <w:b/>
                <w:bCs/>
                <w:rtl/>
              </w:rPr>
            </w:pPr>
            <w:r w:rsidRPr="000F44A2">
              <w:rPr>
                <w:rFonts w:hint="eastAsia"/>
                <w:b/>
                <w:bCs/>
                <w:rtl/>
              </w:rPr>
              <w:t>איש</w:t>
            </w:r>
            <w:r w:rsidRPr="000F44A2">
              <w:rPr>
                <w:b/>
                <w:bCs/>
                <w:rtl/>
              </w:rPr>
              <w:t xml:space="preserve"> </w:t>
            </w:r>
            <w:r w:rsidRPr="000F44A2">
              <w:rPr>
                <w:rFonts w:hint="eastAsia"/>
                <w:b/>
                <w:bCs/>
                <w:rtl/>
              </w:rPr>
              <w:t>הקשר</w:t>
            </w:r>
          </w:p>
        </w:tc>
        <w:tc>
          <w:tcPr>
            <w:tcW w:w="1170" w:type="dxa"/>
            <w:tcBorders>
              <w:top w:val="single" w:sz="12" w:space="0" w:color="auto"/>
            </w:tcBorders>
            <w:shd w:val="pct20" w:color="auto" w:fill="auto"/>
          </w:tcPr>
          <w:p w:rsidR="003F3F71" w:rsidRPr="008257DC" w:rsidRDefault="003F3F71" w:rsidP="003F3F71">
            <w:pPr>
              <w:tabs>
                <w:tab w:val="left" w:pos="480"/>
              </w:tabs>
              <w:ind w:left="85"/>
              <w:jc w:val="center"/>
              <w:rPr>
                <w:b/>
                <w:bCs/>
                <w:rtl/>
              </w:rPr>
            </w:pPr>
            <w:r w:rsidRPr="008257DC">
              <w:rPr>
                <w:rFonts w:hint="cs"/>
                <w:b/>
                <w:bCs/>
                <w:rtl/>
              </w:rPr>
              <w:t xml:space="preserve">מועד </w:t>
            </w:r>
            <w:r w:rsidR="008257DC" w:rsidRPr="008257DC">
              <w:rPr>
                <w:rFonts w:hint="cs"/>
                <w:b/>
                <w:bCs/>
                <w:rtl/>
              </w:rPr>
              <w:t xml:space="preserve">מתן </w:t>
            </w:r>
            <w:r w:rsidRPr="008257DC">
              <w:rPr>
                <w:rFonts w:hint="cs"/>
                <w:b/>
                <w:bCs/>
                <w:rtl/>
              </w:rPr>
              <w:t>השרות</w:t>
            </w:r>
          </w:p>
        </w:tc>
        <w:tc>
          <w:tcPr>
            <w:tcW w:w="1620" w:type="dxa"/>
            <w:tcBorders>
              <w:top w:val="single" w:sz="12" w:space="0" w:color="auto"/>
            </w:tcBorders>
            <w:shd w:val="pct20" w:color="auto" w:fill="auto"/>
          </w:tcPr>
          <w:p w:rsidR="003F3F71" w:rsidRPr="008257DC" w:rsidRDefault="003F3F71" w:rsidP="003F3F71">
            <w:pPr>
              <w:tabs>
                <w:tab w:val="left" w:pos="480"/>
              </w:tabs>
              <w:ind w:left="85"/>
              <w:jc w:val="center"/>
              <w:rPr>
                <w:b/>
                <w:bCs/>
                <w:rtl/>
              </w:rPr>
            </w:pPr>
            <w:r w:rsidRPr="008257DC">
              <w:rPr>
                <w:rFonts w:hint="eastAsia"/>
                <w:b/>
                <w:bCs/>
                <w:rtl/>
              </w:rPr>
              <w:t>היקף</w:t>
            </w:r>
            <w:r w:rsidRPr="008257DC">
              <w:rPr>
                <w:b/>
                <w:bCs/>
                <w:rtl/>
              </w:rPr>
              <w:t xml:space="preserve"> </w:t>
            </w:r>
            <w:r w:rsidRPr="008257DC">
              <w:rPr>
                <w:rFonts w:hint="eastAsia"/>
                <w:b/>
                <w:bCs/>
                <w:rtl/>
              </w:rPr>
              <w:t>כספי</w:t>
            </w:r>
            <w:r w:rsidRPr="008257DC">
              <w:rPr>
                <w:rFonts w:hint="cs"/>
                <w:b/>
                <w:bCs/>
                <w:rtl/>
              </w:rPr>
              <w:t xml:space="preserve"> בש"ח</w:t>
            </w:r>
          </w:p>
        </w:tc>
      </w:tr>
      <w:tr w:rsidR="003F3F71" w:rsidTr="008257DC">
        <w:tc>
          <w:tcPr>
            <w:tcW w:w="540" w:type="dxa"/>
          </w:tcPr>
          <w:p w:rsidR="003F3F71" w:rsidRDefault="003F3F71" w:rsidP="003F3F71">
            <w:pPr>
              <w:tabs>
                <w:tab w:val="left" w:pos="480"/>
              </w:tabs>
              <w:ind w:left="85"/>
              <w:rPr>
                <w:rtl/>
              </w:rPr>
            </w:pPr>
            <w:r>
              <w:rPr>
                <w:rtl/>
              </w:rPr>
              <w:t>1.</w:t>
            </w:r>
          </w:p>
        </w:tc>
        <w:tc>
          <w:tcPr>
            <w:tcW w:w="2872" w:type="dxa"/>
          </w:tcPr>
          <w:p w:rsidR="003F3F71" w:rsidRDefault="003F3F71" w:rsidP="003F3F71">
            <w:pPr>
              <w:tabs>
                <w:tab w:val="left" w:pos="480"/>
              </w:tabs>
              <w:ind w:left="85"/>
              <w:rPr>
                <w:rtl/>
              </w:rPr>
            </w:pPr>
          </w:p>
          <w:p w:rsidR="003F3F71" w:rsidRDefault="003F3F71" w:rsidP="003F3F71">
            <w:pPr>
              <w:tabs>
                <w:tab w:val="left" w:pos="480"/>
              </w:tabs>
              <w:ind w:left="85"/>
              <w:rPr>
                <w:rtl/>
              </w:rPr>
            </w:pPr>
          </w:p>
          <w:p w:rsidR="003F3F71" w:rsidRDefault="003F3F71" w:rsidP="003F3F71">
            <w:pPr>
              <w:tabs>
                <w:tab w:val="left" w:pos="480"/>
              </w:tabs>
              <w:ind w:left="85"/>
              <w:rPr>
                <w:rtl/>
              </w:rPr>
            </w:pPr>
          </w:p>
        </w:tc>
        <w:tc>
          <w:tcPr>
            <w:tcW w:w="1710" w:type="dxa"/>
          </w:tcPr>
          <w:p w:rsidR="003F3F71" w:rsidRDefault="003F3F71" w:rsidP="003F3F71">
            <w:pPr>
              <w:tabs>
                <w:tab w:val="left" w:pos="480"/>
              </w:tabs>
              <w:ind w:left="85"/>
              <w:rPr>
                <w:rtl/>
              </w:rPr>
            </w:pPr>
          </w:p>
        </w:tc>
        <w:tc>
          <w:tcPr>
            <w:tcW w:w="1620" w:type="dxa"/>
          </w:tcPr>
          <w:p w:rsidR="003F3F71" w:rsidRDefault="003F3F71" w:rsidP="003F3F71">
            <w:pPr>
              <w:tabs>
                <w:tab w:val="left" w:pos="480"/>
              </w:tabs>
              <w:ind w:left="85"/>
              <w:rPr>
                <w:rtl/>
              </w:rPr>
            </w:pPr>
          </w:p>
        </w:tc>
        <w:tc>
          <w:tcPr>
            <w:tcW w:w="1170" w:type="dxa"/>
          </w:tcPr>
          <w:p w:rsidR="003F3F71" w:rsidRPr="003F3F71" w:rsidRDefault="003F3F71" w:rsidP="003F3F71">
            <w:pPr>
              <w:tabs>
                <w:tab w:val="left" w:pos="480"/>
              </w:tabs>
              <w:ind w:left="85"/>
              <w:rPr>
                <w:color w:val="FF0000"/>
                <w:rtl/>
              </w:rPr>
            </w:pPr>
          </w:p>
        </w:tc>
        <w:tc>
          <w:tcPr>
            <w:tcW w:w="1620" w:type="dxa"/>
          </w:tcPr>
          <w:p w:rsidR="003F3F71" w:rsidRDefault="003F3F71" w:rsidP="003F3F71">
            <w:pPr>
              <w:tabs>
                <w:tab w:val="left" w:pos="480"/>
              </w:tabs>
              <w:ind w:left="85"/>
              <w:rPr>
                <w:rtl/>
              </w:rPr>
            </w:pPr>
          </w:p>
        </w:tc>
      </w:tr>
      <w:tr w:rsidR="003F3F71" w:rsidTr="008257DC">
        <w:tc>
          <w:tcPr>
            <w:tcW w:w="540" w:type="dxa"/>
          </w:tcPr>
          <w:p w:rsidR="003F3F71" w:rsidRDefault="003F3F71" w:rsidP="003F3F71">
            <w:pPr>
              <w:tabs>
                <w:tab w:val="left" w:pos="480"/>
              </w:tabs>
              <w:ind w:left="85"/>
              <w:rPr>
                <w:rtl/>
              </w:rPr>
            </w:pPr>
            <w:r>
              <w:rPr>
                <w:rtl/>
              </w:rPr>
              <w:t>2.</w:t>
            </w:r>
          </w:p>
        </w:tc>
        <w:tc>
          <w:tcPr>
            <w:tcW w:w="2872" w:type="dxa"/>
          </w:tcPr>
          <w:p w:rsidR="003F3F71" w:rsidRDefault="003F3F71" w:rsidP="003F3F71">
            <w:pPr>
              <w:tabs>
                <w:tab w:val="left" w:pos="480"/>
              </w:tabs>
              <w:ind w:left="85"/>
              <w:rPr>
                <w:rtl/>
              </w:rPr>
            </w:pPr>
          </w:p>
          <w:p w:rsidR="003F3F71" w:rsidRDefault="003F3F71" w:rsidP="003F3F71">
            <w:pPr>
              <w:tabs>
                <w:tab w:val="left" w:pos="480"/>
              </w:tabs>
              <w:ind w:left="85"/>
              <w:rPr>
                <w:rtl/>
              </w:rPr>
            </w:pPr>
          </w:p>
          <w:p w:rsidR="003F3F71" w:rsidRDefault="003F3F71" w:rsidP="003F3F71">
            <w:pPr>
              <w:tabs>
                <w:tab w:val="left" w:pos="480"/>
              </w:tabs>
              <w:ind w:left="85"/>
              <w:rPr>
                <w:rtl/>
              </w:rPr>
            </w:pPr>
          </w:p>
        </w:tc>
        <w:tc>
          <w:tcPr>
            <w:tcW w:w="1710" w:type="dxa"/>
          </w:tcPr>
          <w:p w:rsidR="003F3F71" w:rsidRDefault="003F3F71" w:rsidP="003F3F71">
            <w:pPr>
              <w:tabs>
                <w:tab w:val="left" w:pos="480"/>
              </w:tabs>
              <w:ind w:left="85"/>
              <w:rPr>
                <w:rtl/>
              </w:rPr>
            </w:pPr>
          </w:p>
        </w:tc>
        <w:tc>
          <w:tcPr>
            <w:tcW w:w="1620" w:type="dxa"/>
          </w:tcPr>
          <w:p w:rsidR="003F3F71" w:rsidRDefault="003F3F71" w:rsidP="003F3F71">
            <w:pPr>
              <w:tabs>
                <w:tab w:val="left" w:pos="480"/>
              </w:tabs>
              <w:ind w:left="85"/>
              <w:rPr>
                <w:rtl/>
              </w:rPr>
            </w:pPr>
          </w:p>
        </w:tc>
        <w:tc>
          <w:tcPr>
            <w:tcW w:w="1170" w:type="dxa"/>
          </w:tcPr>
          <w:p w:rsidR="003F3F71" w:rsidRDefault="003F3F71" w:rsidP="003F3F71">
            <w:pPr>
              <w:tabs>
                <w:tab w:val="left" w:pos="480"/>
              </w:tabs>
              <w:ind w:left="85"/>
              <w:rPr>
                <w:rtl/>
              </w:rPr>
            </w:pPr>
          </w:p>
        </w:tc>
        <w:tc>
          <w:tcPr>
            <w:tcW w:w="1620" w:type="dxa"/>
          </w:tcPr>
          <w:p w:rsidR="003F3F71" w:rsidRDefault="003F3F71" w:rsidP="003F3F71">
            <w:pPr>
              <w:tabs>
                <w:tab w:val="left" w:pos="480"/>
              </w:tabs>
              <w:ind w:left="85"/>
              <w:rPr>
                <w:rtl/>
              </w:rPr>
            </w:pPr>
          </w:p>
        </w:tc>
      </w:tr>
      <w:tr w:rsidR="003F3F71" w:rsidTr="008257DC">
        <w:tc>
          <w:tcPr>
            <w:tcW w:w="540" w:type="dxa"/>
          </w:tcPr>
          <w:p w:rsidR="003F3F71" w:rsidRDefault="003F3F71" w:rsidP="003F3F71">
            <w:pPr>
              <w:tabs>
                <w:tab w:val="left" w:pos="480"/>
              </w:tabs>
              <w:ind w:left="85"/>
              <w:rPr>
                <w:rtl/>
              </w:rPr>
            </w:pPr>
            <w:r>
              <w:rPr>
                <w:rtl/>
              </w:rPr>
              <w:t>3.</w:t>
            </w:r>
          </w:p>
        </w:tc>
        <w:tc>
          <w:tcPr>
            <w:tcW w:w="2872" w:type="dxa"/>
          </w:tcPr>
          <w:p w:rsidR="003F3F71" w:rsidRDefault="003F3F71" w:rsidP="003F3F71">
            <w:pPr>
              <w:tabs>
                <w:tab w:val="left" w:pos="480"/>
              </w:tabs>
              <w:ind w:left="85"/>
              <w:rPr>
                <w:rtl/>
              </w:rPr>
            </w:pPr>
          </w:p>
          <w:p w:rsidR="003F3F71" w:rsidRDefault="003F3F71" w:rsidP="003F3F71">
            <w:pPr>
              <w:tabs>
                <w:tab w:val="left" w:pos="480"/>
              </w:tabs>
              <w:ind w:left="85"/>
              <w:rPr>
                <w:rtl/>
              </w:rPr>
            </w:pPr>
          </w:p>
          <w:p w:rsidR="003F3F71" w:rsidRDefault="003F3F71" w:rsidP="003F3F71">
            <w:pPr>
              <w:tabs>
                <w:tab w:val="left" w:pos="480"/>
              </w:tabs>
              <w:ind w:left="85"/>
              <w:rPr>
                <w:rtl/>
              </w:rPr>
            </w:pPr>
          </w:p>
        </w:tc>
        <w:tc>
          <w:tcPr>
            <w:tcW w:w="1710" w:type="dxa"/>
          </w:tcPr>
          <w:p w:rsidR="003F3F71" w:rsidRDefault="003F3F71" w:rsidP="003F3F71">
            <w:pPr>
              <w:tabs>
                <w:tab w:val="left" w:pos="480"/>
              </w:tabs>
              <w:ind w:left="85"/>
              <w:rPr>
                <w:rtl/>
              </w:rPr>
            </w:pPr>
          </w:p>
        </w:tc>
        <w:tc>
          <w:tcPr>
            <w:tcW w:w="1620" w:type="dxa"/>
          </w:tcPr>
          <w:p w:rsidR="003F3F71" w:rsidRDefault="003F3F71" w:rsidP="003F3F71">
            <w:pPr>
              <w:tabs>
                <w:tab w:val="left" w:pos="480"/>
              </w:tabs>
              <w:ind w:left="85"/>
              <w:rPr>
                <w:rtl/>
              </w:rPr>
            </w:pPr>
          </w:p>
        </w:tc>
        <w:tc>
          <w:tcPr>
            <w:tcW w:w="1170" w:type="dxa"/>
          </w:tcPr>
          <w:p w:rsidR="003F3F71" w:rsidRDefault="003F3F71" w:rsidP="003F3F71">
            <w:pPr>
              <w:tabs>
                <w:tab w:val="left" w:pos="480"/>
              </w:tabs>
              <w:ind w:left="85"/>
              <w:rPr>
                <w:rtl/>
              </w:rPr>
            </w:pPr>
          </w:p>
        </w:tc>
        <w:tc>
          <w:tcPr>
            <w:tcW w:w="1620" w:type="dxa"/>
          </w:tcPr>
          <w:p w:rsidR="003F3F71" w:rsidRDefault="003F3F71" w:rsidP="003F3F71">
            <w:pPr>
              <w:tabs>
                <w:tab w:val="left" w:pos="480"/>
              </w:tabs>
              <w:ind w:left="85"/>
              <w:rPr>
                <w:rtl/>
              </w:rPr>
            </w:pPr>
          </w:p>
        </w:tc>
      </w:tr>
      <w:tr w:rsidR="003F3F71" w:rsidTr="008257DC">
        <w:tc>
          <w:tcPr>
            <w:tcW w:w="540" w:type="dxa"/>
          </w:tcPr>
          <w:p w:rsidR="003F3F71" w:rsidRDefault="003F3F71" w:rsidP="003F3F71">
            <w:pPr>
              <w:tabs>
                <w:tab w:val="left" w:pos="480"/>
              </w:tabs>
              <w:ind w:left="85"/>
              <w:rPr>
                <w:rtl/>
              </w:rPr>
            </w:pPr>
            <w:r>
              <w:rPr>
                <w:rtl/>
              </w:rPr>
              <w:t>4.</w:t>
            </w:r>
          </w:p>
        </w:tc>
        <w:tc>
          <w:tcPr>
            <w:tcW w:w="2872" w:type="dxa"/>
          </w:tcPr>
          <w:p w:rsidR="003F3F71" w:rsidRDefault="003F3F71" w:rsidP="003F3F71">
            <w:pPr>
              <w:tabs>
                <w:tab w:val="left" w:pos="480"/>
              </w:tabs>
              <w:ind w:left="85"/>
              <w:rPr>
                <w:rtl/>
              </w:rPr>
            </w:pPr>
          </w:p>
          <w:p w:rsidR="003F3F71" w:rsidRDefault="003F3F71" w:rsidP="003F3F71">
            <w:pPr>
              <w:tabs>
                <w:tab w:val="left" w:pos="480"/>
              </w:tabs>
              <w:ind w:left="85"/>
              <w:rPr>
                <w:rtl/>
              </w:rPr>
            </w:pPr>
          </w:p>
          <w:p w:rsidR="003F3F71" w:rsidRDefault="003F3F71" w:rsidP="003F3F71">
            <w:pPr>
              <w:tabs>
                <w:tab w:val="left" w:pos="480"/>
              </w:tabs>
              <w:ind w:left="85"/>
              <w:rPr>
                <w:rtl/>
              </w:rPr>
            </w:pPr>
          </w:p>
        </w:tc>
        <w:tc>
          <w:tcPr>
            <w:tcW w:w="1710" w:type="dxa"/>
          </w:tcPr>
          <w:p w:rsidR="003F3F71" w:rsidRDefault="003F3F71" w:rsidP="003F3F71">
            <w:pPr>
              <w:tabs>
                <w:tab w:val="left" w:pos="480"/>
              </w:tabs>
              <w:ind w:left="85"/>
              <w:rPr>
                <w:rtl/>
              </w:rPr>
            </w:pPr>
          </w:p>
        </w:tc>
        <w:tc>
          <w:tcPr>
            <w:tcW w:w="1620" w:type="dxa"/>
          </w:tcPr>
          <w:p w:rsidR="003F3F71" w:rsidRDefault="003F3F71" w:rsidP="003F3F71">
            <w:pPr>
              <w:tabs>
                <w:tab w:val="left" w:pos="480"/>
              </w:tabs>
              <w:ind w:left="85"/>
              <w:rPr>
                <w:rtl/>
              </w:rPr>
            </w:pPr>
          </w:p>
        </w:tc>
        <w:tc>
          <w:tcPr>
            <w:tcW w:w="1170" w:type="dxa"/>
          </w:tcPr>
          <w:p w:rsidR="003F3F71" w:rsidRDefault="003F3F71" w:rsidP="003F3F71">
            <w:pPr>
              <w:tabs>
                <w:tab w:val="left" w:pos="480"/>
              </w:tabs>
              <w:ind w:left="85"/>
              <w:rPr>
                <w:rtl/>
              </w:rPr>
            </w:pPr>
          </w:p>
        </w:tc>
        <w:tc>
          <w:tcPr>
            <w:tcW w:w="1620" w:type="dxa"/>
          </w:tcPr>
          <w:p w:rsidR="003F3F71" w:rsidRDefault="003F3F71" w:rsidP="003F3F71">
            <w:pPr>
              <w:tabs>
                <w:tab w:val="left" w:pos="480"/>
              </w:tabs>
              <w:ind w:left="85"/>
              <w:rPr>
                <w:rtl/>
              </w:rPr>
            </w:pPr>
          </w:p>
          <w:p w:rsidR="003F3F71" w:rsidRDefault="003F3F71" w:rsidP="003F3F71">
            <w:pPr>
              <w:tabs>
                <w:tab w:val="left" w:pos="480"/>
              </w:tabs>
              <w:ind w:left="85"/>
              <w:rPr>
                <w:rtl/>
              </w:rPr>
            </w:pPr>
          </w:p>
        </w:tc>
      </w:tr>
      <w:tr w:rsidR="003F3F71" w:rsidTr="008257DC">
        <w:tc>
          <w:tcPr>
            <w:tcW w:w="540" w:type="dxa"/>
            <w:tcBorders>
              <w:bottom w:val="single" w:sz="12" w:space="0" w:color="auto"/>
            </w:tcBorders>
          </w:tcPr>
          <w:p w:rsidR="003F3F71" w:rsidRDefault="003F3F71" w:rsidP="003F3F71">
            <w:pPr>
              <w:tabs>
                <w:tab w:val="left" w:pos="480"/>
              </w:tabs>
              <w:ind w:left="85"/>
              <w:rPr>
                <w:rtl/>
              </w:rPr>
            </w:pPr>
            <w:r>
              <w:rPr>
                <w:rtl/>
              </w:rPr>
              <w:t>5.</w:t>
            </w:r>
          </w:p>
        </w:tc>
        <w:tc>
          <w:tcPr>
            <w:tcW w:w="2872" w:type="dxa"/>
            <w:tcBorders>
              <w:bottom w:val="single" w:sz="12" w:space="0" w:color="auto"/>
            </w:tcBorders>
          </w:tcPr>
          <w:p w:rsidR="003F3F71" w:rsidRDefault="003F3F71" w:rsidP="003F3F71">
            <w:pPr>
              <w:tabs>
                <w:tab w:val="left" w:pos="480"/>
              </w:tabs>
              <w:ind w:left="85"/>
              <w:rPr>
                <w:rtl/>
              </w:rPr>
            </w:pPr>
          </w:p>
          <w:p w:rsidR="003F3F71" w:rsidRDefault="003F3F71" w:rsidP="003F3F71">
            <w:pPr>
              <w:tabs>
                <w:tab w:val="left" w:pos="480"/>
              </w:tabs>
              <w:ind w:left="85"/>
              <w:rPr>
                <w:rtl/>
              </w:rPr>
            </w:pPr>
          </w:p>
          <w:p w:rsidR="003F3F71" w:rsidRDefault="003F3F71" w:rsidP="003F3F71">
            <w:pPr>
              <w:tabs>
                <w:tab w:val="left" w:pos="480"/>
              </w:tabs>
              <w:ind w:left="85"/>
              <w:rPr>
                <w:rtl/>
              </w:rPr>
            </w:pPr>
          </w:p>
        </w:tc>
        <w:tc>
          <w:tcPr>
            <w:tcW w:w="1710" w:type="dxa"/>
            <w:tcBorders>
              <w:bottom w:val="single" w:sz="12" w:space="0" w:color="auto"/>
            </w:tcBorders>
          </w:tcPr>
          <w:p w:rsidR="003F3F71" w:rsidRDefault="003F3F71" w:rsidP="003F3F71">
            <w:pPr>
              <w:tabs>
                <w:tab w:val="left" w:pos="480"/>
              </w:tabs>
              <w:ind w:left="85"/>
              <w:rPr>
                <w:rtl/>
              </w:rPr>
            </w:pPr>
          </w:p>
        </w:tc>
        <w:tc>
          <w:tcPr>
            <w:tcW w:w="1620" w:type="dxa"/>
            <w:tcBorders>
              <w:bottom w:val="single" w:sz="12" w:space="0" w:color="auto"/>
            </w:tcBorders>
          </w:tcPr>
          <w:p w:rsidR="003F3F71" w:rsidRDefault="003F3F71" w:rsidP="003F3F71">
            <w:pPr>
              <w:tabs>
                <w:tab w:val="left" w:pos="480"/>
              </w:tabs>
              <w:ind w:left="85"/>
              <w:rPr>
                <w:rtl/>
              </w:rPr>
            </w:pPr>
          </w:p>
        </w:tc>
        <w:tc>
          <w:tcPr>
            <w:tcW w:w="1170" w:type="dxa"/>
            <w:tcBorders>
              <w:bottom w:val="single" w:sz="12" w:space="0" w:color="auto"/>
            </w:tcBorders>
          </w:tcPr>
          <w:p w:rsidR="003F3F71" w:rsidRDefault="003F3F71" w:rsidP="003F3F71">
            <w:pPr>
              <w:tabs>
                <w:tab w:val="left" w:pos="480"/>
              </w:tabs>
              <w:ind w:left="85"/>
              <w:rPr>
                <w:rtl/>
              </w:rPr>
            </w:pPr>
          </w:p>
        </w:tc>
        <w:tc>
          <w:tcPr>
            <w:tcW w:w="1620" w:type="dxa"/>
            <w:tcBorders>
              <w:bottom w:val="single" w:sz="12" w:space="0" w:color="auto"/>
            </w:tcBorders>
          </w:tcPr>
          <w:p w:rsidR="003F3F71" w:rsidRDefault="003F3F71" w:rsidP="003F3F71">
            <w:pPr>
              <w:tabs>
                <w:tab w:val="left" w:pos="480"/>
              </w:tabs>
              <w:ind w:left="85"/>
              <w:rPr>
                <w:rtl/>
              </w:rPr>
            </w:pPr>
          </w:p>
          <w:p w:rsidR="003F3F71" w:rsidRDefault="003F3F71" w:rsidP="003F3F71">
            <w:pPr>
              <w:tabs>
                <w:tab w:val="left" w:pos="480"/>
              </w:tabs>
              <w:ind w:left="85"/>
              <w:rPr>
                <w:rtl/>
              </w:rPr>
            </w:pPr>
          </w:p>
        </w:tc>
      </w:tr>
    </w:tbl>
    <w:p w:rsidR="00344D54" w:rsidRDefault="00344D54" w:rsidP="00C4497D">
      <w:pPr>
        <w:ind w:left="85"/>
        <w:rPr>
          <w:rtl/>
        </w:rPr>
      </w:pPr>
    </w:p>
    <w:p w:rsidR="00D535FF" w:rsidRDefault="00D535FF" w:rsidP="00D535FF">
      <w:pPr>
        <w:ind w:left="85"/>
        <w:rPr>
          <w:rtl/>
        </w:rPr>
      </w:pPr>
    </w:p>
    <w:p w:rsidR="0078037D" w:rsidRDefault="0078037D" w:rsidP="00D535FF">
      <w:pPr>
        <w:ind w:left="85"/>
        <w:rPr>
          <w:rtl/>
        </w:rPr>
      </w:pPr>
    </w:p>
    <w:p w:rsidR="001C4288" w:rsidRDefault="001C4288" w:rsidP="00D535FF">
      <w:pPr>
        <w:ind w:left="85"/>
        <w:rPr>
          <w:rtl/>
        </w:rPr>
      </w:pPr>
    </w:p>
    <w:p w:rsidR="00C23B55" w:rsidRPr="009E2CCB" w:rsidRDefault="0078037D" w:rsidP="001C4288">
      <w:pPr>
        <w:spacing w:line="360" w:lineRule="auto"/>
        <w:rPr>
          <w:b/>
          <w:bCs/>
          <w:u w:val="single"/>
          <w:rtl/>
        </w:rPr>
      </w:pPr>
      <w:r w:rsidRPr="007B0DF9">
        <w:rPr>
          <w:rFonts w:hint="cs"/>
          <w:rtl/>
        </w:rPr>
        <w:t>6</w:t>
      </w:r>
      <w:r w:rsidRPr="00B3748A">
        <w:rPr>
          <w:rFonts w:hint="cs"/>
          <w:rtl/>
        </w:rPr>
        <w:t>.</w:t>
      </w:r>
      <w:r w:rsidR="001546A8" w:rsidRPr="00B3748A">
        <w:rPr>
          <w:rFonts w:hint="cs"/>
          <w:rtl/>
        </w:rPr>
        <w:t xml:space="preserve">          </w:t>
      </w:r>
      <w:r w:rsidR="001C4288" w:rsidRPr="009E2CCB">
        <w:rPr>
          <w:rFonts w:hint="cs"/>
          <w:b/>
          <w:bCs/>
          <w:u w:val="single"/>
          <w:rtl/>
        </w:rPr>
        <w:t>אני</w:t>
      </w:r>
      <w:r w:rsidR="00C23B55" w:rsidRPr="009E2CCB">
        <w:rPr>
          <w:rFonts w:hint="cs"/>
          <w:b/>
          <w:bCs/>
          <w:u w:val="single"/>
          <w:rtl/>
        </w:rPr>
        <w:t xml:space="preserve"> מאשר בזאת כי ברצוני להיות חלק ממאגר הספקים שיוקם בעקבות מכרז זה. אני מקבל על </w:t>
      </w:r>
    </w:p>
    <w:p w:rsidR="00C23B55" w:rsidRPr="00B3748A" w:rsidRDefault="00C23B55" w:rsidP="001546A8">
      <w:pPr>
        <w:spacing w:line="360" w:lineRule="auto"/>
        <w:ind w:left="85"/>
        <w:rPr>
          <w:b/>
          <w:bCs/>
          <w:rtl/>
        </w:rPr>
      </w:pPr>
      <w:r w:rsidRPr="009E2CCB">
        <w:rPr>
          <w:rFonts w:hint="cs"/>
          <w:b/>
          <w:bCs/>
          <w:rtl/>
        </w:rPr>
        <w:t xml:space="preserve">            </w:t>
      </w:r>
      <w:r w:rsidRPr="009E2CCB">
        <w:rPr>
          <w:rFonts w:hint="cs"/>
          <w:b/>
          <w:bCs/>
          <w:u w:val="single"/>
          <w:rtl/>
        </w:rPr>
        <w:t>עצמי את כל התנאים הכרוכים בכך.</w:t>
      </w:r>
    </w:p>
    <w:p w:rsidR="00C23B55" w:rsidRDefault="00C23B55" w:rsidP="00C23B55">
      <w:pPr>
        <w:ind w:left="85"/>
        <w:rPr>
          <w:rtl/>
        </w:rPr>
      </w:pPr>
    </w:p>
    <w:p w:rsidR="001C7E6E" w:rsidRDefault="001C7E6E" w:rsidP="000D245A">
      <w:pPr>
        <w:tabs>
          <w:tab w:val="left" w:pos="480"/>
        </w:tabs>
        <w:ind w:left="85"/>
        <w:rPr>
          <w:rtl/>
        </w:rPr>
      </w:pPr>
    </w:p>
    <w:p w:rsidR="001C7E6E" w:rsidRDefault="001C7E6E"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C4497D" w:rsidRDefault="00C4497D" w:rsidP="00B74ACE">
      <w:pPr>
        <w:tabs>
          <w:tab w:val="left" w:pos="9251"/>
        </w:tabs>
        <w:spacing w:after="120" w:line="360" w:lineRule="auto"/>
        <w:rPr>
          <w:b/>
          <w:bCs/>
          <w:sz w:val="24"/>
          <w:highlight w:val="cyan"/>
          <w:u w:val="single"/>
          <w:rtl/>
        </w:rPr>
      </w:pPr>
    </w:p>
    <w:p w:rsidR="001C7E6E" w:rsidRDefault="001C7E6E" w:rsidP="000D245A">
      <w:pPr>
        <w:tabs>
          <w:tab w:val="left" w:pos="9251"/>
        </w:tabs>
        <w:spacing w:line="360" w:lineRule="auto"/>
        <w:ind w:left="791"/>
        <w:jc w:val="both"/>
        <w:rPr>
          <w:sz w:val="24"/>
          <w:rtl/>
        </w:rPr>
      </w:pPr>
    </w:p>
    <w:p w:rsidR="00FE3296" w:rsidRPr="00C508B9" w:rsidRDefault="00FE3296" w:rsidP="000D245A">
      <w:pPr>
        <w:tabs>
          <w:tab w:val="left" w:pos="9251"/>
        </w:tabs>
        <w:spacing w:line="360" w:lineRule="auto"/>
        <w:ind w:left="791"/>
        <w:jc w:val="both"/>
        <w:rPr>
          <w:sz w:val="24"/>
          <w:rtl/>
        </w:rPr>
      </w:pPr>
    </w:p>
    <w:p w:rsidR="0037146C" w:rsidRDefault="00E97F42" w:rsidP="005E5CEA">
      <w:pPr>
        <w:pStyle w:val="a5"/>
        <w:jc w:val="left"/>
        <w:rPr>
          <w:sz w:val="36"/>
          <w:szCs w:val="36"/>
          <w:rtl/>
        </w:rPr>
      </w:pPr>
      <w:r>
        <w:rPr>
          <w:rFonts w:hint="cs"/>
          <w:sz w:val="32"/>
          <w:szCs w:val="32"/>
          <w:u w:val="none"/>
          <w:rtl/>
        </w:rPr>
        <w:t>18</w:t>
      </w:r>
      <w:r w:rsidR="00820D4F" w:rsidRPr="007E03C1">
        <w:rPr>
          <w:sz w:val="32"/>
          <w:szCs w:val="32"/>
          <w:u w:val="none"/>
          <w:rtl/>
        </w:rPr>
        <w:t xml:space="preserve">. </w:t>
      </w:r>
      <w:r w:rsidR="00820D4F"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6152D4" w:rsidRDefault="00B43B61" w:rsidP="00416BE9">
      <w:pPr>
        <w:spacing w:line="360" w:lineRule="auto"/>
        <w:rPr>
          <w:rtl/>
        </w:rPr>
      </w:pPr>
      <w:r w:rsidRPr="0022042F">
        <w:rPr>
          <w:rtl/>
        </w:rPr>
        <w:t xml:space="preserve">               </w:t>
      </w:r>
    </w:p>
    <w:p w:rsidR="00D97D44" w:rsidRPr="0022042F" w:rsidRDefault="006152D4" w:rsidP="0058392A">
      <w:pPr>
        <w:spacing w:line="360" w:lineRule="auto"/>
        <w:rPr>
          <w:bCs/>
          <w:sz w:val="28"/>
          <w:szCs w:val="28"/>
          <w:u w:val="single"/>
          <w:rtl/>
        </w:rPr>
      </w:pPr>
      <w:r>
        <w:rPr>
          <w:rFonts w:hint="cs"/>
          <w:rtl/>
        </w:rPr>
        <w:t xml:space="preserve">               </w:t>
      </w:r>
      <w:r w:rsidR="00B43B61" w:rsidRPr="0022042F">
        <w:rPr>
          <w:rtl/>
        </w:rPr>
        <w:t xml:space="preserve"> </w:t>
      </w:r>
      <w:r w:rsidR="00006F3B" w:rsidRPr="0022042F">
        <w:rPr>
          <w:rFonts w:hint="eastAsia"/>
          <w:bCs/>
          <w:sz w:val="28"/>
          <w:szCs w:val="28"/>
          <w:u w:val="single"/>
          <w:rtl/>
        </w:rPr>
        <w:t>למ</w:t>
      </w:r>
      <w:r w:rsidR="00B817CC" w:rsidRPr="0022042F">
        <w:rPr>
          <w:rFonts w:hint="eastAsia"/>
          <w:bCs/>
          <w:sz w:val="28"/>
          <w:szCs w:val="28"/>
          <w:u w:val="single"/>
          <w:rtl/>
        </w:rPr>
        <w:t>כרז</w:t>
      </w:r>
      <w:r w:rsidR="00B817CC" w:rsidRPr="0022042F">
        <w:rPr>
          <w:bCs/>
          <w:sz w:val="28"/>
          <w:szCs w:val="28"/>
          <w:u w:val="single"/>
          <w:rtl/>
        </w:rPr>
        <w:t xml:space="preserve"> </w:t>
      </w:r>
      <w:r w:rsidR="00B817CC" w:rsidRPr="0022042F">
        <w:rPr>
          <w:rFonts w:hint="eastAsia"/>
          <w:bCs/>
          <w:sz w:val="28"/>
          <w:szCs w:val="28"/>
          <w:u w:val="single"/>
          <w:rtl/>
        </w:rPr>
        <w:t>מס</w:t>
      </w:r>
      <w:r w:rsidR="00B817CC" w:rsidRPr="0022042F">
        <w:rPr>
          <w:bCs/>
          <w:sz w:val="28"/>
          <w:szCs w:val="28"/>
          <w:u w:val="single"/>
          <w:rtl/>
        </w:rPr>
        <w:t xml:space="preserve">' </w:t>
      </w:r>
      <w:r w:rsidR="00D97D44" w:rsidRPr="0022042F">
        <w:rPr>
          <w:bCs/>
          <w:sz w:val="28"/>
          <w:szCs w:val="28"/>
          <w:u w:val="single"/>
          <w:rtl/>
        </w:rPr>
        <w:t xml:space="preserve">  </w:t>
      </w:r>
      <w:r w:rsidR="0058392A">
        <w:rPr>
          <w:rFonts w:hint="cs"/>
          <w:bCs/>
          <w:sz w:val="28"/>
          <w:szCs w:val="28"/>
          <w:u w:val="single"/>
          <w:rtl/>
        </w:rPr>
        <w:t>16/2012</w:t>
      </w:r>
    </w:p>
    <w:p w:rsidR="00B817CC" w:rsidRPr="00B74ACE" w:rsidRDefault="00D97D44" w:rsidP="00943D9F">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r w:rsidR="00416BE9">
        <w:rPr>
          <w:rFonts w:hint="eastAsia"/>
          <w:bCs/>
          <w:sz w:val="32"/>
          <w:szCs w:val="32"/>
          <w:u w:val="single"/>
          <w:rtl/>
        </w:rPr>
        <w:t>הנ</w:t>
      </w:r>
      <w:r w:rsidRPr="00B74ACE">
        <w:rPr>
          <w:rFonts w:hint="eastAsia"/>
          <w:bCs/>
          <w:sz w:val="32"/>
          <w:szCs w:val="32"/>
          <w:u w:val="single"/>
          <w:rtl/>
        </w:rPr>
        <w:t>דרש</w:t>
      </w:r>
      <w:r w:rsidRPr="00B74ACE">
        <w:rPr>
          <w:bCs/>
          <w:sz w:val="32"/>
          <w:szCs w:val="32"/>
          <w:u w:val="single"/>
          <w:rtl/>
        </w:rPr>
        <w:t>.</w:t>
      </w:r>
    </w:p>
    <w:p w:rsidR="00D97D44" w:rsidRDefault="00D97D44" w:rsidP="00943D9F">
      <w:pPr>
        <w:rPr>
          <w:bCs/>
          <w:sz w:val="28"/>
          <w:szCs w:val="28"/>
          <w:rtl/>
        </w:rPr>
      </w:pPr>
      <w:r>
        <w:rPr>
          <w:bCs/>
          <w:sz w:val="28"/>
          <w:szCs w:val="28"/>
          <w:rtl/>
        </w:rPr>
        <w:t xml:space="preserve">        </w:t>
      </w:r>
    </w:p>
    <w:p w:rsidR="00C16C74" w:rsidRPr="00B74ACE" w:rsidRDefault="00C16C74"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7 - </w:t>
            </w:r>
            <w:r w:rsidR="00AE431E">
              <w:rPr>
                <w:b/>
                <w:bCs/>
                <w:rtl/>
              </w:rPr>
              <w:t xml:space="preserve"> </w:t>
            </w:r>
            <w:r w:rsidRPr="00917343">
              <w:rPr>
                <w:rFonts w:hint="eastAsia"/>
                <w:b/>
                <w:bCs/>
                <w:rtl/>
              </w:rPr>
              <w:t>נוסח</w:t>
            </w:r>
            <w:r w:rsidRPr="00917343">
              <w:rPr>
                <w:b/>
                <w:bCs/>
                <w:rtl/>
              </w:rPr>
              <w:t xml:space="preserve"> </w:t>
            </w:r>
            <w:r w:rsidRPr="00917343">
              <w:rPr>
                <w:rFonts w:hint="eastAsia"/>
                <w:b/>
                <w:bCs/>
                <w:rtl/>
              </w:rPr>
              <w:t>הסכם</w:t>
            </w:r>
            <w:r w:rsidRPr="00917343">
              <w:rPr>
                <w:b/>
                <w:bCs/>
                <w:rtl/>
              </w:rPr>
              <w:t xml:space="preserve"> </w:t>
            </w:r>
            <w:r w:rsidRPr="00917343">
              <w:rPr>
                <w:rFonts w:hint="eastAsia"/>
                <w:b/>
                <w:bCs/>
                <w:rtl/>
              </w:rPr>
              <w:t>התקשרות</w:t>
            </w:r>
            <w:r w:rsidRPr="00917343">
              <w:rPr>
                <w:b/>
                <w:bCs/>
                <w:rtl/>
              </w:rPr>
              <w:t xml:space="preserve"> </w:t>
            </w:r>
            <w:r w:rsidRPr="00917343">
              <w:rPr>
                <w:rFonts w:hint="eastAsia"/>
                <w:b/>
                <w:bCs/>
                <w:rtl/>
              </w:rPr>
              <w:t>מול</w:t>
            </w:r>
            <w:r w:rsidRPr="00917343">
              <w:rPr>
                <w:b/>
                <w:bCs/>
                <w:rtl/>
              </w:rPr>
              <w:t xml:space="preserve"> </w:t>
            </w:r>
            <w:r w:rsidRPr="00917343">
              <w:rPr>
                <w:rFonts w:hint="eastAsia"/>
                <w:b/>
                <w:bCs/>
                <w:rtl/>
              </w:rPr>
              <w:t>עורך</w:t>
            </w:r>
            <w:r w:rsidRPr="00917343">
              <w:rPr>
                <w:b/>
                <w:bCs/>
                <w:rtl/>
              </w:rPr>
              <w:t xml:space="preserve"> </w:t>
            </w:r>
            <w:r w:rsidRPr="00917343">
              <w:rPr>
                <w:rFonts w:hint="eastAsia"/>
                <w:b/>
                <w:bCs/>
                <w:rtl/>
              </w:rPr>
              <w:t>המכרז</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9A30C8">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CB64C5" w:rsidRDefault="00CB64C5" w:rsidP="0037146C">
      <w:pPr>
        <w:spacing w:line="360" w:lineRule="auto"/>
        <w:jc w:val="both"/>
        <w:rPr>
          <w:sz w:val="32"/>
          <w:szCs w:val="32"/>
          <w:rtl/>
        </w:rPr>
      </w:pPr>
    </w:p>
    <w:p w:rsidR="00F1563E" w:rsidRDefault="00F1563E" w:rsidP="0037146C">
      <w:pPr>
        <w:spacing w:line="360" w:lineRule="auto"/>
        <w:jc w:val="both"/>
        <w:rPr>
          <w:sz w:val="32"/>
          <w:szCs w:val="32"/>
          <w:rtl/>
        </w:rPr>
      </w:pPr>
    </w:p>
    <w:p w:rsidR="00F1563E" w:rsidRDefault="00F1563E" w:rsidP="0037146C">
      <w:pPr>
        <w:spacing w:line="360" w:lineRule="auto"/>
        <w:jc w:val="both"/>
        <w:rPr>
          <w:sz w:val="32"/>
          <w:szCs w:val="32"/>
          <w:rtl/>
        </w:rPr>
      </w:pPr>
    </w:p>
    <w:p w:rsidR="00F1563E" w:rsidRDefault="00F1563E" w:rsidP="0037146C">
      <w:pPr>
        <w:spacing w:line="360" w:lineRule="auto"/>
        <w:jc w:val="both"/>
        <w:rPr>
          <w:sz w:val="32"/>
          <w:szCs w:val="32"/>
          <w:rtl/>
        </w:rPr>
      </w:pPr>
    </w:p>
    <w:p w:rsidR="00A0420B" w:rsidRDefault="00A0420B" w:rsidP="0037146C">
      <w:pPr>
        <w:spacing w:line="360" w:lineRule="auto"/>
        <w:jc w:val="both"/>
        <w:rPr>
          <w:sz w:val="32"/>
          <w:szCs w:val="32"/>
          <w:rtl/>
        </w:rPr>
      </w:pPr>
    </w:p>
    <w:p w:rsidR="00A0420B" w:rsidRDefault="00A0420B" w:rsidP="0037146C">
      <w:pPr>
        <w:spacing w:line="360" w:lineRule="auto"/>
        <w:jc w:val="both"/>
        <w:rPr>
          <w:sz w:val="32"/>
          <w:szCs w:val="32"/>
          <w:rtl/>
        </w:rPr>
      </w:pPr>
    </w:p>
    <w:p w:rsidR="004103C8" w:rsidRDefault="004103C8" w:rsidP="0037146C">
      <w:pPr>
        <w:rPr>
          <w:b/>
          <w:bCs/>
          <w:u w:val="single"/>
          <w:rtl/>
        </w:rPr>
      </w:pPr>
    </w:p>
    <w:p w:rsidR="004103C8" w:rsidRDefault="004103C8"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r w:rsidRPr="00917343">
              <w:rPr>
                <w:rFonts w:hint="eastAsia"/>
                <w:sz w:val="24"/>
                <w:rtl/>
              </w:rPr>
              <w:t>התשל</w:t>
            </w:r>
            <w:r w:rsidRPr="00917343">
              <w:rPr>
                <w:sz w:val="24"/>
                <w:rtl/>
              </w:rPr>
              <w:t>"</w:t>
            </w:r>
            <w:r w:rsidRPr="00917343">
              <w:rPr>
                <w:rFonts w:hint="eastAsia"/>
                <w:sz w:val="24"/>
                <w:rtl/>
              </w:rPr>
              <w:t>ו</w:t>
            </w:r>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r w:rsidRPr="00917343">
              <w:rPr>
                <w:rFonts w:ascii="Georgia" w:hAnsi="Georgia" w:hint="eastAsia"/>
                <w:b/>
                <w:bCs/>
                <w:sz w:val="24"/>
                <w:rtl/>
              </w:rPr>
              <w:t>רשיון</w:t>
            </w:r>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5E14B9" w:rsidRDefault="005E14B9" w:rsidP="0037146C">
      <w:pPr>
        <w:rPr>
          <w:sz w:val="36"/>
          <w:szCs w:val="36"/>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r w:rsidRPr="00917343">
              <w:rPr>
                <w:rFonts w:ascii="Georgia" w:hAnsi="Georgia" w:hint="eastAsia"/>
                <w:sz w:val="24"/>
                <w:rtl/>
              </w:rPr>
              <w:t>רשיון</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5E14B9" w:rsidRDefault="005E14B9" w:rsidP="0037146C">
      <w:pPr>
        <w:rPr>
          <w:b/>
          <w:bCs/>
          <w:u w:val="single"/>
          <w:rtl/>
        </w:rPr>
      </w:pPr>
    </w:p>
    <w:p w:rsidR="00705DFE" w:rsidRDefault="00705DFE" w:rsidP="0037146C">
      <w:pPr>
        <w:rPr>
          <w:b/>
          <w:bCs/>
          <w:u w:val="single"/>
          <w:rtl/>
        </w:rPr>
      </w:pPr>
    </w:p>
    <w:p w:rsidR="004103C8" w:rsidRDefault="004103C8"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r w:rsidRPr="00917343">
              <w:rPr>
                <w:rFonts w:ascii="Georgia" w:hAnsi="Georgia" w:hint="eastAsia"/>
                <w:sz w:val="24"/>
                <w:rtl/>
              </w:rPr>
              <w:t>רשיון</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Default="0037146C" w:rsidP="0037146C">
      <w:pPr>
        <w:rPr>
          <w:rtl/>
        </w:rPr>
      </w:pPr>
    </w:p>
    <w:p w:rsidR="004E4416" w:rsidRDefault="004E4416" w:rsidP="0037146C">
      <w:pPr>
        <w:rPr>
          <w:rtl/>
        </w:rPr>
      </w:pPr>
    </w:p>
    <w:p w:rsidR="004E4416" w:rsidRDefault="004E4416" w:rsidP="0037146C">
      <w:pPr>
        <w:rPr>
          <w:rtl/>
        </w:rPr>
      </w:pPr>
    </w:p>
    <w:p w:rsidR="001E3082" w:rsidRDefault="001E3082" w:rsidP="0037146C">
      <w:pPr>
        <w:rPr>
          <w:rtl/>
        </w:rPr>
      </w:pPr>
    </w:p>
    <w:p w:rsidR="001E3082" w:rsidRDefault="001E3082" w:rsidP="0037146C">
      <w:pPr>
        <w:rPr>
          <w:rtl/>
        </w:rPr>
      </w:pPr>
    </w:p>
    <w:p w:rsidR="004E4416" w:rsidRPr="001D3E0D" w:rsidRDefault="004E4416" w:rsidP="0037146C"/>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7B0DF9" w:rsidRDefault="0037146C" w:rsidP="000F3061">
            <w:pPr>
              <w:rPr>
                <w:rFonts w:ascii="Georgia" w:hAnsi="Georgia"/>
                <w:sz w:val="24"/>
                <w:rtl/>
              </w:rPr>
            </w:pPr>
            <w:r w:rsidRPr="007B0DF9">
              <w:rPr>
                <w:rFonts w:ascii="Georgia" w:hAnsi="Georgia" w:hint="eastAsia"/>
                <w:sz w:val="24"/>
                <w:rtl/>
              </w:rPr>
              <w:t>המציע</w:t>
            </w:r>
            <w:r w:rsidRPr="007B0DF9">
              <w:rPr>
                <w:rFonts w:ascii="Georgia" w:hAnsi="Georgia"/>
                <w:sz w:val="24"/>
                <w:rtl/>
              </w:rPr>
              <w:t xml:space="preserve"> </w:t>
            </w:r>
            <w:r w:rsidR="00920793" w:rsidRPr="007B0DF9">
              <w:rPr>
                <w:rFonts w:ascii="Georgia" w:hAnsi="Georgia" w:hint="cs"/>
                <w:sz w:val="24"/>
                <w:rtl/>
              </w:rPr>
              <w:t>מצהיר כי בכל מוצר נשוא מכרז זה</w:t>
            </w:r>
            <w:r w:rsidR="00E660C4" w:rsidRPr="007B0DF9">
              <w:rPr>
                <w:rFonts w:ascii="Georgia" w:hAnsi="Georgia" w:hint="cs"/>
                <w:sz w:val="24"/>
                <w:rtl/>
              </w:rPr>
              <w:t xml:space="preserve"> שיספק למזמין </w:t>
            </w:r>
            <w:r w:rsidRPr="007B0DF9">
              <w:rPr>
                <w:rFonts w:ascii="Georgia" w:hAnsi="Georgia" w:hint="eastAsia"/>
                <w:sz w:val="24"/>
                <w:rtl/>
              </w:rPr>
              <w:t>הוא</w:t>
            </w:r>
            <w:r w:rsidRPr="007B0DF9">
              <w:rPr>
                <w:rFonts w:ascii="Georgia" w:hAnsi="Georgia"/>
                <w:sz w:val="24"/>
                <w:rtl/>
              </w:rPr>
              <w:t xml:space="preserve"> </w:t>
            </w:r>
            <w:r w:rsidRPr="007B0DF9">
              <w:rPr>
                <w:rFonts w:ascii="Georgia" w:hAnsi="Georgia" w:hint="eastAsia"/>
                <w:sz w:val="24"/>
                <w:rtl/>
              </w:rPr>
              <w:t>בעל</w:t>
            </w:r>
            <w:r w:rsidRPr="007B0DF9">
              <w:rPr>
                <w:rFonts w:ascii="Georgia" w:hAnsi="Georgia"/>
                <w:sz w:val="24"/>
                <w:rtl/>
              </w:rPr>
              <w:t xml:space="preserve"> </w:t>
            </w:r>
            <w:r w:rsidRPr="007B0DF9">
              <w:rPr>
                <w:rFonts w:ascii="Georgia" w:hAnsi="Georgia" w:hint="eastAsia"/>
                <w:sz w:val="24"/>
                <w:rtl/>
              </w:rPr>
              <w:t>זכויות</w:t>
            </w:r>
            <w:r w:rsidRPr="007B0DF9">
              <w:rPr>
                <w:rFonts w:ascii="Georgia" w:hAnsi="Georgia"/>
                <w:sz w:val="24"/>
                <w:rtl/>
              </w:rPr>
              <w:t xml:space="preserve"> </w:t>
            </w:r>
            <w:r w:rsidRPr="007B0DF9">
              <w:rPr>
                <w:rFonts w:ascii="Georgia" w:hAnsi="Georgia" w:hint="eastAsia"/>
                <w:sz w:val="24"/>
                <w:rtl/>
              </w:rPr>
              <w:t>הקניין</w:t>
            </w:r>
            <w:r w:rsidR="009A3DA5" w:rsidRPr="007B0DF9">
              <w:rPr>
                <w:rFonts w:ascii="Georgia" w:hAnsi="Georgia"/>
                <w:sz w:val="24"/>
                <w:rtl/>
              </w:rPr>
              <w:t xml:space="preserve"> </w:t>
            </w:r>
            <w:r w:rsidR="00E7415D" w:rsidRPr="007B0DF9">
              <w:rPr>
                <w:rFonts w:ascii="Georgia" w:hAnsi="Georgia" w:hint="eastAsia"/>
                <w:sz w:val="24"/>
                <w:rtl/>
              </w:rPr>
              <w:t>ו</w:t>
            </w:r>
            <w:r w:rsidR="009A3DA5" w:rsidRPr="007B0DF9">
              <w:rPr>
                <w:rFonts w:ascii="Georgia" w:hAnsi="Georgia" w:hint="eastAsia"/>
                <w:sz w:val="24"/>
                <w:rtl/>
              </w:rPr>
              <w:t>אין</w:t>
            </w:r>
            <w:r w:rsidR="009A3DA5" w:rsidRPr="007B0DF9">
              <w:rPr>
                <w:rFonts w:ascii="Georgia" w:hAnsi="Georgia"/>
                <w:sz w:val="24"/>
                <w:rtl/>
              </w:rPr>
              <w:t xml:space="preserve"> </w:t>
            </w:r>
            <w:r w:rsidR="009A3DA5" w:rsidRPr="007B0DF9">
              <w:rPr>
                <w:rFonts w:ascii="Georgia" w:hAnsi="Georgia" w:hint="eastAsia"/>
                <w:sz w:val="24"/>
                <w:rtl/>
              </w:rPr>
              <w:t>בהצעתו</w:t>
            </w:r>
            <w:r w:rsidR="009A3DA5" w:rsidRPr="007B0DF9">
              <w:rPr>
                <w:rFonts w:ascii="Georgia" w:hAnsi="Georgia"/>
                <w:sz w:val="24"/>
                <w:rtl/>
              </w:rPr>
              <w:t xml:space="preserve"> </w:t>
            </w:r>
            <w:r w:rsidR="009A3DA5" w:rsidRPr="007B0DF9">
              <w:rPr>
                <w:rFonts w:ascii="Georgia" w:hAnsi="Georgia" w:hint="eastAsia"/>
                <w:sz w:val="24"/>
                <w:rtl/>
              </w:rPr>
              <w:t>משום</w:t>
            </w:r>
            <w:r w:rsidR="009A3DA5" w:rsidRPr="007B0DF9">
              <w:rPr>
                <w:rFonts w:ascii="Georgia" w:hAnsi="Georgia"/>
                <w:sz w:val="24"/>
                <w:rtl/>
              </w:rPr>
              <w:t xml:space="preserve"> </w:t>
            </w:r>
            <w:r w:rsidR="009A3DA5" w:rsidRPr="007B0DF9">
              <w:rPr>
                <w:rFonts w:ascii="Georgia" w:hAnsi="Georgia" w:hint="eastAsia"/>
                <w:sz w:val="24"/>
                <w:rtl/>
              </w:rPr>
              <w:t>הפרת</w:t>
            </w:r>
            <w:r w:rsidRPr="007B0DF9">
              <w:rPr>
                <w:rFonts w:ascii="Georgia" w:hAnsi="Georgia"/>
                <w:sz w:val="24"/>
                <w:rtl/>
              </w:rPr>
              <w:t xml:space="preserve"> </w:t>
            </w:r>
            <w:r w:rsidRPr="007B0DF9">
              <w:rPr>
                <w:rFonts w:ascii="Georgia" w:hAnsi="Georgia" w:hint="eastAsia"/>
                <w:sz w:val="24"/>
                <w:rtl/>
              </w:rPr>
              <w:t>זכויות</w:t>
            </w:r>
            <w:r w:rsidRPr="007B0DF9">
              <w:rPr>
                <w:rFonts w:ascii="Georgia" w:hAnsi="Georgia"/>
                <w:sz w:val="24"/>
                <w:rtl/>
              </w:rPr>
              <w:t xml:space="preserve"> </w:t>
            </w:r>
            <w:r w:rsidRPr="007B0DF9">
              <w:rPr>
                <w:rFonts w:ascii="Georgia" w:hAnsi="Georgia" w:hint="eastAsia"/>
                <w:sz w:val="24"/>
                <w:rtl/>
              </w:rPr>
              <w:t>פטנטים</w:t>
            </w:r>
            <w:r w:rsidRPr="007B0DF9">
              <w:rPr>
                <w:rFonts w:ascii="Georgia" w:hAnsi="Georgia"/>
                <w:sz w:val="24"/>
                <w:rtl/>
              </w:rPr>
              <w:t xml:space="preserve">, </w:t>
            </w:r>
            <w:r w:rsidRPr="007B0DF9">
              <w:rPr>
                <w:rFonts w:ascii="Georgia" w:hAnsi="Georgia" w:hint="eastAsia"/>
                <w:sz w:val="24"/>
                <w:rtl/>
              </w:rPr>
              <w:t>זכויות</w:t>
            </w:r>
            <w:r w:rsidRPr="007B0DF9">
              <w:rPr>
                <w:rFonts w:ascii="Georgia" w:hAnsi="Georgia"/>
                <w:sz w:val="24"/>
                <w:rtl/>
              </w:rPr>
              <w:t xml:space="preserve"> </w:t>
            </w:r>
            <w:r w:rsidRPr="007B0DF9">
              <w:rPr>
                <w:rFonts w:ascii="Georgia" w:hAnsi="Georgia" w:hint="eastAsia"/>
                <w:sz w:val="24"/>
                <w:rtl/>
              </w:rPr>
              <w:t>יוצרים</w:t>
            </w:r>
            <w:r w:rsidRPr="007B0DF9">
              <w:rPr>
                <w:rFonts w:ascii="Georgia" w:hAnsi="Georgia"/>
                <w:sz w:val="24"/>
                <w:rtl/>
              </w:rPr>
              <w:t xml:space="preserve"> </w:t>
            </w:r>
            <w:r w:rsidRPr="007B0DF9">
              <w:rPr>
                <w:rFonts w:ascii="Georgia" w:hAnsi="Georgia" w:hint="eastAsia"/>
                <w:sz w:val="24"/>
                <w:rtl/>
              </w:rPr>
              <w:t>וזכויות</w:t>
            </w:r>
            <w:r w:rsidRPr="007B0DF9">
              <w:rPr>
                <w:rFonts w:ascii="Georgia" w:hAnsi="Georgia"/>
                <w:sz w:val="24"/>
                <w:rtl/>
              </w:rPr>
              <w:t xml:space="preserve"> </w:t>
            </w:r>
            <w:r w:rsidRPr="007B0DF9">
              <w:rPr>
                <w:rFonts w:ascii="Georgia" w:hAnsi="Georgia" w:hint="eastAsia"/>
                <w:sz w:val="24"/>
                <w:rtl/>
              </w:rPr>
              <w:t>אחרות</w:t>
            </w:r>
            <w:r w:rsidRPr="007B0DF9">
              <w:rPr>
                <w:rFonts w:ascii="Georgia" w:hAnsi="Georgia"/>
                <w:sz w:val="24"/>
                <w:rtl/>
              </w:rPr>
              <w:t xml:space="preserve"> </w:t>
            </w:r>
            <w:r w:rsidRPr="007B0DF9">
              <w:rPr>
                <w:rFonts w:ascii="Georgia" w:hAnsi="Georgia" w:hint="eastAsia"/>
                <w:sz w:val="24"/>
                <w:rtl/>
              </w:rPr>
              <w:t>הגלומות</w:t>
            </w:r>
            <w:r w:rsidRPr="007B0DF9">
              <w:rPr>
                <w:rFonts w:ascii="Georgia" w:hAnsi="Georgia"/>
                <w:sz w:val="24"/>
                <w:rtl/>
              </w:rPr>
              <w:t xml:space="preserve"> </w:t>
            </w:r>
            <w:r w:rsidRPr="007B0DF9">
              <w:rPr>
                <w:rFonts w:ascii="Georgia" w:hAnsi="Georgia" w:hint="eastAsia"/>
                <w:sz w:val="24"/>
                <w:rtl/>
              </w:rPr>
              <w:t>בהצעתו</w:t>
            </w:r>
            <w:r w:rsidR="000F3061" w:rsidRPr="007B0DF9">
              <w:rPr>
                <w:rFonts w:ascii="Georgia" w:hAnsi="Georgia" w:hint="cs"/>
                <w:sz w:val="24"/>
                <w:rtl/>
              </w:rPr>
              <w:t xml:space="preserve">        </w:t>
            </w:r>
            <w:r w:rsidRPr="007B0DF9">
              <w:rPr>
                <w:rFonts w:ascii="Georgia" w:hAnsi="Georgia"/>
                <w:sz w:val="24"/>
                <w:rtl/>
              </w:rPr>
              <w:t xml:space="preserve"> [</w:t>
            </w:r>
            <w:r w:rsidRPr="007B0DF9">
              <w:rPr>
                <w:rFonts w:ascii="Georgia" w:hAnsi="Georgia" w:hint="eastAsia"/>
                <w:sz w:val="24"/>
                <w:rtl/>
              </w:rPr>
              <w:t>להלן</w:t>
            </w:r>
            <w:r w:rsidRPr="007B0DF9">
              <w:rPr>
                <w:rFonts w:ascii="Georgia" w:hAnsi="Georgia"/>
                <w:sz w:val="24"/>
                <w:rtl/>
              </w:rPr>
              <w:t xml:space="preserve"> </w:t>
            </w:r>
            <w:r w:rsidRPr="007B0DF9">
              <w:rPr>
                <w:rFonts w:ascii="Georgia" w:hAnsi="Georgia" w:hint="eastAsia"/>
                <w:sz w:val="24"/>
                <w:rtl/>
              </w:rPr>
              <w:t>ביחד</w:t>
            </w:r>
            <w:r w:rsidRPr="007B0DF9">
              <w:rPr>
                <w:rFonts w:ascii="Georgia" w:hAnsi="Georgia"/>
                <w:sz w:val="24"/>
                <w:rtl/>
              </w:rPr>
              <w:t xml:space="preserve"> " </w:t>
            </w:r>
            <w:r w:rsidRPr="007B0DF9">
              <w:rPr>
                <w:rFonts w:ascii="Georgia" w:hAnsi="Georgia" w:hint="eastAsia"/>
                <w:b/>
                <w:bCs/>
                <w:sz w:val="24"/>
                <w:rtl/>
              </w:rPr>
              <w:t>זכויות</w:t>
            </w:r>
            <w:r w:rsidRPr="007B0DF9">
              <w:rPr>
                <w:rFonts w:ascii="Georgia" w:hAnsi="Georgia"/>
                <w:b/>
                <w:bCs/>
                <w:sz w:val="24"/>
                <w:rtl/>
              </w:rPr>
              <w:t xml:space="preserve"> </w:t>
            </w:r>
            <w:r w:rsidRPr="007B0DF9">
              <w:rPr>
                <w:rFonts w:ascii="Georgia" w:hAnsi="Georgia" w:hint="eastAsia"/>
                <w:b/>
                <w:bCs/>
                <w:sz w:val="24"/>
                <w:rtl/>
              </w:rPr>
              <w:t>הקניין</w:t>
            </w:r>
            <w:r w:rsidRPr="007B0DF9">
              <w:rPr>
                <w:rFonts w:ascii="Georgia" w:hAnsi="Georgia"/>
                <w:sz w:val="24"/>
                <w:rtl/>
              </w:rPr>
              <w:t xml:space="preserve">"] </w:t>
            </w:r>
            <w:r w:rsidRPr="007B0DF9">
              <w:rPr>
                <w:rFonts w:ascii="Georgia" w:hAnsi="Georgia" w:hint="eastAsia"/>
                <w:sz w:val="24"/>
                <w:rtl/>
              </w:rPr>
              <w:t>ולא</w:t>
            </w:r>
            <w:r w:rsidRPr="007B0DF9">
              <w:rPr>
                <w:rFonts w:ascii="Georgia" w:hAnsi="Georgia"/>
                <w:sz w:val="24"/>
                <w:rtl/>
              </w:rPr>
              <w:t xml:space="preserve"> </w:t>
            </w:r>
            <w:r w:rsidRPr="007B0DF9">
              <w:rPr>
                <w:rFonts w:ascii="Georgia" w:hAnsi="Georgia" w:hint="eastAsia"/>
                <w:sz w:val="24"/>
                <w:rtl/>
              </w:rPr>
              <w:t>קיימת</w:t>
            </w:r>
            <w:r w:rsidRPr="007B0DF9">
              <w:rPr>
                <w:rFonts w:ascii="Georgia" w:hAnsi="Georgia"/>
                <w:sz w:val="24"/>
                <w:rtl/>
              </w:rPr>
              <w:t xml:space="preserve"> </w:t>
            </w:r>
            <w:r w:rsidRPr="007B0DF9">
              <w:rPr>
                <w:rFonts w:ascii="Georgia" w:hAnsi="Georgia" w:hint="eastAsia"/>
                <w:sz w:val="24"/>
                <w:rtl/>
              </w:rPr>
              <w:t>מניעה</w:t>
            </w:r>
            <w:r w:rsidRPr="007B0DF9">
              <w:rPr>
                <w:rFonts w:ascii="Georgia" w:hAnsi="Georgia"/>
                <w:sz w:val="24"/>
                <w:rtl/>
              </w:rPr>
              <w:t xml:space="preserve"> </w:t>
            </w:r>
            <w:r w:rsidRPr="007B0DF9">
              <w:rPr>
                <w:rFonts w:ascii="Georgia" w:hAnsi="Georgia" w:hint="eastAsia"/>
                <w:sz w:val="24"/>
                <w:rtl/>
              </w:rPr>
              <w:t>משפטית</w:t>
            </w:r>
            <w:r w:rsidRPr="007B0DF9">
              <w:rPr>
                <w:rFonts w:ascii="Georgia" w:hAnsi="Georgia"/>
                <w:sz w:val="24"/>
                <w:rtl/>
              </w:rPr>
              <w:t xml:space="preserve"> </w:t>
            </w:r>
            <w:r w:rsidRPr="007B0DF9">
              <w:rPr>
                <w:rFonts w:ascii="Georgia" w:hAnsi="Georgia" w:hint="eastAsia"/>
                <w:sz w:val="24"/>
                <w:rtl/>
              </w:rPr>
              <w:t>כל</w:t>
            </w:r>
            <w:r w:rsidRPr="007B0DF9">
              <w:rPr>
                <w:rFonts w:ascii="Georgia" w:hAnsi="Georgia"/>
                <w:sz w:val="24"/>
                <w:rtl/>
              </w:rPr>
              <w:t xml:space="preserve"> </w:t>
            </w:r>
            <w:r w:rsidRPr="007B0DF9">
              <w:rPr>
                <w:rFonts w:ascii="Georgia" w:hAnsi="Georgia" w:hint="eastAsia"/>
                <w:sz w:val="24"/>
                <w:rtl/>
              </w:rPr>
              <w:t>שהיא</w:t>
            </w:r>
            <w:r w:rsidRPr="007B0DF9">
              <w:rPr>
                <w:rFonts w:ascii="Georgia" w:hAnsi="Georgia"/>
                <w:sz w:val="24"/>
                <w:rtl/>
              </w:rPr>
              <w:t xml:space="preserve"> </w:t>
            </w:r>
            <w:r w:rsidRPr="007B0DF9">
              <w:rPr>
                <w:rFonts w:ascii="Georgia" w:hAnsi="Georgia" w:hint="eastAsia"/>
                <w:sz w:val="24"/>
                <w:rtl/>
              </w:rPr>
              <w:t>להגיש</w:t>
            </w:r>
            <w:r w:rsidRPr="007B0DF9">
              <w:rPr>
                <w:rFonts w:ascii="Georgia" w:hAnsi="Georgia"/>
                <w:sz w:val="24"/>
                <w:rtl/>
              </w:rPr>
              <w:t xml:space="preserve"> </w:t>
            </w:r>
            <w:r w:rsidRPr="007B0DF9">
              <w:rPr>
                <w:rFonts w:ascii="Georgia" w:hAnsi="Georgia" w:hint="eastAsia"/>
                <w:sz w:val="24"/>
                <w:rtl/>
              </w:rPr>
              <w:t>הצעתו</w:t>
            </w:r>
            <w:r w:rsidRPr="007B0DF9">
              <w:rPr>
                <w:rFonts w:ascii="Georgia" w:hAnsi="Georgia"/>
                <w:sz w:val="24"/>
                <w:rtl/>
              </w:rPr>
              <w:t xml:space="preserve"> </w:t>
            </w:r>
            <w:r w:rsidRPr="007B0DF9">
              <w:rPr>
                <w:rFonts w:ascii="Georgia" w:hAnsi="Georgia" w:hint="eastAsia"/>
                <w:sz w:val="24"/>
                <w:rtl/>
              </w:rPr>
              <w:t>ולהתקשר</w:t>
            </w:r>
            <w:r w:rsidRPr="007B0DF9">
              <w:rPr>
                <w:rFonts w:ascii="Georgia" w:hAnsi="Georgia"/>
                <w:sz w:val="24"/>
                <w:rtl/>
              </w:rPr>
              <w:t xml:space="preserve"> </w:t>
            </w:r>
            <w:r w:rsidRPr="007B0DF9">
              <w:rPr>
                <w:rFonts w:ascii="Georgia" w:hAnsi="Georgia" w:hint="eastAsia"/>
                <w:sz w:val="24"/>
                <w:rtl/>
              </w:rPr>
              <w:t>לפיה</w:t>
            </w:r>
            <w:r w:rsidRPr="007B0DF9">
              <w:rPr>
                <w:rFonts w:ascii="Georgia" w:hAnsi="Georgia"/>
                <w:sz w:val="24"/>
                <w:rtl/>
              </w:rPr>
              <w:t xml:space="preserve"> </w:t>
            </w:r>
            <w:r w:rsidRPr="007B0DF9">
              <w:rPr>
                <w:rFonts w:ascii="Georgia" w:hAnsi="Georgia" w:hint="eastAsia"/>
                <w:sz w:val="24"/>
                <w:rtl/>
              </w:rPr>
              <w:t>עם</w:t>
            </w:r>
            <w:r w:rsidRPr="007B0DF9">
              <w:rPr>
                <w:rFonts w:ascii="Georgia" w:hAnsi="Georgia"/>
                <w:sz w:val="24"/>
                <w:rtl/>
              </w:rPr>
              <w:t xml:space="preserve"> </w:t>
            </w:r>
            <w:r w:rsidRPr="007B0DF9">
              <w:rPr>
                <w:rFonts w:ascii="Georgia" w:hAnsi="Georgia" w:hint="eastAsia"/>
                <w:sz w:val="24"/>
                <w:rtl/>
              </w:rPr>
              <w:t>עורך</w:t>
            </w:r>
            <w:r w:rsidRPr="007B0DF9">
              <w:rPr>
                <w:rFonts w:ascii="Georgia" w:hAnsi="Georgia"/>
                <w:sz w:val="24"/>
                <w:rtl/>
              </w:rPr>
              <w:t xml:space="preserve"> </w:t>
            </w:r>
            <w:r w:rsidRPr="007B0DF9">
              <w:rPr>
                <w:rFonts w:ascii="Georgia" w:hAnsi="Georgia" w:hint="eastAsia"/>
                <w:sz w:val="24"/>
                <w:rtl/>
              </w:rPr>
              <w:t>המכרז</w:t>
            </w:r>
            <w:r w:rsidRPr="007B0DF9">
              <w:rPr>
                <w:rFonts w:ascii="Georgia" w:hAnsi="Georgia"/>
                <w:sz w:val="24"/>
                <w:rtl/>
              </w:rPr>
              <w:t xml:space="preserve"> </w:t>
            </w:r>
            <w:r w:rsidRPr="007B0DF9">
              <w:rPr>
                <w:rFonts w:ascii="Georgia" w:hAnsi="Georgia" w:hint="eastAsia"/>
                <w:sz w:val="24"/>
                <w:rtl/>
              </w:rPr>
              <w:t>כמפורט</w:t>
            </w:r>
            <w:r w:rsidRPr="007B0DF9">
              <w:rPr>
                <w:rFonts w:ascii="Georgia" w:hAnsi="Georgia"/>
                <w:sz w:val="24"/>
                <w:rtl/>
              </w:rPr>
              <w:t xml:space="preserve"> </w:t>
            </w:r>
            <w:r w:rsidRPr="007B0DF9">
              <w:rPr>
                <w:rFonts w:ascii="Georgia" w:hAnsi="Georgia" w:hint="eastAsia"/>
                <w:sz w:val="24"/>
                <w:rtl/>
              </w:rPr>
              <w:t>במכרז</w:t>
            </w:r>
            <w:r w:rsidRPr="007B0DF9">
              <w:rPr>
                <w:rFonts w:ascii="Georgia" w:hAnsi="Georgia"/>
                <w:sz w:val="24"/>
                <w:rtl/>
              </w:rPr>
              <w:t>.</w:t>
            </w:r>
          </w:p>
          <w:p w:rsidR="00E660C4" w:rsidRPr="00E660C4" w:rsidRDefault="00E660C4" w:rsidP="004103C8">
            <w:pPr>
              <w:rPr>
                <w:rFonts w:ascii="Georgia" w:hAnsi="Georgia"/>
                <w:color w:val="FF0000"/>
                <w:sz w:val="24"/>
                <w:rtl/>
              </w:rPr>
            </w:pPr>
            <w:r w:rsidRPr="007B0DF9">
              <w:rPr>
                <w:rFonts w:ascii="Georgia" w:hAnsi="Georgia" w:hint="cs"/>
                <w:sz w:val="24"/>
                <w:rtl/>
              </w:rPr>
              <w:t xml:space="preserve">המציע מצהיר כי כל מוצר שיספק נקי משעבוד ו/או עיקול ו/או חוב ו/או זכויות צד ג' </w:t>
            </w:r>
            <w:r w:rsidR="004103C8" w:rsidRPr="007B0DF9">
              <w:rPr>
                <w:rFonts w:ascii="Georgia" w:hAnsi="Georgia" w:hint="cs"/>
                <w:sz w:val="24"/>
                <w:rtl/>
              </w:rPr>
              <w:t>כ</w:t>
            </w:r>
            <w:r w:rsidRPr="007B0DF9">
              <w:rPr>
                <w:rFonts w:ascii="Georgia" w:hAnsi="Georgia" w:hint="cs"/>
                <w:sz w:val="24"/>
                <w:rtl/>
              </w:rPr>
              <w:t>לשהן.</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E660C4" w:rsidP="009A30C8">
            <w:pPr>
              <w:rPr>
                <w:rFonts w:ascii="Georgia" w:hAnsi="Georgia"/>
                <w:sz w:val="24"/>
                <w:rtl/>
              </w:rPr>
            </w:pPr>
            <w:r>
              <w:rPr>
                <w:rFonts w:ascii="Georgia" w:hAnsi="Georgia" w:hint="cs"/>
                <w:sz w:val="24"/>
                <w:rtl/>
              </w:rPr>
              <w:t>2</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E660C4" w:rsidP="009A30C8">
            <w:pPr>
              <w:rPr>
                <w:rFonts w:ascii="Georgia" w:hAnsi="Georgia"/>
                <w:sz w:val="24"/>
                <w:rtl/>
              </w:rPr>
            </w:pPr>
            <w:r>
              <w:rPr>
                <w:rFonts w:ascii="Georgia" w:hAnsi="Georgia" w:hint="cs"/>
                <w:sz w:val="24"/>
                <w:rtl/>
              </w:rPr>
              <w:t>3</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r w:rsidRPr="00917343">
              <w:rPr>
                <w:rFonts w:ascii="Georgia" w:hAnsi="Georgia" w:hint="eastAsia"/>
                <w:sz w:val="24"/>
                <w:rtl/>
              </w:rPr>
              <w:t>רשיון</w:t>
            </w:r>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r w:rsidRPr="00917343">
              <w:rPr>
                <w:rFonts w:hint="eastAsia"/>
                <w:sz w:val="24"/>
                <w:rtl/>
              </w:rPr>
              <w:t>ביום</w:t>
            </w:r>
            <w:r w:rsidRPr="00917343">
              <w:rPr>
                <w:sz w:val="24"/>
                <w:rtl/>
              </w:rPr>
              <w:t>_________</w:t>
            </w:r>
            <w:r w:rsidRPr="00917343">
              <w:rPr>
                <w:rFonts w:hint="eastAsia"/>
                <w:sz w:val="24"/>
                <w:rtl/>
              </w:rPr>
              <w:t>בחודש</w:t>
            </w:r>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7B0DF9" w:rsidRDefault="007B0DF9" w:rsidP="0037146C">
      <w:pPr>
        <w:rPr>
          <w:b/>
          <w:bCs/>
          <w:u w:val="single"/>
          <w:rtl/>
        </w:rPr>
      </w:pPr>
    </w:p>
    <w:p w:rsidR="007B0DF9" w:rsidRDefault="007B0DF9" w:rsidP="0037146C">
      <w:pPr>
        <w:rPr>
          <w:b/>
          <w:bCs/>
          <w:u w:val="single"/>
          <w:rtl/>
        </w:rPr>
      </w:pPr>
    </w:p>
    <w:p w:rsidR="0037146C" w:rsidRPr="007B0DF9" w:rsidRDefault="007B0DF9" w:rsidP="0037146C">
      <w:pPr>
        <w:rPr>
          <w:b/>
          <w:bCs/>
          <w:u w:val="single"/>
          <w:rtl/>
        </w:rPr>
      </w:pPr>
      <w:r w:rsidRPr="007B0DF9">
        <w:rPr>
          <w:rFonts w:hint="cs"/>
          <w:b/>
          <w:bCs/>
          <w:u w:val="single"/>
          <w:rtl/>
        </w:rPr>
        <w:lastRenderedPageBreak/>
        <w:t>נספח 7</w:t>
      </w:r>
    </w:p>
    <w:p w:rsidR="007B0DF9" w:rsidRDefault="007B0DF9" w:rsidP="007B0DF9">
      <w:pPr>
        <w:rPr>
          <w:rtl/>
        </w:rPr>
      </w:pPr>
    </w:p>
    <w:p w:rsidR="00BB7256" w:rsidRPr="00857C42" w:rsidRDefault="00BB7256" w:rsidP="00857C42">
      <w:pPr>
        <w:pStyle w:val="a3"/>
        <w:tabs>
          <w:tab w:val="clear" w:pos="4153"/>
          <w:tab w:val="clear" w:pos="8306"/>
        </w:tabs>
        <w:jc w:val="left"/>
        <w:rPr>
          <w:rFonts w:cs="David"/>
          <w:rtl/>
        </w:rPr>
      </w:pPr>
      <w:r w:rsidRPr="00857C42">
        <w:rPr>
          <w:rFonts w:cs="David"/>
          <w:sz w:val="18"/>
          <w:szCs w:val="18"/>
          <w:rtl/>
        </w:rPr>
        <w:t>5מאגר ספקים-כימיקלים וציוד-רכש</w:t>
      </w:r>
      <w:r w:rsidRPr="00857C42">
        <w:rPr>
          <w:rFonts w:cs="David" w:hint="cs"/>
          <w:szCs w:val="18"/>
          <w:rtl/>
        </w:rPr>
        <w:t>2011</w:t>
      </w:r>
      <w:r w:rsidRPr="00857C42">
        <w:rPr>
          <w:rFonts w:cs="David"/>
          <w:szCs w:val="18"/>
          <w:rtl/>
        </w:rPr>
        <w:tab/>
      </w:r>
      <w:r w:rsidRPr="00857C42">
        <w:rPr>
          <w:rFonts w:cs="David"/>
          <w:szCs w:val="18"/>
          <w:rtl/>
        </w:rPr>
        <w:tab/>
      </w:r>
      <w:r w:rsidRPr="00857C42">
        <w:rPr>
          <w:rFonts w:cs="David"/>
          <w:szCs w:val="18"/>
          <w:rtl/>
        </w:rPr>
        <w:tab/>
      </w:r>
      <w:r w:rsidRPr="00857C42">
        <w:rPr>
          <w:rFonts w:cs="David" w:hint="cs"/>
          <w:szCs w:val="18"/>
          <w:rtl/>
        </w:rPr>
        <w:tab/>
      </w:r>
      <w:r w:rsidRPr="00857C42">
        <w:rPr>
          <w:rFonts w:cs="David"/>
          <w:szCs w:val="18"/>
          <w:rtl/>
        </w:rPr>
        <w:tab/>
      </w:r>
      <w:r w:rsidRPr="00857C42">
        <w:rPr>
          <w:rFonts w:cs="David"/>
          <w:rtl/>
        </w:rPr>
        <w:t xml:space="preserve">הסכם מס ' </w:t>
      </w:r>
      <w:r w:rsidRPr="00857C42">
        <w:rPr>
          <w:rFonts w:cs="David" w:hint="cs"/>
          <w:rtl/>
        </w:rPr>
        <w:t xml:space="preserve"> </w:t>
      </w:r>
      <w:r w:rsidRPr="00857C42">
        <w:rPr>
          <w:rFonts w:cs="David" w:hint="cs"/>
          <w:b/>
          <w:bCs/>
          <w:sz w:val="28"/>
          <w:szCs w:val="28"/>
          <w:u w:val="single"/>
          <w:rtl/>
        </w:rPr>
        <w:t>_____</w:t>
      </w:r>
    </w:p>
    <w:p w:rsidR="00BB7256" w:rsidRPr="00857C42" w:rsidRDefault="00BB7256" w:rsidP="00857C42">
      <w:pPr>
        <w:rPr>
          <w:rtl/>
        </w:rPr>
      </w:pPr>
    </w:p>
    <w:p w:rsidR="00BB7256" w:rsidRDefault="00BB7256" w:rsidP="00BB7256">
      <w:pPr>
        <w:rPr>
          <w:rtl/>
        </w:rPr>
      </w:pPr>
    </w:p>
    <w:tbl>
      <w:tblPr>
        <w:bidiVisual/>
        <w:tblW w:w="8279" w:type="dxa"/>
        <w:tblInd w:w="-100" w:type="dxa"/>
        <w:tblLayout w:type="fixed"/>
        <w:tblLook w:val="0000"/>
      </w:tblPr>
      <w:tblGrid>
        <w:gridCol w:w="1149"/>
        <w:gridCol w:w="785"/>
        <w:gridCol w:w="4960"/>
        <w:gridCol w:w="1385"/>
      </w:tblGrid>
      <w:tr w:rsidR="00BB7256" w:rsidTr="0072539A">
        <w:tc>
          <w:tcPr>
            <w:tcW w:w="1149" w:type="dxa"/>
          </w:tcPr>
          <w:p w:rsidR="00BB7256" w:rsidRDefault="00BB7256" w:rsidP="00BB7256">
            <w:pPr>
              <w:rPr>
                <w:b/>
                <w:bCs/>
                <w:szCs w:val="28"/>
                <w:rtl/>
              </w:rPr>
            </w:pPr>
            <w:r>
              <w:rPr>
                <w:b/>
                <w:bCs/>
                <w:szCs w:val="28"/>
                <w:rtl/>
              </w:rPr>
              <w:t>בין</w:t>
            </w:r>
          </w:p>
        </w:tc>
        <w:tc>
          <w:tcPr>
            <w:tcW w:w="5745" w:type="dxa"/>
            <w:gridSpan w:val="2"/>
          </w:tcPr>
          <w:p w:rsidR="00BB7256" w:rsidRDefault="00BB7256" w:rsidP="00BB7256">
            <w:pPr>
              <w:jc w:val="both"/>
              <w:rPr>
                <w:rtl/>
              </w:rPr>
            </w:pPr>
            <w:r>
              <w:rPr>
                <w:rtl/>
              </w:rPr>
              <w:t>ממשלת ישראל בשם מדינת ישראל המיוצגת על ידי ראש מינהל המחקר החקלאי וחשב המינהל [להלן-"הממשלה"</w:t>
            </w:r>
            <w:r>
              <w:rPr>
                <w:rFonts w:hint="cs"/>
                <w:rtl/>
              </w:rPr>
              <w:t xml:space="preserve"> ו/או "המינהל"</w:t>
            </w:r>
            <w:r>
              <w:rPr>
                <w:rtl/>
              </w:rPr>
              <w:t>];</w:t>
            </w:r>
          </w:p>
        </w:tc>
        <w:tc>
          <w:tcPr>
            <w:tcW w:w="1385" w:type="dxa"/>
          </w:tcPr>
          <w:p w:rsidR="00BB7256" w:rsidRDefault="00BB7256" w:rsidP="00BB7256">
            <w:pPr>
              <w:rPr>
                <w:rtl/>
              </w:rPr>
            </w:pPr>
          </w:p>
        </w:tc>
      </w:tr>
      <w:tr w:rsidR="00BB7256" w:rsidTr="0072539A">
        <w:tc>
          <w:tcPr>
            <w:tcW w:w="1149" w:type="dxa"/>
          </w:tcPr>
          <w:p w:rsidR="00BB7256" w:rsidRDefault="00BB7256" w:rsidP="00BB7256">
            <w:pPr>
              <w:rPr>
                <w:b/>
                <w:bCs/>
                <w:szCs w:val="28"/>
                <w:rtl/>
              </w:rPr>
            </w:pPr>
          </w:p>
        </w:tc>
        <w:tc>
          <w:tcPr>
            <w:tcW w:w="5745" w:type="dxa"/>
            <w:gridSpan w:val="2"/>
          </w:tcPr>
          <w:p w:rsidR="00BB7256" w:rsidRDefault="00BB7256" w:rsidP="00BB7256">
            <w:pPr>
              <w:jc w:val="both"/>
              <w:rPr>
                <w:rtl/>
              </w:rPr>
            </w:pPr>
          </w:p>
        </w:tc>
        <w:tc>
          <w:tcPr>
            <w:tcW w:w="1385" w:type="dxa"/>
          </w:tcPr>
          <w:p w:rsidR="00BB7256" w:rsidRDefault="00BB7256" w:rsidP="00BB7256">
            <w:pPr>
              <w:rPr>
                <w:szCs w:val="28"/>
                <w:rtl/>
              </w:rPr>
            </w:pPr>
            <w:r>
              <w:rPr>
                <w:b/>
                <w:bCs/>
                <w:szCs w:val="28"/>
                <w:u w:val="single"/>
                <w:rtl/>
              </w:rPr>
              <w:t>מצד אחד</w:t>
            </w:r>
          </w:p>
        </w:tc>
      </w:tr>
      <w:tr w:rsidR="00BB7256" w:rsidTr="0072539A">
        <w:tc>
          <w:tcPr>
            <w:tcW w:w="1149" w:type="dxa"/>
          </w:tcPr>
          <w:p w:rsidR="00BB7256" w:rsidRDefault="00BB7256" w:rsidP="00BB7256">
            <w:pPr>
              <w:rPr>
                <w:b/>
                <w:bCs/>
                <w:szCs w:val="28"/>
                <w:rtl/>
              </w:rPr>
            </w:pPr>
            <w:r>
              <w:rPr>
                <w:b/>
                <w:bCs/>
                <w:szCs w:val="28"/>
                <w:rtl/>
              </w:rPr>
              <w:t>ובין</w:t>
            </w:r>
          </w:p>
        </w:tc>
        <w:tc>
          <w:tcPr>
            <w:tcW w:w="5745" w:type="dxa"/>
            <w:gridSpan w:val="2"/>
          </w:tcPr>
          <w:p w:rsidR="00BB7256" w:rsidRDefault="00BB7256" w:rsidP="00BB7256">
            <w:pPr>
              <w:jc w:val="both"/>
              <w:rPr>
                <w:rtl/>
              </w:rPr>
            </w:pPr>
            <w:r>
              <w:rPr>
                <w:b/>
                <w:bCs/>
                <w:u w:val="single"/>
                <w:rtl/>
              </w:rPr>
              <w:t>"</w:t>
            </w:r>
            <w:r>
              <w:rPr>
                <w:rFonts w:hint="cs"/>
                <w:b/>
                <w:bCs/>
                <w:u w:val="single"/>
                <w:rtl/>
              </w:rPr>
              <w:t>________</w:t>
            </w:r>
            <w:r>
              <w:rPr>
                <w:b/>
                <w:bCs/>
                <w:u w:val="single"/>
                <w:rtl/>
              </w:rPr>
              <w:t xml:space="preserve"> </w:t>
            </w:r>
            <w:r>
              <w:rPr>
                <w:rtl/>
              </w:rPr>
              <w:t xml:space="preserve">  [להלן-"הספק"];</w:t>
            </w:r>
          </w:p>
        </w:tc>
        <w:tc>
          <w:tcPr>
            <w:tcW w:w="1385" w:type="dxa"/>
          </w:tcPr>
          <w:p w:rsidR="00BB7256" w:rsidRDefault="00BB7256" w:rsidP="00BB7256">
            <w:pPr>
              <w:rPr>
                <w:b/>
                <w:bCs/>
                <w:szCs w:val="28"/>
                <w:u w:val="single"/>
                <w:rtl/>
              </w:rPr>
            </w:pPr>
          </w:p>
        </w:tc>
      </w:tr>
      <w:tr w:rsidR="00BB7256" w:rsidTr="0072539A">
        <w:tc>
          <w:tcPr>
            <w:tcW w:w="1149" w:type="dxa"/>
          </w:tcPr>
          <w:p w:rsidR="00BB7256" w:rsidRDefault="00BB7256" w:rsidP="00BB7256">
            <w:pPr>
              <w:rPr>
                <w:b/>
                <w:bCs/>
                <w:szCs w:val="28"/>
                <w:rtl/>
              </w:rPr>
            </w:pPr>
          </w:p>
        </w:tc>
        <w:tc>
          <w:tcPr>
            <w:tcW w:w="5745" w:type="dxa"/>
            <w:gridSpan w:val="2"/>
          </w:tcPr>
          <w:p w:rsidR="00BB7256" w:rsidRDefault="00BB7256" w:rsidP="00BB7256">
            <w:pPr>
              <w:jc w:val="both"/>
              <w:rPr>
                <w:rtl/>
              </w:rPr>
            </w:pPr>
          </w:p>
        </w:tc>
        <w:tc>
          <w:tcPr>
            <w:tcW w:w="1385" w:type="dxa"/>
          </w:tcPr>
          <w:p w:rsidR="00BB7256" w:rsidRDefault="00BB7256" w:rsidP="00BB7256">
            <w:pPr>
              <w:rPr>
                <w:b/>
                <w:bCs/>
                <w:szCs w:val="28"/>
                <w:u w:val="single"/>
                <w:rtl/>
              </w:rPr>
            </w:pPr>
            <w:r>
              <w:rPr>
                <w:b/>
                <w:bCs/>
                <w:szCs w:val="28"/>
                <w:u w:val="single"/>
                <w:rtl/>
              </w:rPr>
              <w:t>מצד שני</w:t>
            </w:r>
          </w:p>
        </w:tc>
      </w:tr>
      <w:tr w:rsidR="00BB7256" w:rsidTr="0072539A">
        <w:tc>
          <w:tcPr>
            <w:tcW w:w="1149" w:type="dxa"/>
          </w:tcPr>
          <w:p w:rsidR="00BB7256" w:rsidRDefault="00226549" w:rsidP="00BB7256">
            <w:pPr>
              <w:rPr>
                <w:b/>
                <w:bCs/>
                <w:szCs w:val="28"/>
                <w:rtl/>
              </w:rPr>
            </w:pPr>
            <w:r>
              <w:rPr>
                <w:rFonts w:hint="cs"/>
                <w:b/>
                <w:bCs/>
                <w:szCs w:val="28"/>
                <w:rtl/>
              </w:rPr>
              <w:t>הואיל</w:t>
            </w:r>
          </w:p>
        </w:tc>
        <w:tc>
          <w:tcPr>
            <w:tcW w:w="5745" w:type="dxa"/>
            <w:gridSpan w:val="2"/>
          </w:tcPr>
          <w:p w:rsidR="00BB7256" w:rsidRDefault="00226549" w:rsidP="00433390">
            <w:pPr>
              <w:jc w:val="both"/>
              <w:rPr>
                <w:rtl/>
              </w:rPr>
            </w:pPr>
            <w:r>
              <w:rPr>
                <w:rtl/>
              </w:rPr>
              <w:t xml:space="preserve">והממשלה פרסמה מכרז מס' </w:t>
            </w:r>
            <w:r w:rsidR="00FB7A1A" w:rsidRPr="00FB7A1A">
              <w:rPr>
                <w:rFonts w:hint="cs"/>
                <w:b/>
                <w:bCs/>
                <w:u w:val="single"/>
                <w:rtl/>
              </w:rPr>
              <w:t>16/2012</w:t>
            </w:r>
            <w:r>
              <w:rPr>
                <w:rtl/>
              </w:rPr>
              <w:t xml:space="preserve"> אשר העתקו מצורף כחלק בלתי נפרד מהסכם זה  </w:t>
            </w:r>
            <w:r>
              <w:rPr>
                <w:rtl/>
              </w:rPr>
              <w:t xml:space="preserve">[להלן-"נספח א"] </w:t>
            </w:r>
            <w:r>
              <w:rPr>
                <w:rFonts w:hint="cs"/>
                <w:rtl/>
              </w:rPr>
              <w:t>בדבר</w:t>
            </w:r>
            <w:r>
              <w:rPr>
                <w:rtl/>
              </w:rPr>
              <w:t xml:space="preserve"> </w:t>
            </w:r>
            <w:r w:rsidRPr="002B368A">
              <w:rPr>
                <w:rFonts w:hint="cs"/>
                <w:b/>
                <w:bCs/>
                <w:u w:val="single"/>
                <w:rtl/>
              </w:rPr>
              <w:t>הקמת</w:t>
            </w:r>
            <w:r>
              <w:rPr>
                <w:rFonts w:hint="cs"/>
                <w:b/>
                <w:bCs/>
                <w:u w:val="single"/>
                <w:rtl/>
              </w:rPr>
              <w:t xml:space="preserve"> מאגר ספקים / סוכנים</w:t>
            </w:r>
            <w:r>
              <w:rPr>
                <w:rFonts w:hint="cs"/>
                <w:rtl/>
              </w:rPr>
              <w:t xml:space="preserve"> </w:t>
            </w:r>
            <w:r>
              <w:rPr>
                <w:rFonts w:hint="cs"/>
                <w:b/>
                <w:bCs/>
                <w:u w:val="single"/>
                <w:rtl/>
              </w:rPr>
              <w:t xml:space="preserve">מורשים לאספקה שוטפת של כימיקלים, אנזימים, ציוד אזיל, תרופות, תכשירים ביולוגים, נסיובים לצרכי מחקר עבור </w:t>
            </w:r>
            <w:r>
              <w:rPr>
                <w:rtl/>
              </w:rPr>
              <w:t xml:space="preserve">מינהל המחקר </w:t>
            </w:r>
            <w:r>
              <w:rPr>
                <w:rFonts w:hint="cs"/>
                <w:rtl/>
              </w:rPr>
              <w:t xml:space="preserve">החקלאי </w:t>
            </w:r>
            <w:r>
              <w:rPr>
                <w:rtl/>
              </w:rPr>
              <w:t>בית דגן [להלן-"המינהל"];</w:t>
            </w:r>
          </w:p>
        </w:tc>
        <w:tc>
          <w:tcPr>
            <w:tcW w:w="1385" w:type="dxa"/>
          </w:tcPr>
          <w:p w:rsidR="00BB7256" w:rsidRDefault="00BB7256" w:rsidP="00BB7256">
            <w:pPr>
              <w:rPr>
                <w:b/>
                <w:bCs/>
                <w:u w:val="single"/>
                <w:rtl/>
              </w:rPr>
            </w:pPr>
          </w:p>
        </w:tc>
      </w:tr>
      <w:tr w:rsidR="00226549" w:rsidTr="0072539A">
        <w:tc>
          <w:tcPr>
            <w:tcW w:w="1149" w:type="dxa"/>
          </w:tcPr>
          <w:p w:rsidR="00226549" w:rsidRDefault="00226549" w:rsidP="00BB7256">
            <w:pPr>
              <w:rPr>
                <w:b/>
                <w:bCs/>
                <w:szCs w:val="28"/>
                <w:rtl/>
              </w:rPr>
            </w:pPr>
          </w:p>
        </w:tc>
        <w:tc>
          <w:tcPr>
            <w:tcW w:w="5745" w:type="dxa"/>
            <w:gridSpan w:val="2"/>
          </w:tcPr>
          <w:p w:rsidR="00226549" w:rsidRDefault="00226549" w:rsidP="00BB7256">
            <w:pPr>
              <w:jc w:val="both"/>
              <w:rPr>
                <w:rtl/>
              </w:rPr>
            </w:pPr>
          </w:p>
        </w:tc>
        <w:tc>
          <w:tcPr>
            <w:tcW w:w="1385" w:type="dxa"/>
          </w:tcPr>
          <w:p w:rsidR="00226549" w:rsidRDefault="00226549" w:rsidP="00BB7256">
            <w:pPr>
              <w:rPr>
                <w:b/>
                <w:bCs/>
                <w:u w:val="single"/>
                <w:rtl/>
              </w:rPr>
            </w:pPr>
          </w:p>
        </w:tc>
      </w:tr>
      <w:tr w:rsidR="00BB7256" w:rsidTr="0072539A">
        <w:tc>
          <w:tcPr>
            <w:tcW w:w="1149" w:type="dxa"/>
          </w:tcPr>
          <w:p w:rsidR="00BB7256" w:rsidRDefault="00BB7256" w:rsidP="00BB7256">
            <w:pPr>
              <w:rPr>
                <w:b/>
                <w:bCs/>
                <w:szCs w:val="28"/>
                <w:rtl/>
              </w:rPr>
            </w:pPr>
            <w:r>
              <w:rPr>
                <w:b/>
                <w:bCs/>
                <w:szCs w:val="28"/>
                <w:rtl/>
              </w:rPr>
              <w:t>והואיל</w:t>
            </w:r>
          </w:p>
        </w:tc>
        <w:tc>
          <w:tcPr>
            <w:tcW w:w="5745" w:type="dxa"/>
            <w:gridSpan w:val="2"/>
          </w:tcPr>
          <w:p w:rsidR="00BB7256" w:rsidRDefault="00BB7256" w:rsidP="00BB7256">
            <w:pPr>
              <w:jc w:val="both"/>
              <w:rPr>
                <w:rtl/>
              </w:rPr>
            </w:pPr>
            <w:r>
              <w:rPr>
                <w:rFonts w:hint="cs"/>
                <w:rtl/>
              </w:rPr>
              <w:t xml:space="preserve"> והספק הגיש הצעתו לממשלה שהעתקה מצורף להסכם זה</w:t>
            </w:r>
            <w:r w:rsidRPr="002B368A">
              <w:rPr>
                <w:rFonts w:hint="cs"/>
                <w:b/>
                <w:bCs/>
                <w:rtl/>
              </w:rPr>
              <w:t xml:space="preserve"> כנספח א'</w:t>
            </w:r>
            <w:r>
              <w:rPr>
                <w:rFonts w:hint="cs"/>
                <w:rtl/>
              </w:rPr>
              <w:t xml:space="preserve"> והוא מעוניין להיכנס למאגר הספקים.</w:t>
            </w:r>
            <w:r>
              <w:rPr>
                <w:rtl/>
              </w:rPr>
              <w:t xml:space="preserve"> </w:t>
            </w:r>
          </w:p>
        </w:tc>
        <w:tc>
          <w:tcPr>
            <w:tcW w:w="1385" w:type="dxa"/>
          </w:tcPr>
          <w:p w:rsidR="00BB7256" w:rsidRDefault="00BB7256" w:rsidP="00BB7256">
            <w:pPr>
              <w:rPr>
                <w:b/>
                <w:bCs/>
                <w:u w:val="single"/>
                <w:rtl/>
              </w:rPr>
            </w:pPr>
          </w:p>
        </w:tc>
      </w:tr>
      <w:tr w:rsidR="00BB7256" w:rsidTr="0072539A">
        <w:tc>
          <w:tcPr>
            <w:tcW w:w="1149" w:type="dxa"/>
          </w:tcPr>
          <w:p w:rsidR="00BB7256" w:rsidRDefault="00BB7256" w:rsidP="00BB7256">
            <w:pPr>
              <w:rPr>
                <w:b/>
                <w:bCs/>
                <w:rtl/>
              </w:rPr>
            </w:pPr>
          </w:p>
        </w:tc>
        <w:tc>
          <w:tcPr>
            <w:tcW w:w="5745" w:type="dxa"/>
            <w:gridSpan w:val="2"/>
          </w:tcPr>
          <w:p w:rsidR="00BB7256" w:rsidRDefault="00BB7256" w:rsidP="00BB7256">
            <w:pPr>
              <w:rPr>
                <w:rtl/>
              </w:rPr>
            </w:pPr>
          </w:p>
        </w:tc>
        <w:tc>
          <w:tcPr>
            <w:tcW w:w="1385" w:type="dxa"/>
          </w:tcPr>
          <w:p w:rsidR="00BB7256" w:rsidRDefault="00BB7256" w:rsidP="00BB7256">
            <w:pPr>
              <w:rPr>
                <w:b/>
                <w:bCs/>
                <w:u w:val="single"/>
                <w:rtl/>
              </w:rPr>
            </w:pPr>
          </w:p>
        </w:tc>
      </w:tr>
      <w:tr w:rsidR="00BB7256" w:rsidTr="0072539A">
        <w:tc>
          <w:tcPr>
            <w:tcW w:w="1149" w:type="dxa"/>
          </w:tcPr>
          <w:p w:rsidR="00BB7256" w:rsidRDefault="00905648" w:rsidP="00BB7256">
            <w:pPr>
              <w:rPr>
                <w:b/>
                <w:bCs/>
                <w:rtl/>
              </w:rPr>
            </w:pPr>
            <w:r>
              <w:rPr>
                <w:b/>
                <w:bCs/>
                <w:szCs w:val="28"/>
                <w:rtl/>
              </w:rPr>
              <w:t>והואיל</w:t>
            </w:r>
          </w:p>
        </w:tc>
        <w:tc>
          <w:tcPr>
            <w:tcW w:w="5745" w:type="dxa"/>
            <w:gridSpan w:val="2"/>
          </w:tcPr>
          <w:p w:rsidR="00BB7256" w:rsidRDefault="00905648" w:rsidP="00BB7256">
            <w:pPr>
              <w:rPr>
                <w:rtl/>
              </w:rPr>
            </w:pPr>
            <w:r>
              <w:rPr>
                <w:rFonts w:hint="cs"/>
                <w:rtl/>
              </w:rPr>
              <w:t xml:space="preserve">והממשלה הודיעה לספק על קבלת הצעתו במכתב מיום_______ שהעתקו מצורף להסכם זה </w:t>
            </w:r>
            <w:r w:rsidRPr="003748B5">
              <w:rPr>
                <w:rFonts w:hint="cs"/>
                <w:b/>
                <w:bCs/>
                <w:rtl/>
              </w:rPr>
              <w:t>כנספח א</w:t>
            </w:r>
            <w:r>
              <w:rPr>
                <w:rFonts w:hint="cs"/>
                <w:rtl/>
              </w:rPr>
              <w:t>'.</w:t>
            </w:r>
          </w:p>
        </w:tc>
        <w:tc>
          <w:tcPr>
            <w:tcW w:w="1385" w:type="dxa"/>
          </w:tcPr>
          <w:p w:rsidR="00BB7256" w:rsidRDefault="00BB7256" w:rsidP="00BB7256">
            <w:pPr>
              <w:rPr>
                <w:b/>
                <w:bCs/>
                <w:u w:val="single"/>
                <w:rtl/>
              </w:rPr>
            </w:pPr>
          </w:p>
        </w:tc>
      </w:tr>
      <w:tr w:rsidR="00905648" w:rsidTr="0072539A">
        <w:tc>
          <w:tcPr>
            <w:tcW w:w="1149" w:type="dxa"/>
          </w:tcPr>
          <w:p w:rsidR="00905648" w:rsidRDefault="00905648" w:rsidP="00BB7256">
            <w:pPr>
              <w:rPr>
                <w:b/>
                <w:bCs/>
                <w:rtl/>
              </w:rPr>
            </w:pPr>
          </w:p>
        </w:tc>
        <w:tc>
          <w:tcPr>
            <w:tcW w:w="5745" w:type="dxa"/>
            <w:gridSpan w:val="2"/>
          </w:tcPr>
          <w:p w:rsidR="00905648" w:rsidRDefault="00905648" w:rsidP="00BB7256">
            <w:pPr>
              <w:rPr>
                <w:rtl/>
              </w:rPr>
            </w:pPr>
          </w:p>
        </w:tc>
        <w:tc>
          <w:tcPr>
            <w:tcW w:w="1385" w:type="dxa"/>
          </w:tcPr>
          <w:p w:rsidR="00905648" w:rsidRDefault="00905648" w:rsidP="00BB7256">
            <w:pPr>
              <w:rPr>
                <w:b/>
                <w:bCs/>
                <w:u w:val="single"/>
                <w:rtl/>
              </w:rPr>
            </w:pPr>
          </w:p>
        </w:tc>
      </w:tr>
      <w:tr w:rsidR="00BB7256" w:rsidTr="0072539A">
        <w:trPr>
          <w:cantSplit/>
        </w:trPr>
        <w:tc>
          <w:tcPr>
            <w:tcW w:w="1149" w:type="dxa"/>
          </w:tcPr>
          <w:p w:rsidR="00BB7256" w:rsidRDefault="00BB7256" w:rsidP="00BB7256">
            <w:pPr>
              <w:rPr>
                <w:b/>
                <w:bCs/>
                <w:rtl/>
              </w:rPr>
            </w:pPr>
          </w:p>
        </w:tc>
        <w:tc>
          <w:tcPr>
            <w:tcW w:w="7130" w:type="dxa"/>
            <w:gridSpan w:val="3"/>
          </w:tcPr>
          <w:p w:rsidR="00BB7256" w:rsidRDefault="00BB7256" w:rsidP="00BB7256">
            <w:pPr>
              <w:rPr>
                <w:b/>
                <w:bCs/>
                <w:szCs w:val="32"/>
                <w:u w:val="single"/>
                <w:rtl/>
              </w:rPr>
            </w:pPr>
            <w:r>
              <w:rPr>
                <w:b/>
                <w:bCs/>
                <w:szCs w:val="32"/>
                <w:rtl/>
              </w:rPr>
              <w:t>לפיכך, הוסכם, הוצהר והותנה בין הצדדים כדלקמן</w:t>
            </w:r>
            <w:r>
              <w:rPr>
                <w:szCs w:val="32"/>
                <w:rtl/>
              </w:rPr>
              <w:t>:</w:t>
            </w:r>
          </w:p>
        </w:tc>
      </w:tr>
      <w:tr w:rsidR="00BB7256" w:rsidTr="0072539A">
        <w:tc>
          <w:tcPr>
            <w:tcW w:w="1149" w:type="dxa"/>
          </w:tcPr>
          <w:p w:rsidR="00BB7256" w:rsidRDefault="00BB7256" w:rsidP="00BB7256">
            <w:pPr>
              <w:rPr>
                <w:b/>
                <w:bCs/>
                <w:rtl/>
              </w:rPr>
            </w:pPr>
          </w:p>
        </w:tc>
        <w:tc>
          <w:tcPr>
            <w:tcW w:w="5745" w:type="dxa"/>
            <w:gridSpan w:val="2"/>
          </w:tcPr>
          <w:p w:rsidR="00BB7256" w:rsidRDefault="00BB7256" w:rsidP="00BB7256">
            <w:pPr>
              <w:rPr>
                <w:rtl/>
              </w:rPr>
            </w:pPr>
          </w:p>
        </w:tc>
        <w:tc>
          <w:tcPr>
            <w:tcW w:w="1385" w:type="dxa"/>
          </w:tcPr>
          <w:p w:rsidR="00BB7256" w:rsidRDefault="00BB7256" w:rsidP="00BB7256">
            <w:pPr>
              <w:rPr>
                <w:b/>
                <w:bCs/>
                <w:u w:val="single"/>
                <w:rtl/>
              </w:rPr>
            </w:pPr>
          </w:p>
        </w:tc>
      </w:tr>
      <w:tr w:rsidR="00BB7256" w:rsidTr="0072539A">
        <w:tc>
          <w:tcPr>
            <w:tcW w:w="1149" w:type="dxa"/>
          </w:tcPr>
          <w:p w:rsidR="00BB7256" w:rsidRDefault="00BB7256" w:rsidP="00BB7256">
            <w:pPr>
              <w:pStyle w:val="a3"/>
              <w:tabs>
                <w:tab w:val="clear" w:pos="4153"/>
                <w:tab w:val="clear" w:pos="8306"/>
              </w:tabs>
              <w:rPr>
                <w:rtl/>
              </w:rPr>
            </w:pPr>
            <w:r>
              <w:rPr>
                <w:rtl/>
              </w:rPr>
              <w:t xml:space="preserve">1. </w:t>
            </w:r>
          </w:p>
        </w:tc>
        <w:tc>
          <w:tcPr>
            <w:tcW w:w="5745" w:type="dxa"/>
            <w:gridSpan w:val="2"/>
          </w:tcPr>
          <w:p w:rsidR="00BB7256" w:rsidRDefault="00BB7256" w:rsidP="00BB7256">
            <w:pPr>
              <w:jc w:val="both"/>
              <w:rPr>
                <w:rtl/>
              </w:rPr>
            </w:pPr>
            <w:r>
              <w:rPr>
                <w:rtl/>
              </w:rPr>
              <w:t xml:space="preserve">המבוא והנספחים להסכם זה מהווים חלקים בלתי נפרדים הימנו. </w:t>
            </w:r>
          </w:p>
        </w:tc>
        <w:tc>
          <w:tcPr>
            <w:tcW w:w="1385" w:type="dxa"/>
          </w:tcPr>
          <w:p w:rsidR="00BB7256" w:rsidRDefault="00BB7256" w:rsidP="00BB7256">
            <w:pPr>
              <w:jc w:val="both"/>
              <w:rPr>
                <w:b/>
                <w:bCs/>
                <w:u w:val="single"/>
                <w:rtl/>
              </w:rPr>
            </w:pPr>
          </w:p>
        </w:tc>
      </w:tr>
      <w:tr w:rsidR="00BB7256" w:rsidTr="0072539A">
        <w:tc>
          <w:tcPr>
            <w:tcW w:w="1149" w:type="dxa"/>
          </w:tcPr>
          <w:p w:rsidR="00BB7256" w:rsidRDefault="00BB7256" w:rsidP="00BB7256">
            <w:pPr>
              <w:rPr>
                <w:rtl/>
              </w:rPr>
            </w:pPr>
          </w:p>
        </w:tc>
        <w:tc>
          <w:tcPr>
            <w:tcW w:w="5745" w:type="dxa"/>
            <w:gridSpan w:val="2"/>
          </w:tcPr>
          <w:p w:rsidR="00BB7256" w:rsidRDefault="00BB7256" w:rsidP="00BB7256">
            <w:pPr>
              <w:jc w:val="both"/>
              <w:rPr>
                <w:rtl/>
              </w:rPr>
            </w:pPr>
          </w:p>
        </w:tc>
        <w:tc>
          <w:tcPr>
            <w:tcW w:w="1385" w:type="dxa"/>
          </w:tcPr>
          <w:p w:rsidR="00BB7256" w:rsidRDefault="00BB7256" w:rsidP="00BB7256">
            <w:pPr>
              <w:jc w:val="both"/>
              <w:rPr>
                <w:b/>
                <w:bCs/>
                <w:u w:val="single"/>
                <w:rtl/>
              </w:rPr>
            </w:pPr>
          </w:p>
        </w:tc>
      </w:tr>
      <w:tr w:rsidR="00BB7256" w:rsidTr="0072539A">
        <w:trPr>
          <w:cantSplit/>
        </w:trPr>
        <w:tc>
          <w:tcPr>
            <w:tcW w:w="1149" w:type="dxa"/>
          </w:tcPr>
          <w:p w:rsidR="00BB7256" w:rsidRDefault="00BB7256" w:rsidP="00857C42">
            <w:pPr>
              <w:jc w:val="center"/>
              <w:rPr>
                <w:rtl/>
              </w:rPr>
            </w:pPr>
            <w:r>
              <w:rPr>
                <w:rtl/>
              </w:rPr>
              <w:t>2.</w:t>
            </w:r>
          </w:p>
        </w:tc>
        <w:tc>
          <w:tcPr>
            <w:tcW w:w="785" w:type="dxa"/>
          </w:tcPr>
          <w:p w:rsidR="00BB7256" w:rsidRDefault="00BB7256" w:rsidP="0022080A">
            <w:pPr>
              <w:pStyle w:val="a3"/>
              <w:tabs>
                <w:tab w:val="clear" w:pos="4153"/>
                <w:tab w:val="clear" w:pos="8306"/>
              </w:tabs>
              <w:rPr>
                <w:rtl/>
              </w:rPr>
            </w:pPr>
            <w:r>
              <w:rPr>
                <w:rtl/>
              </w:rPr>
              <w:t>א</w:t>
            </w:r>
          </w:p>
        </w:tc>
        <w:tc>
          <w:tcPr>
            <w:tcW w:w="6345" w:type="dxa"/>
            <w:gridSpan w:val="2"/>
          </w:tcPr>
          <w:p w:rsidR="00BB7256" w:rsidRPr="00857C42" w:rsidRDefault="00BB7256" w:rsidP="00857C42">
            <w:pPr>
              <w:pStyle w:val="a3"/>
              <w:tabs>
                <w:tab w:val="clear" w:pos="4153"/>
                <w:tab w:val="clear" w:pos="8306"/>
              </w:tabs>
              <w:ind w:left="0" w:firstLine="0"/>
              <w:jc w:val="left"/>
              <w:rPr>
                <w:rFonts w:cs="David"/>
                <w:rtl/>
              </w:rPr>
            </w:pPr>
            <w:r w:rsidRPr="00857C42">
              <w:rPr>
                <w:rFonts w:cs="David"/>
                <w:rtl/>
              </w:rPr>
              <w:t xml:space="preserve">הממשלה </w:t>
            </w:r>
            <w:r w:rsidRPr="00857C42">
              <w:rPr>
                <w:rFonts w:cs="David" w:hint="cs"/>
                <w:rtl/>
              </w:rPr>
              <w:t>מאפשרת</w:t>
            </w:r>
            <w:r w:rsidRPr="00857C42">
              <w:rPr>
                <w:rFonts w:cs="David"/>
                <w:rtl/>
              </w:rPr>
              <w:t xml:space="preserve"> בזאת לספק והספק מקבל בזאת על עצמו</w:t>
            </w:r>
            <w:r w:rsidRPr="00857C42">
              <w:rPr>
                <w:rFonts w:cs="David" w:hint="cs"/>
                <w:rtl/>
              </w:rPr>
              <w:t xml:space="preserve"> להיות חלק ממאגר ספקים והוא</w:t>
            </w:r>
            <w:r w:rsidRPr="00857C42">
              <w:rPr>
                <w:rFonts w:cs="David"/>
                <w:rtl/>
              </w:rPr>
              <w:t xml:space="preserve"> מתחייב לבצע אספקת </w:t>
            </w:r>
            <w:r w:rsidRPr="00857C42">
              <w:rPr>
                <w:rFonts w:cs="David" w:hint="cs"/>
                <w:b/>
                <w:bCs/>
                <w:u w:val="single"/>
                <w:rtl/>
              </w:rPr>
              <w:t>כימיקלים וציוד</w:t>
            </w:r>
            <w:r w:rsidRPr="00857C42">
              <w:rPr>
                <w:rFonts w:cs="David"/>
                <w:rtl/>
              </w:rPr>
              <w:t xml:space="preserve"> [להלן: "האספקה"],</w:t>
            </w:r>
            <w:r w:rsidRPr="00857C42">
              <w:rPr>
                <w:rFonts w:cs="David" w:hint="cs"/>
                <w:rtl/>
              </w:rPr>
              <w:t xml:space="preserve">עפ"י דרישתה של הממשלה תוך קיום כל התנאים המנויים </w:t>
            </w:r>
            <w:r w:rsidRPr="00857C42">
              <w:rPr>
                <w:rFonts w:cs="David" w:hint="cs"/>
                <w:b/>
                <w:bCs/>
                <w:rtl/>
              </w:rPr>
              <w:t>בנספח א'</w:t>
            </w:r>
            <w:r w:rsidRPr="00857C42">
              <w:rPr>
                <w:rFonts w:cs="David"/>
                <w:rtl/>
              </w:rPr>
              <w:t xml:space="preserve"> בתקופה מיום </w:t>
            </w:r>
            <w:r w:rsidRPr="00857C42">
              <w:rPr>
                <w:rFonts w:cs="David" w:hint="cs"/>
                <w:b/>
                <w:bCs/>
                <w:u w:val="single"/>
                <w:rtl/>
              </w:rPr>
              <w:t xml:space="preserve">החתימה על הסכם זה </w:t>
            </w:r>
            <w:r w:rsidRPr="00857C42">
              <w:rPr>
                <w:rFonts w:cs="David"/>
                <w:rtl/>
              </w:rPr>
              <w:t xml:space="preserve">ועד </w:t>
            </w:r>
            <w:r w:rsidRPr="00857C42">
              <w:rPr>
                <w:rFonts w:cs="David" w:hint="cs"/>
                <w:b/>
                <w:bCs/>
                <w:u w:val="single"/>
                <w:rtl/>
              </w:rPr>
              <w:t>________</w:t>
            </w:r>
            <w:r w:rsidRPr="00857C42">
              <w:rPr>
                <w:rFonts w:cs="David" w:hint="cs"/>
                <w:rtl/>
              </w:rPr>
              <w:t xml:space="preserve"> עם אפשרות הארכה ל - 3 שנים נוספות </w:t>
            </w:r>
            <w:r w:rsidRPr="00857C42">
              <w:rPr>
                <w:rFonts w:cs="David"/>
                <w:rtl/>
              </w:rPr>
              <w:t xml:space="preserve">[להלן: </w:t>
            </w:r>
            <w:r w:rsidRPr="00857C42">
              <w:rPr>
                <w:rFonts w:cs="David" w:hint="cs"/>
                <w:rtl/>
              </w:rPr>
              <w:t>"</w:t>
            </w:r>
            <w:r w:rsidRPr="00857C42">
              <w:rPr>
                <w:rFonts w:cs="David"/>
                <w:rtl/>
              </w:rPr>
              <w:t>תקופת ההתקשרות</w:t>
            </w:r>
            <w:r w:rsidRPr="00857C42">
              <w:rPr>
                <w:rFonts w:cs="David" w:hint="cs"/>
                <w:rtl/>
              </w:rPr>
              <w:t>"</w:t>
            </w:r>
            <w:r w:rsidRPr="00857C42">
              <w:rPr>
                <w:rFonts w:cs="David"/>
                <w:rtl/>
              </w:rPr>
              <w:t>],</w:t>
            </w: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pStyle w:val="a3"/>
              <w:tabs>
                <w:tab w:val="clear" w:pos="4153"/>
                <w:tab w:val="clear" w:pos="8306"/>
              </w:tabs>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pStyle w:val="a3"/>
              <w:tabs>
                <w:tab w:val="clear" w:pos="4153"/>
                <w:tab w:val="clear" w:pos="8306"/>
              </w:tabs>
              <w:rPr>
                <w:rtl/>
              </w:rPr>
            </w:pPr>
            <w:r>
              <w:rPr>
                <w:rtl/>
              </w:rPr>
              <w:t xml:space="preserve">ב. </w:t>
            </w:r>
          </w:p>
        </w:tc>
        <w:tc>
          <w:tcPr>
            <w:tcW w:w="6345" w:type="dxa"/>
            <w:gridSpan w:val="2"/>
          </w:tcPr>
          <w:p w:rsidR="00BB7256" w:rsidRDefault="00BB7256" w:rsidP="00BB7256">
            <w:pPr>
              <w:jc w:val="both"/>
              <w:rPr>
                <w:rtl/>
              </w:rPr>
            </w:pPr>
            <w:r>
              <w:rPr>
                <w:rtl/>
              </w:rPr>
              <w:t xml:space="preserve">על אף האמור בסעיף קטן (א) לעיל, רשאית הממשלה להביא הסכם זה לידי סיום או </w:t>
            </w:r>
            <w:r>
              <w:rPr>
                <w:rFonts w:hint="cs"/>
                <w:rtl/>
              </w:rPr>
              <w:t xml:space="preserve"> להוציא את הספק מהמאגר</w:t>
            </w:r>
            <w:r>
              <w:rPr>
                <w:rtl/>
              </w:rPr>
              <w:t xml:space="preserve">, על ידי מתן הודעה </w:t>
            </w:r>
            <w:r>
              <w:rPr>
                <w:rFonts w:hint="cs"/>
                <w:rtl/>
              </w:rPr>
              <w:t xml:space="preserve">מנומקת </w:t>
            </w:r>
            <w:r>
              <w:rPr>
                <w:rtl/>
              </w:rPr>
              <w:t xml:space="preserve">בכתב על כך לספק לפחות </w:t>
            </w:r>
            <w:r>
              <w:rPr>
                <w:rFonts w:hint="cs"/>
                <w:rtl/>
              </w:rPr>
              <w:t>15</w:t>
            </w:r>
            <w:r>
              <w:rPr>
                <w:rtl/>
              </w:rPr>
              <w:t xml:space="preserve"> (</w:t>
            </w:r>
            <w:r>
              <w:rPr>
                <w:rFonts w:hint="cs"/>
                <w:rtl/>
              </w:rPr>
              <w:t>חמישה עשר</w:t>
            </w:r>
            <w:r>
              <w:rPr>
                <w:rtl/>
              </w:rPr>
              <w:t>) ימים</w:t>
            </w:r>
            <w:r>
              <w:rPr>
                <w:rFonts w:hint="cs"/>
                <w:rtl/>
              </w:rPr>
              <w:t>,</w:t>
            </w:r>
            <w:r>
              <w:rPr>
                <w:rtl/>
              </w:rPr>
              <w:t xml:space="preserve"> לפני המועד שנקבע להפסקת ההסכם.</w:t>
            </w: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pStyle w:val="a3"/>
              <w:tabs>
                <w:tab w:val="clear" w:pos="4153"/>
                <w:tab w:val="clear" w:pos="8306"/>
              </w:tabs>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pStyle w:val="a3"/>
              <w:tabs>
                <w:tab w:val="clear" w:pos="4153"/>
                <w:tab w:val="clear" w:pos="8306"/>
              </w:tabs>
              <w:rPr>
                <w:rtl/>
              </w:rPr>
            </w:pPr>
            <w:r>
              <w:rPr>
                <w:rFonts w:hint="cs"/>
                <w:rtl/>
              </w:rPr>
              <w:t>ג</w:t>
            </w:r>
            <w:r>
              <w:rPr>
                <w:rtl/>
              </w:rPr>
              <w:t xml:space="preserve">. </w:t>
            </w:r>
          </w:p>
        </w:tc>
        <w:tc>
          <w:tcPr>
            <w:tcW w:w="6345" w:type="dxa"/>
            <w:gridSpan w:val="2"/>
          </w:tcPr>
          <w:p w:rsidR="00BB7256" w:rsidRDefault="00BB7256" w:rsidP="00BB7256">
            <w:pPr>
              <w:jc w:val="both"/>
              <w:rPr>
                <w:rtl/>
              </w:rPr>
            </w:pPr>
            <w:r>
              <w:rPr>
                <w:rtl/>
              </w:rPr>
              <w:t xml:space="preserve"> לממשלה תהיה שמורה אופציה להאריך את תקופת ההתקשרות </w:t>
            </w:r>
            <w:r>
              <w:rPr>
                <w:rFonts w:hint="cs"/>
                <w:rtl/>
              </w:rPr>
              <w:t>לשלוש תקופות נוספות של שנה</w:t>
            </w:r>
            <w:r>
              <w:rPr>
                <w:rtl/>
              </w:rPr>
              <w:t xml:space="preserve"> מעבר לתקופת ההתקשרות הבסיסית ובאותם התנאים כל זאת ובלבד שהממשלה תודיע לספק על כוונתה לממש את האופציה 30 יום לפני תום ההתקשרות.</w:t>
            </w: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pStyle w:val="a3"/>
              <w:tabs>
                <w:tab w:val="clear" w:pos="4153"/>
                <w:tab w:val="clear" w:pos="8306"/>
              </w:tabs>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pStyle w:val="a3"/>
              <w:tabs>
                <w:tab w:val="clear" w:pos="4153"/>
                <w:tab w:val="clear" w:pos="8306"/>
              </w:tabs>
              <w:rPr>
                <w:rtl/>
              </w:rPr>
            </w:pPr>
            <w:r>
              <w:rPr>
                <w:rFonts w:hint="cs"/>
                <w:rtl/>
              </w:rPr>
              <w:t>ד.</w:t>
            </w:r>
          </w:p>
        </w:tc>
        <w:tc>
          <w:tcPr>
            <w:tcW w:w="6345" w:type="dxa"/>
            <w:gridSpan w:val="2"/>
          </w:tcPr>
          <w:p w:rsidR="00BB7256" w:rsidRPr="00CD3BC3" w:rsidRDefault="00BB7256" w:rsidP="00BB7256">
            <w:pPr>
              <w:jc w:val="both"/>
              <w:rPr>
                <w:rtl/>
              </w:rPr>
            </w:pPr>
            <w:r>
              <w:rPr>
                <w:rFonts w:hint="cs"/>
                <w:rtl/>
              </w:rPr>
              <w:t xml:space="preserve">הספק מצהיר כי הוא מהווה חלק ממאגר ספקים ועל הליך בחירת ספק ספציפי יחולו הוראות דיני המכרזים בעניין זה כפי שהן קבועות בחוק חובת מכרזים ובתקנותיו והנהלים הקבועים </w:t>
            </w:r>
            <w:r>
              <w:rPr>
                <w:rFonts w:hint="cs"/>
                <w:b/>
                <w:bCs/>
                <w:rtl/>
              </w:rPr>
              <w:t>בנספח א'</w:t>
            </w:r>
            <w:r>
              <w:rPr>
                <w:rFonts w:hint="cs"/>
                <w:rtl/>
              </w:rPr>
              <w:t xml:space="preserve"> ולספק לא תהיה כל טענה נגד נהלים והליכים אלה.</w:t>
            </w:r>
          </w:p>
        </w:tc>
      </w:tr>
      <w:tr w:rsidR="00BB7256" w:rsidTr="0072539A">
        <w:trPr>
          <w:cantSplit/>
        </w:trPr>
        <w:tc>
          <w:tcPr>
            <w:tcW w:w="1149" w:type="dxa"/>
          </w:tcPr>
          <w:p w:rsidR="00BB7256" w:rsidRDefault="00BB7256" w:rsidP="00BB7256">
            <w:pPr>
              <w:rPr>
                <w:b/>
                <w:bCs/>
                <w:rtl/>
              </w:rPr>
            </w:pPr>
          </w:p>
        </w:tc>
        <w:tc>
          <w:tcPr>
            <w:tcW w:w="7130" w:type="dxa"/>
            <w:gridSpan w:val="3"/>
          </w:tcPr>
          <w:p w:rsidR="00BB7256" w:rsidRDefault="00BB7256" w:rsidP="00BB7256">
            <w:pPr>
              <w:jc w:val="both"/>
              <w:rPr>
                <w:rtl/>
              </w:rPr>
            </w:pPr>
          </w:p>
        </w:tc>
      </w:tr>
      <w:tr w:rsidR="00BB7256" w:rsidTr="0072539A">
        <w:trPr>
          <w:cantSplit/>
        </w:trPr>
        <w:tc>
          <w:tcPr>
            <w:tcW w:w="1149" w:type="dxa"/>
          </w:tcPr>
          <w:p w:rsidR="00BB7256" w:rsidRDefault="00BB7256" w:rsidP="00BB7256">
            <w:pPr>
              <w:pStyle w:val="a3"/>
              <w:tabs>
                <w:tab w:val="clear" w:pos="4153"/>
                <w:tab w:val="clear" w:pos="8306"/>
              </w:tabs>
              <w:rPr>
                <w:rtl/>
              </w:rPr>
            </w:pPr>
            <w:r>
              <w:rPr>
                <w:rtl/>
              </w:rPr>
              <w:t xml:space="preserve">3. </w:t>
            </w:r>
          </w:p>
        </w:tc>
        <w:tc>
          <w:tcPr>
            <w:tcW w:w="785" w:type="dxa"/>
          </w:tcPr>
          <w:p w:rsidR="00BB7256" w:rsidRDefault="00BB7256" w:rsidP="00BB7256">
            <w:pPr>
              <w:jc w:val="both"/>
              <w:rPr>
                <w:rtl/>
              </w:rPr>
            </w:pPr>
            <w:r>
              <w:rPr>
                <w:rFonts w:hint="cs"/>
                <w:rtl/>
              </w:rPr>
              <w:t>א.</w:t>
            </w:r>
          </w:p>
        </w:tc>
        <w:tc>
          <w:tcPr>
            <w:tcW w:w="6345" w:type="dxa"/>
            <w:gridSpan w:val="2"/>
          </w:tcPr>
          <w:p w:rsidR="00BB7256" w:rsidRDefault="00BB7256" w:rsidP="00BB7256">
            <w:pPr>
              <w:jc w:val="both"/>
              <w:rPr>
                <w:rtl/>
              </w:rPr>
            </w:pPr>
            <w:r>
              <w:rPr>
                <w:rtl/>
              </w:rPr>
              <w:t>הספק מתחייב לבצע את האספקה בהתאם להוראות הסכם זה ובתנאים המפורטים בנספח א' ובהתאם להוראות ולהנחיות נוספות, שתינתנה על פי הסכם זה על ידי המנהל, ביעילות, בשלמות וברמה מקצועית גבוהה.</w:t>
            </w:r>
          </w:p>
        </w:tc>
      </w:tr>
      <w:tr w:rsidR="00BB7256" w:rsidTr="0072539A">
        <w:trPr>
          <w:cantSplit/>
        </w:trPr>
        <w:tc>
          <w:tcPr>
            <w:tcW w:w="1149" w:type="dxa"/>
          </w:tcPr>
          <w:p w:rsidR="00BB7256" w:rsidRDefault="00BB7256" w:rsidP="00BB7256">
            <w:pPr>
              <w:pStyle w:val="a3"/>
              <w:tabs>
                <w:tab w:val="clear" w:pos="4153"/>
                <w:tab w:val="clear" w:pos="8306"/>
              </w:tabs>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pStyle w:val="a3"/>
              <w:tabs>
                <w:tab w:val="clear" w:pos="4153"/>
                <w:tab w:val="clear" w:pos="8306"/>
              </w:tabs>
              <w:rPr>
                <w:rtl/>
              </w:rPr>
            </w:pPr>
          </w:p>
        </w:tc>
        <w:tc>
          <w:tcPr>
            <w:tcW w:w="785" w:type="dxa"/>
          </w:tcPr>
          <w:p w:rsidR="00BB7256" w:rsidRDefault="00BB7256" w:rsidP="00BB7256">
            <w:pPr>
              <w:jc w:val="both"/>
              <w:rPr>
                <w:rtl/>
              </w:rPr>
            </w:pPr>
            <w:r>
              <w:rPr>
                <w:rFonts w:hint="cs"/>
                <w:rtl/>
              </w:rPr>
              <w:t>ב.</w:t>
            </w:r>
          </w:p>
        </w:tc>
        <w:tc>
          <w:tcPr>
            <w:tcW w:w="6345" w:type="dxa"/>
            <w:gridSpan w:val="2"/>
          </w:tcPr>
          <w:p w:rsidR="00BB7256" w:rsidRDefault="00BB7256" w:rsidP="00BB7256">
            <w:pPr>
              <w:jc w:val="both"/>
              <w:rPr>
                <w:rtl/>
              </w:rPr>
            </w:pPr>
            <w:r>
              <w:rPr>
                <w:rFonts w:hint="cs"/>
                <w:rtl/>
              </w:rPr>
              <w:t>תקופת האספקה: מיום ביצוע הזמנה ע"י המינהל יספק הספק את הכימיקלים והציוד הקיים על המדף בתוך שבעה ימי עבודה ולגבי ציוד מיובא בתוך 30 ימי עבודה.</w:t>
            </w:r>
          </w:p>
        </w:tc>
      </w:tr>
      <w:tr w:rsidR="00BB7256" w:rsidTr="0072539A">
        <w:trPr>
          <w:cantSplit/>
        </w:trPr>
        <w:tc>
          <w:tcPr>
            <w:tcW w:w="1149" w:type="dxa"/>
          </w:tcPr>
          <w:p w:rsidR="00BB7256" w:rsidRDefault="00BB7256" w:rsidP="00BB7256">
            <w:pPr>
              <w:pStyle w:val="a3"/>
              <w:tabs>
                <w:tab w:val="clear" w:pos="4153"/>
                <w:tab w:val="clear" w:pos="8306"/>
              </w:tabs>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pStyle w:val="a3"/>
              <w:tabs>
                <w:tab w:val="clear" w:pos="4153"/>
                <w:tab w:val="clear" w:pos="8306"/>
              </w:tabs>
              <w:rPr>
                <w:rtl/>
              </w:rPr>
            </w:pPr>
          </w:p>
        </w:tc>
        <w:tc>
          <w:tcPr>
            <w:tcW w:w="785" w:type="dxa"/>
          </w:tcPr>
          <w:p w:rsidR="00BB7256" w:rsidRDefault="00BB7256" w:rsidP="00BB7256">
            <w:pPr>
              <w:jc w:val="both"/>
              <w:rPr>
                <w:rtl/>
              </w:rPr>
            </w:pPr>
            <w:r>
              <w:rPr>
                <w:rFonts w:hint="cs"/>
                <w:rtl/>
              </w:rPr>
              <w:t>ג.</w:t>
            </w:r>
          </w:p>
        </w:tc>
        <w:tc>
          <w:tcPr>
            <w:tcW w:w="6345" w:type="dxa"/>
            <w:gridSpan w:val="2"/>
          </w:tcPr>
          <w:p w:rsidR="00BB7256" w:rsidRPr="00CD3BC3" w:rsidRDefault="00BB7256" w:rsidP="00BB7256">
            <w:pPr>
              <w:jc w:val="both"/>
              <w:rPr>
                <w:b/>
                <w:bCs/>
                <w:rtl/>
              </w:rPr>
            </w:pPr>
            <w:r>
              <w:rPr>
                <w:rFonts w:hint="cs"/>
                <w:rtl/>
              </w:rPr>
              <w:t xml:space="preserve">הממשלה תהיה רשאית לבטל הסכם זה ו/או להוציא ספק מרשימת הספקים אם לא קוימה הוראה מהוראות הסכם זה או מהוראות </w:t>
            </w:r>
            <w:r>
              <w:rPr>
                <w:rFonts w:hint="cs"/>
                <w:b/>
                <w:bCs/>
                <w:rtl/>
              </w:rPr>
              <w:t>נספח א'.</w:t>
            </w:r>
          </w:p>
        </w:tc>
      </w:tr>
      <w:tr w:rsidR="00BB7256" w:rsidTr="0072539A">
        <w:trPr>
          <w:cantSplit/>
        </w:trPr>
        <w:tc>
          <w:tcPr>
            <w:tcW w:w="1149" w:type="dxa"/>
          </w:tcPr>
          <w:p w:rsidR="00BB7256" w:rsidRDefault="00BB7256" w:rsidP="00BB7256">
            <w:pPr>
              <w:rPr>
                <w:rtl/>
              </w:rPr>
            </w:pPr>
          </w:p>
        </w:tc>
        <w:tc>
          <w:tcPr>
            <w:tcW w:w="7130" w:type="dxa"/>
            <w:gridSpan w:val="3"/>
          </w:tcPr>
          <w:p w:rsidR="00BB7256" w:rsidRDefault="00BB7256" w:rsidP="00BB7256">
            <w:pPr>
              <w:jc w:val="both"/>
              <w:rPr>
                <w:rtl/>
              </w:rPr>
            </w:pPr>
          </w:p>
        </w:tc>
      </w:tr>
      <w:tr w:rsidR="00BB7256" w:rsidTr="0072539A">
        <w:trPr>
          <w:cantSplit/>
        </w:trPr>
        <w:tc>
          <w:tcPr>
            <w:tcW w:w="1149" w:type="dxa"/>
          </w:tcPr>
          <w:p w:rsidR="00BB7256" w:rsidRDefault="00BB7256" w:rsidP="00BB7256">
            <w:pPr>
              <w:rPr>
                <w:rtl/>
              </w:rPr>
            </w:pPr>
            <w:r>
              <w:rPr>
                <w:rtl/>
              </w:rPr>
              <w:t xml:space="preserve">4. </w:t>
            </w:r>
          </w:p>
        </w:tc>
        <w:tc>
          <w:tcPr>
            <w:tcW w:w="7130" w:type="dxa"/>
            <w:gridSpan w:val="3"/>
          </w:tcPr>
          <w:p w:rsidR="00BB7256" w:rsidRDefault="00BB7256" w:rsidP="00BB7256">
            <w:pPr>
              <w:jc w:val="both"/>
              <w:rPr>
                <w:rtl/>
              </w:rPr>
            </w:pPr>
            <w:r>
              <w:rPr>
                <w:rtl/>
              </w:rPr>
              <w:t xml:space="preserve">מוצהר ומוסכם בזאת על ידי הצדדים כי התנאים המפורטים בנספח א' ייראו אף הם כהוראות וכהתחייבויות </w:t>
            </w:r>
            <w:r>
              <w:rPr>
                <w:rFonts w:hint="cs"/>
                <w:rtl/>
              </w:rPr>
              <w:t xml:space="preserve">במסגרת </w:t>
            </w:r>
            <w:r>
              <w:rPr>
                <w:rtl/>
              </w:rPr>
              <w:t>הסכם זה, ובלבד שאין בהם לגרוע מהוראות הסכם זה או לפגוע בהן.</w:t>
            </w:r>
          </w:p>
        </w:tc>
      </w:tr>
      <w:tr w:rsidR="00BB7256" w:rsidTr="0072539A">
        <w:trPr>
          <w:cantSplit/>
        </w:trPr>
        <w:tc>
          <w:tcPr>
            <w:tcW w:w="1149" w:type="dxa"/>
          </w:tcPr>
          <w:p w:rsidR="00BB7256" w:rsidRDefault="00BB7256" w:rsidP="00BB7256">
            <w:pPr>
              <w:rPr>
                <w:rtl/>
              </w:rPr>
            </w:pPr>
          </w:p>
        </w:tc>
        <w:tc>
          <w:tcPr>
            <w:tcW w:w="7130" w:type="dxa"/>
            <w:gridSpan w:val="3"/>
          </w:tcPr>
          <w:p w:rsidR="00BB7256" w:rsidRDefault="00BB7256" w:rsidP="00BB7256">
            <w:pPr>
              <w:jc w:val="both"/>
              <w:rPr>
                <w:rtl/>
              </w:rPr>
            </w:pPr>
          </w:p>
        </w:tc>
      </w:tr>
      <w:tr w:rsidR="00BB7256" w:rsidTr="0072539A">
        <w:trPr>
          <w:cantSplit/>
        </w:trPr>
        <w:tc>
          <w:tcPr>
            <w:tcW w:w="1149" w:type="dxa"/>
          </w:tcPr>
          <w:p w:rsidR="00BB7256" w:rsidRDefault="00BB7256" w:rsidP="00BB7256">
            <w:pPr>
              <w:rPr>
                <w:rtl/>
              </w:rPr>
            </w:pPr>
            <w:r>
              <w:rPr>
                <w:rtl/>
              </w:rPr>
              <w:t xml:space="preserve">5. </w:t>
            </w:r>
          </w:p>
        </w:tc>
        <w:tc>
          <w:tcPr>
            <w:tcW w:w="785" w:type="dxa"/>
          </w:tcPr>
          <w:p w:rsidR="00BB7256" w:rsidRDefault="00BB7256" w:rsidP="00BB7256">
            <w:pPr>
              <w:jc w:val="both"/>
              <w:rPr>
                <w:rtl/>
              </w:rPr>
            </w:pPr>
            <w:r>
              <w:rPr>
                <w:rtl/>
              </w:rPr>
              <w:t xml:space="preserve">א. </w:t>
            </w:r>
          </w:p>
        </w:tc>
        <w:tc>
          <w:tcPr>
            <w:tcW w:w="6345" w:type="dxa"/>
            <w:gridSpan w:val="2"/>
          </w:tcPr>
          <w:p w:rsidR="00BB7256" w:rsidRDefault="00BB7256" w:rsidP="00BB7256">
            <w:pPr>
              <w:jc w:val="both"/>
              <w:rPr>
                <w:rtl/>
              </w:rPr>
            </w:pPr>
            <w:r>
              <w:rPr>
                <w:rtl/>
              </w:rPr>
              <w:t xml:space="preserve">תמורת אספקה של </w:t>
            </w:r>
            <w:r>
              <w:rPr>
                <w:rFonts w:hint="cs"/>
                <w:b/>
                <w:bCs/>
                <w:u w:val="single"/>
                <w:rtl/>
              </w:rPr>
              <w:t>כימיקלים וציוד</w:t>
            </w:r>
            <w:r>
              <w:rPr>
                <w:rtl/>
              </w:rPr>
              <w:t xml:space="preserve"> ומילוי יתר התחייבויות הספק על פי הסכם זה, תשלם הממשלה לספק </w:t>
            </w:r>
            <w:r>
              <w:rPr>
                <w:rFonts w:hint="cs"/>
                <w:rtl/>
              </w:rPr>
              <w:t xml:space="preserve">את הסכום שיקבע בהתאם להצעת המחיר שתוגש על ידו או אם יקבע אחרת  בין הצדדים לגבי כל הזמנה ישירה שתוצא לספק. </w:t>
            </w:r>
          </w:p>
        </w:tc>
      </w:tr>
      <w:tr w:rsidR="00BB7256" w:rsidTr="0072539A">
        <w:trPr>
          <w:cantSplit/>
        </w:trPr>
        <w:tc>
          <w:tcPr>
            <w:tcW w:w="1149" w:type="dxa"/>
          </w:tcPr>
          <w:p w:rsidR="00BB7256" w:rsidRDefault="00BB7256" w:rsidP="00BB7256">
            <w:pPr>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rtl/>
              </w:rPr>
            </w:pPr>
          </w:p>
        </w:tc>
        <w:tc>
          <w:tcPr>
            <w:tcW w:w="785" w:type="dxa"/>
          </w:tcPr>
          <w:p w:rsidR="00BB7256" w:rsidRDefault="00BB7256" w:rsidP="00BB7256">
            <w:pPr>
              <w:jc w:val="both"/>
              <w:rPr>
                <w:rtl/>
              </w:rPr>
            </w:pPr>
            <w:r>
              <w:rPr>
                <w:rtl/>
              </w:rPr>
              <w:t xml:space="preserve">ב. </w:t>
            </w:r>
          </w:p>
        </w:tc>
        <w:tc>
          <w:tcPr>
            <w:tcW w:w="6345" w:type="dxa"/>
            <w:gridSpan w:val="2"/>
          </w:tcPr>
          <w:p w:rsidR="00BB7256" w:rsidRDefault="00BB7256" w:rsidP="00BB7256">
            <w:pPr>
              <w:jc w:val="both"/>
              <w:rPr>
                <w:rtl/>
              </w:rPr>
            </w:pPr>
            <w:r>
              <w:rPr>
                <w:rtl/>
              </w:rPr>
              <w:t xml:space="preserve">בתום ביצוע כל אספקה יגיש הספק למנהל </w:t>
            </w:r>
            <w:r>
              <w:rPr>
                <w:rFonts w:hint="cs"/>
                <w:rtl/>
              </w:rPr>
              <w:t xml:space="preserve">המחסן המרכזי במינהל [להלן: "המנהל"] </w:t>
            </w:r>
            <w:r>
              <w:rPr>
                <w:rtl/>
              </w:rPr>
              <w:t xml:space="preserve">חשבונית מס ובה פירוט התשלומים הנדרשים בגין האספקה [להלן: "החשבונית"] המנהל יהיה רשאי לבדוק את נכונות החשבונית ולחלוק על הנקבע בה. </w:t>
            </w:r>
          </w:p>
          <w:p w:rsidR="00BB7256" w:rsidRDefault="00BB7256" w:rsidP="00BB7256">
            <w:pPr>
              <w:jc w:val="both"/>
              <w:rPr>
                <w:rtl/>
              </w:rPr>
            </w:pPr>
            <w:r>
              <w:rPr>
                <w:rtl/>
              </w:rPr>
              <w:t xml:space="preserve">חלק המנהל על נכונות הנקבע בחשבונית, תהיה הממשלה חייבת לפרוע לספק אך ורק את התשלומים שאינם שנויים במחלוקת לדעת המנהל. </w:t>
            </w:r>
          </w:p>
          <w:p w:rsidR="00BB7256" w:rsidRDefault="00BB7256" w:rsidP="00433390">
            <w:pPr>
              <w:jc w:val="both"/>
              <w:rPr>
                <w:rtl/>
              </w:rPr>
            </w:pPr>
            <w:r>
              <w:rPr>
                <w:rtl/>
              </w:rPr>
              <w:t xml:space="preserve">לאחר אישור החשבונית על ידי המנהל, ישולמו לספק התשלומים המאושרים בחשבונית </w:t>
            </w:r>
            <w:r w:rsidR="00433390">
              <w:rPr>
                <w:rFonts w:hint="cs"/>
                <w:b/>
                <w:bCs/>
                <w:u w:val="single"/>
                <w:rtl/>
              </w:rPr>
              <w:t xml:space="preserve">בהתאם למועדי התשלום כפי שנקבעו בהוראת </w:t>
            </w:r>
            <w:proofErr w:type="spellStart"/>
            <w:r w:rsidR="00433390">
              <w:rPr>
                <w:rFonts w:hint="cs"/>
                <w:b/>
                <w:bCs/>
                <w:u w:val="single"/>
                <w:rtl/>
              </w:rPr>
              <w:t>תכ"ם</w:t>
            </w:r>
            <w:proofErr w:type="spellEnd"/>
            <w:r w:rsidR="00433390">
              <w:rPr>
                <w:rFonts w:hint="cs"/>
                <w:b/>
                <w:bCs/>
                <w:u w:val="single"/>
                <w:rtl/>
              </w:rPr>
              <w:t xml:space="preserve"> 1.4.3</w:t>
            </w:r>
            <w:r>
              <w:rPr>
                <w:rtl/>
              </w:rPr>
              <w:t xml:space="preserve">. </w:t>
            </w:r>
          </w:p>
        </w:tc>
      </w:tr>
      <w:tr w:rsidR="00BB7256" w:rsidTr="0072539A">
        <w:trPr>
          <w:cantSplit/>
        </w:trPr>
        <w:tc>
          <w:tcPr>
            <w:tcW w:w="1149" w:type="dxa"/>
          </w:tcPr>
          <w:p w:rsidR="00BB7256" w:rsidRDefault="00BB7256" w:rsidP="00BB7256">
            <w:pPr>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rtl/>
              </w:rPr>
            </w:pPr>
            <w:r>
              <w:rPr>
                <w:rFonts w:hint="cs"/>
                <w:rtl/>
              </w:rPr>
              <w:t>6.</w:t>
            </w: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r>
              <w:rPr>
                <w:rFonts w:hint="cs"/>
                <w:rtl/>
              </w:rPr>
              <w:t>הספק</w:t>
            </w:r>
            <w:r>
              <w:rPr>
                <w:rtl/>
              </w:rPr>
              <w:t xml:space="preserve"> מתחייב לאפשר למבקר המשרד ו/או המינהל או למי שהוסמך על ידם, לקיים אצלו ביקורת מקצועית בכל הקשור לביצוע הסכם זה ובין היתר בדיקת קיום תנאי מפרט המכרז, מתן ערבויות ובטחונות אחרים הנדרשים על פיו ועמידה בלוח זמנים.</w:t>
            </w:r>
          </w:p>
        </w:tc>
      </w:tr>
      <w:tr w:rsidR="00BB7256" w:rsidTr="0072539A">
        <w:trPr>
          <w:cantSplit/>
        </w:trPr>
        <w:tc>
          <w:tcPr>
            <w:tcW w:w="1149" w:type="dxa"/>
          </w:tcPr>
          <w:p w:rsidR="00BB7256" w:rsidRDefault="00BB7256" w:rsidP="00BB7256">
            <w:pPr>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rtl/>
              </w:rPr>
            </w:pPr>
            <w:r>
              <w:rPr>
                <w:rFonts w:hint="cs"/>
                <w:rtl/>
              </w:rPr>
              <w:t>7</w:t>
            </w:r>
            <w:r>
              <w:rPr>
                <w:rtl/>
              </w:rPr>
              <w:t xml:space="preserve">. </w:t>
            </w:r>
          </w:p>
        </w:tc>
        <w:tc>
          <w:tcPr>
            <w:tcW w:w="785" w:type="dxa"/>
          </w:tcPr>
          <w:p w:rsidR="00BB7256" w:rsidRDefault="00BB7256" w:rsidP="00BB7256">
            <w:pPr>
              <w:jc w:val="both"/>
              <w:rPr>
                <w:rtl/>
              </w:rPr>
            </w:pPr>
            <w:r>
              <w:rPr>
                <w:rtl/>
              </w:rPr>
              <w:t xml:space="preserve">א. </w:t>
            </w:r>
          </w:p>
        </w:tc>
        <w:tc>
          <w:tcPr>
            <w:tcW w:w="6345" w:type="dxa"/>
            <w:gridSpan w:val="2"/>
          </w:tcPr>
          <w:p w:rsidR="00BB7256" w:rsidRDefault="00BB7256" w:rsidP="00BB7256">
            <w:pPr>
              <w:jc w:val="both"/>
              <w:rPr>
                <w:rtl/>
              </w:rPr>
            </w:pPr>
            <w:r>
              <w:rPr>
                <w:rtl/>
              </w:rPr>
              <w:t xml:space="preserve">למען הסר ספק, מוצהר ומוסכם בין הצדדים כי, אין לראות בכל זכות, הניתנת על פי הסכם זה לממשלה ו/או למנהל לפקח, להדריך או להורות לספק או לכל אחד מהמועסקים על ידיו, אלא אמצעי להבטיח ביצוע הוראות ותכליות הסכם זה במלואן, ולא תהיינה לספק ולכל המועסקים על ידיו, כל זכויות של עובדי מדינה או של עובד המועסק על ידי הממשלה ולא יהיו זכאים לכל תשלומים, פיצויים או הטבות אחרות בקשר עם ביצוע הסכם זה, או הוראה שניתנה לפיו, או בקשר עם ביטול או סיום הסכם זה, ו/או סיום ו/או הפסקת ביצוע האספקה על פי הסכם זה, מכל סיבות שהן, ואין כל זכות פיקוח, הדרכה או הוראה כנ"ל, יוצרת יחס אחר מאשר יחס בין קונה למוכר של סחורות ו/או שירותים. </w:t>
            </w: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jc w:val="both"/>
              <w:rPr>
                <w:rtl/>
              </w:rPr>
            </w:pPr>
            <w:r>
              <w:rPr>
                <w:rtl/>
              </w:rPr>
              <w:t xml:space="preserve">ב. </w:t>
            </w:r>
          </w:p>
        </w:tc>
        <w:tc>
          <w:tcPr>
            <w:tcW w:w="6345" w:type="dxa"/>
            <w:gridSpan w:val="2"/>
          </w:tcPr>
          <w:p w:rsidR="00BB7256" w:rsidRDefault="00BB7256" w:rsidP="00BB7256">
            <w:pPr>
              <w:jc w:val="both"/>
              <w:rPr>
                <w:rtl/>
              </w:rPr>
            </w:pPr>
            <w:r>
              <w:rPr>
                <w:rtl/>
              </w:rPr>
              <w:t xml:space="preserve">פיקוח הדרכה והוראה, כאמור בסעיף קטן (א) לעיל, לא ישחררו את הספק מהתחייבויותיו כלפי הממשלה לבצע הוראות הסכם זה וההוראות שתינתנה על פיו, במלואן, ביעילות וברמה מקצועית גבוהה, ואחריות למעשיהם ולמחדליהם של הבאים מכוחו ו/או המועסקים על ידיו. </w:t>
            </w: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b/>
                <w:bCs/>
                <w:rtl/>
              </w:rPr>
            </w:pPr>
            <w:r w:rsidRPr="003F7762">
              <w:rPr>
                <w:rFonts w:hint="cs"/>
                <w:rtl/>
              </w:rPr>
              <w:t>8</w:t>
            </w:r>
            <w:r w:rsidRPr="003F7762">
              <w:rPr>
                <w:rtl/>
              </w:rPr>
              <w:t>.</w:t>
            </w:r>
            <w:r>
              <w:rPr>
                <w:b/>
                <w:bCs/>
                <w:rtl/>
              </w:rPr>
              <w:t xml:space="preserve"> </w:t>
            </w:r>
          </w:p>
        </w:tc>
        <w:tc>
          <w:tcPr>
            <w:tcW w:w="785" w:type="dxa"/>
          </w:tcPr>
          <w:p w:rsidR="00BB7256" w:rsidRDefault="00BB7256" w:rsidP="00BB7256">
            <w:pPr>
              <w:jc w:val="both"/>
              <w:rPr>
                <w:rtl/>
              </w:rPr>
            </w:pPr>
            <w:r>
              <w:rPr>
                <w:rtl/>
              </w:rPr>
              <w:t xml:space="preserve">א. </w:t>
            </w:r>
          </w:p>
        </w:tc>
        <w:tc>
          <w:tcPr>
            <w:tcW w:w="6345" w:type="dxa"/>
            <w:gridSpan w:val="2"/>
          </w:tcPr>
          <w:p w:rsidR="00BB7256" w:rsidRDefault="00BB7256" w:rsidP="00BB7256">
            <w:pPr>
              <w:jc w:val="both"/>
              <w:rPr>
                <w:rtl/>
              </w:rPr>
            </w:pPr>
            <w:r>
              <w:rPr>
                <w:rtl/>
              </w:rPr>
              <w:t xml:space="preserve">הספק מקבל בזאת על עצמו אחריות מלאה לאיכות </w:t>
            </w:r>
            <w:r>
              <w:rPr>
                <w:rFonts w:hint="cs"/>
                <w:b/>
                <w:bCs/>
                <w:u w:val="single"/>
                <w:rtl/>
              </w:rPr>
              <w:t>הכימיקלים והציוד</w:t>
            </w:r>
            <w:r>
              <w:rPr>
                <w:rtl/>
              </w:rPr>
              <w:t>, לטיבם ולפעולתם התקינה וכן לכל אובדן</w:t>
            </w:r>
            <w:r>
              <w:rPr>
                <w:rFonts w:hint="cs"/>
                <w:rtl/>
              </w:rPr>
              <w:t xml:space="preserve"> שיארע להם או בגינם </w:t>
            </w:r>
            <w:r>
              <w:rPr>
                <w:rtl/>
              </w:rPr>
              <w:t>ו</w:t>
            </w:r>
            <w:r>
              <w:rPr>
                <w:rFonts w:hint="cs"/>
                <w:rtl/>
              </w:rPr>
              <w:t xml:space="preserve">לכל </w:t>
            </w:r>
            <w:r>
              <w:rPr>
                <w:rtl/>
              </w:rPr>
              <w:t xml:space="preserve"> הוצא</w:t>
            </w:r>
            <w:r>
              <w:rPr>
                <w:rFonts w:hint="cs"/>
                <w:rtl/>
              </w:rPr>
              <w:t>ה</w:t>
            </w:r>
            <w:r>
              <w:rPr>
                <w:rtl/>
              </w:rPr>
              <w:t xml:space="preserve"> שה</w:t>
            </w:r>
            <w:r>
              <w:rPr>
                <w:rFonts w:hint="cs"/>
                <w:rtl/>
              </w:rPr>
              <w:t xml:space="preserve">יא </w:t>
            </w:r>
            <w:r>
              <w:rPr>
                <w:rtl/>
              </w:rPr>
              <w:t>ש</w:t>
            </w:r>
            <w:r>
              <w:rPr>
                <w:rFonts w:hint="cs"/>
                <w:rtl/>
              </w:rPr>
              <w:t xml:space="preserve">תיגרם </w:t>
            </w:r>
            <w:r>
              <w:rPr>
                <w:rtl/>
              </w:rPr>
              <w:t xml:space="preserve"> לספק</w:t>
            </w:r>
            <w:r>
              <w:rPr>
                <w:rFonts w:hint="cs"/>
                <w:rtl/>
              </w:rPr>
              <w:t xml:space="preserve"> וזאת </w:t>
            </w:r>
            <w:r>
              <w:rPr>
                <w:rtl/>
              </w:rPr>
              <w:t xml:space="preserve"> </w:t>
            </w:r>
            <w:r>
              <w:rPr>
                <w:rFonts w:hint="cs"/>
                <w:rtl/>
              </w:rPr>
              <w:t xml:space="preserve">עד העברתם למינהל. כמו כן מקבל הספק אחריות מלאה לאיכות הכימיקלים והציוד  וכן לכל </w:t>
            </w:r>
            <w:r>
              <w:rPr>
                <w:rtl/>
              </w:rPr>
              <w:t>נזק</w:t>
            </w:r>
            <w:r>
              <w:rPr>
                <w:rFonts w:hint="cs"/>
                <w:rtl/>
              </w:rPr>
              <w:t xml:space="preserve">, לאחר הספקת הכימיקלים והציוד, בין נזק שנגרם </w:t>
            </w:r>
            <w:r>
              <w:rPr>
                <w:rtl/>
              </w:rPr>
              <w:t xml:space="preserve">לגוף ובין נזק לרכוש, לרבות פגיעה או נזק לבני אדם, לממשלה ו/או לכל צד שלישי, עקב מעשה או מחדל, תוך ו/או בעקבות ביצוע הסכם זה ו/או בקשר לכך, במידה שאחריות כזאת מוטלת על אדם לפי פקודת הנזיקין (נוסח חדש) או לפי כל דין אחר, למעט נזק שנגרם אך ורק עקב רשלנותה של הממשלה, הבאים מכוחה ו/או המועסקים על ידה. </w:t>
            </w: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jc w:val="both"/>
              <w:rPr>
                <w:rtl/>
              </w:rPr>
            </w:pPr>
            <w:r>
              <w:rPr>
                <w:rtl/>
              </w:rPr>
              <w:t xml:space="preserve">ב. </w:t>
            </w:r>
          </w:p>
        </w:tc>
        <w:tc>
          <w:tcPr>
            <w:tcW w:w="6345" w:type="dxa"/>
            <w:gridSpan w:val="2"/>
          </w:tcPr>
          <w:p w:rsidR="00BB7256" w:rsidRDefault="00BB7256" w:rsidP="00BB7256">
            <w:pPr>
              <w:jc w:val="both"/>
              <w:rPr>
                <w:rtl/>
              </w:rPr>
            </w:pPr>
            <w:r>
              <w:rPr>
                <w:rtl/>
              </w:rPr>
              <w:t xml:space="preserve">אם הממשלה תידרש לשלם לצד שלישי כלשהי דמי נזק, פיצויים ו/או הוצאות כלשהן, בגין אחת או יותר מהעילות האמורות בסעיף קטן (א) לעיל, לרבות הוצאות משפט ושכר טרחת עורך דין, מתחייב בזאת הספק לשפות את הממשלה בשלמות בעד כל סכום שתידרש לשלמו, ואותו סכום יראוהו כחוב המגיע לממשלה מאת הספק על פי הסכם זה. </w:t>
            </w: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pStyle w:val="a3"/>
              <w:tabs>
                <w:tab w:val="clear" w:pos="4153"/>
                <w:tab w:val="clear" w:pos="8306"/>
              </w:tabs>
              <w:rPr>
                <w:rtl/>
              </w:rPr>
            </w:pPr>
            <w:r>
              <w:rPr>
                <w:rFonts w:hint="cs"/>
                <w:rtl/>
              </w:rPr>
              <w:t>9</w:t>
            </w:r>
            <w:r>
              <w:rPr>
                <w:rtl/>
              </w:rPr>
              <w:t xml:space="preserve">. </w:t>
            </w:r>
          </w:p>
        </w:tc>
        <w:tc>
          <w:tcPr>
            <w:tcW w:w="7130" w:type="dxa"/>
            <w:gridSpan w:val="3"/>
          </w:tcPr>
          <w:p w:rsidR="00BB7256" w:rsidRDefault="00BB7256" w:rsidP="00BB7256">
            <w:pPr>
              <w:jc w:val="both"/>
              <w:rPr>
                <w:rtl/>
              </w:rPr>
            </w:pPr>
            <w:r>
              <w:rPr>
                <w:rtl/>
              </w:rPr>
              <w:t>למען הסר ספק, מוצהר ומוסכם בזאת בין הצדדים במפורש כי, הממשלה ו/או הבאים מכוחה ו/או המועסקים על ידיה, לא יהיו חייבים לשאת בכל תשלום, הוצאה, דמי נזק ו/או פיצויים מכל סוג או סיבה, שייגרמו לספק, לבאים מכוחו ו/או למועסקים על ידיו ו/או שישולמו על ידי כל אחד מהם, תוך ו/או בעקבות ביצוע הסכם זה ו/או הוראות שתינתנה על פיו ו/או בקשר לכך, ואשר לא פורטו במפורש בהסכם זה.</w:t>
            </w:r>
          </w:p>
        </w:tc>
      </w:tr>
      <w:tr w:rsidR="00BB7256" w:rsidTr="0072539A">
        <w:trPr>
          <w:cantSplit/>
        </w:trPr>
        <w:tc>
          <w:tcPr>
            <w:tcW w:w="1149" w:type="dxa"/>
          </w:tcPr>
          <w:p w:rsidR="00BB7256" w:rsidRDefault="00BB7256" w:rsidP="00BB7256">
            <w:pPr>
              <w:rPr>
                <w:rtl/>
              </w:rPr>
            </w:pPr>
          </w:p>
        </w:tc>
        <w:tc>
          <w:tcPr>
            <w:tcW w:w="7130" w:type="dxa"/>
            <w:gridSpan w:val="3"/>
          </w:tcPr>
          <w:p w:rsidR="00BB7256" w:rsidRDefault="00BB7256" w:rsidP="00BB7256">
            <w:pPr>
              <w:jc w:val="both"/>
              <w:rPr>
                <w:rtl/>
              </w:rPr>
            </w:pPr>
          </w:p>
        </w:tc>
      </w:tr>
      <w:tr w:rsidR="00BB7256" w:rsidTr="0072539A">
        <w:trPr>
          <w:cantSplit/>
        </w:trPr>
        <w:tc>
          <w:tcPr>
            <w:tcW w:w="1149" w:type="dxa"/>
          </w:tcPr>
          <w:p w:rsidR="00BB7256" w:rsidRDefault="00BB7256" w:rsidP="00BB7256">
            <w:pPr>
              <w:rPr>
                <w:rtl/>
              </w:rPr>
            </w:pPr>
            <w:r>
              <w:rPr>
                <w:rFonts w:hint="cs"/>
                <w:rtl/>
              </w:rPr>
              <w:t>10</w:t>
            </w:r>
            <w:r>
              <w:rPr>
                <w:rtl/>
              </w:rPr>
              <w:t xml:space="preserve">. </w:t>
            </w:r>
          </w:p>
        </w:tc>
        <w:tc>
          <w:tcPr>
            <w:tcW w:w="7130" w:type="dxa"/>
            <w:gridSpan w:val="3"/>
          </w:tcPr>
          <w:p w:rsidR="00BB7256" w:rsidRDefault="00BB7256" w:rsidP="00BB7256">
            <w:pPr>
              <w:jc w:val="both"/>
              <w:rPr>
                <w:rtl/>
              </w:rPr>
            </w:pPr>
            <w:r>
              <w:rPr>
                <w:rtl/>
              </w:rPr>
              <w:t xml:space="preserve">הממשלה רשאית לקזז כל סכום או תשלום המגיע לה מאת הספק כנגד כל סכום המגיע לספק מאת הממשלה. </w:t>
            </w:r>
          </w:p>
        </w:tc>
      </w:tr>
      <w:tr w:rsidR="00BB7256" w:rsidTr="0072539A">
        <w:trPr>
          <w:cantSplit/>
        </w:trPr>
        <w:tc>
          <w:tcPr>
            <w:tcW w:w="1149" w:type="dxa"/>
          </w:tcPr>
          <w:p w:rsidR="00BB7256" w:rsidRDefault="00BB7256" w:rsidP="00BB7256">
            <w:pPr>
              <w:rPr>
                <w:rtl/>
              </w:rPr>
            </w:pPr>
          </w:p>
        </w:tc>
        <w:tc>
          <w:tcPr>
            <w:tcW w:w="7130" w:type="dxa"/>
            <w:gridSpan w:val="3"/>
          </w:tcPr>
          <w:p w:rsidR="00BB7256" w:rsidRDefault="00BB7256" w:rsidP="00BB7256">
            <w:pPr>
              <w:jc w:val="both"/>
              <w:rPr>
                <w:rtl/>
              </w:rPr>
            </w:pPr>
          </w:p>
        </w:tc>
      </w:tr>
      <w:tr w:rsidR="00BB7256" w:rsidTr="0072539A">
        <w:trPr>
          <w:cantSplit/>
        </w:trPr>
        <w:tc>
          <w:tcPr>
            <w:tcW w:w="1149" w:type="dxa"/>
          </w:tcPr>
          <w:p w:rsidR="00BB7256" w:rsidRDefault="00BB7256" w:rsidP="00BB7256">
            <w:pPr>
              <w:rPr>
                <w:rtl/>
              </w:rPr>
            </w:pPr>
            <w:r>
              <w:rPr>
                <w:rtl/>
              </w:rPr>
              <w:t>1</w:t>
            </w:r>
            <w:r>
              <w:rPr>
                <w:rFonts w:hint="cs"/>
                <w:rtl/>
              </w:rPr>
              <w:t>1</w:t>
            </w:r>
            <w:r>
              <w:rPr>
                <w:rtl/>
              </w:rPr>
              <w:t>.</w:t>
            </w:r>
          </w:p>
        </w:tc>
        <w:tc>
          <w:tcPr>
            <w:tcW w:w="785" w:type="dxa"/>
          </w:tcPr>
          <w:p w:rsidR="00BB7256" w:rsidRDefault="00BB7256" w:rsidP="00BB7256">
            <w:pPr>
              <w:jc w:val="both"/>
              <w:rPr>
                <w:rtl/>
              </w:rPr>
            </w:pPr>
            <w:r>
              <w:rPr>
                <w:rtl/>
              </w:rPr>
              <w:t xml:space="preserve">א. </w:t>
            </w:r>
          </w:p>
        </w:tc>
        <w:tc>
          <w:tcPr>
            <w:tcW w:w="6345" w:type="dxa"/>
            <w:gridSpan w:val="2"/>
          </w:tcPr>
          <w:p w:rsidR="00BB7256" w:rsidRDefault="00BB7256" w:rsidP="00BB7256">
            <w:pPr>
              <w:jc w:val="both"/>
              <w:rPr>
                <w:rtl/>
              </w:rPr>
            </w:pPr>
            <w:r>
              <w:rPr>
                <w:rtl/>
              </w:rPr>
              <w:t>הספק מתחייב לא להסב לאחר הסכם זה או כל חלק ממנו ולא להעביר או למסור לאחר כל זכות או חובה הנובעת מהסכם זה, אלא אם ניתנה לכך הסכמת המנהל מראש ובכתב.</w:t>
            </w:r>
          </w:p>
        </w:tc>
      </w:tr>
      <w:tr w:rsidR="00BB7256" w:rsidTr="0072539A">
        <w:trPr>
          <w:cantSplit/>
        </w:trPr>
        <w:tc>
          <w:tcPr>
            <w:tcW w:w="1149" w:type="dxa"/>
          </w:tcPr>
          <w:p w:rsidR="00BB7256" w:rsidRDefault="00BB7256" w:rsidP="00BB7256">
            <w:pPr>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rtl/>
              </w:rPr>
            </w:pPr>
          </w:p>
        </w:tc>
        <w:tc>
          <w:tcPr>
            <w:tcW w:w="785" w:type="dxa"/>
          </w:tcPr>
          <w:p w:rsidR="00BB7256" w:rsidRDefault="00BB7256" w:rsidP="00BB7256">
            <w:pPr>
              <w:jc w:val="both"/>
              <w:rPr>
                <w:rtl/>
              </w:rPr>
            </w:pPr>
            <w:r>
              <w:rPr>
                <w:rtl/>
              </w:rPr>
              <w:t xml:space="preserve">ב. </w:t>
            </w:r>
          </w:p>
        </w:tc>
        <w:tc>
          <w:tcPr>
            <w:tcW w:w="6345" w:type="dxa"/>
            <w:gridSpan w:val="2"/>
          </w:tcPr>
          <w:p w:rsidR="00BB7256" w:rsidRDefault="00BB7256" w:rsidP="00BB7256">
            <w:pPr>
              <w:jc w:val="both"/>
              <w:rPr>
                <w:rtl/>
              </w:rPr>
            </w:pPr>
            <w:r>
              <w:rPr>
                <w:rtl/>
              </w:rPr>
              <w:t>ניתנה הסכמת המנהל כאמור בסעיף קטן (א), אין בכך כדי לשחרר את הספק מהתחייבות, מאחריות או מחובה כלשהי על פי הסכם זה או על פי כל דין.</w:t>
            </w:r>
          </w:p>
        </w:tc>
      </w:tr>
      <w:tr w:rsidR="00BB7256" w:rsidTr="0072539A">
        <w:trPr>
          <w:cantSplit/>
        </w:trPr>
        <w:tc>
          <w:tcPr>
            <w:tcW w:w="1149" w:type="dxa"/>
          </w:tcPr>
          <w:p w:rsidR="00BB7256" w:rsidRDefault="00BB7256" w:rsidP="00BB7256">
            <w:pPr>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rtl/>
              </w:rPr>
            </w:pPr>
            <w:r>
              <w:rPr>
                <w:rtl/>
              </w:rPr>
              <w:t>1</w:t>
            </w:r>
            <w:r>
              <w:rPr>
                <w:rFonts w:hint="cs"/>
                <w:rtl/>
              </w:rPr>
              <w:t>2</w:t>
            </w:r>
            <w:r>
              <w:rPr>
                <w:rtl/>
              </w:rPr>
              <w:t>.</w:t>
            </w:r>
          </w:p>
        </w:tc>
        <w:tc>
          <w:tcPr>
            <w:tcW w:w="785" w:type="dxa"/>
          </w:tcPr>
          <w:p w:rsidR="00BB7256" w:rsidRDefault="00BB7256" w:rsidP="00BB7256">
            <w:pPr>
              <w:jc w:val="both"/>
              <w:rPr>
                <w:rtl/>
              </w:rPr>
            </w:pPr>
            <w:r>
              <w:rPr>
                <w:rtl/>
              </w:rPr>
              <w:t xml:space="preserve">א. </w:t>
            </w:r>
          </w:p>
        </w:tc>
        <w:tc>
          <w:tcPr>
            <w:tcW w:w="6345" w:type="dxa"/>
            <w:gridSpan w:val="2"/>
          </w:tcPr>
          <w:p w:rsidR="00BB7256" w:rsidRDefault="00BB7256" w:rsidP="00BB7256">
            <w:pPr>
              <w:jc w:val="both"/>
              <w:rPr>
                <w:rtl/>
              </w:rPr>
            </w:pPr>
            <w:r>
              <w:rPr>
                <w:rtl/>
              </w:rPr>
              <w:t xml:space="preserve">הסכמת הממשלה לסטות מתנאי הסכם זה במקרה מסוים, לא תהווה תקדים ולא ילמדו ממנה גזירה שווה למקרה אחר. </w:t>
            </w:r>
          </w:p>
        </w:tc>
      </w:tr>
      <w:tr w:rsidR="00BB7256" w:rsidTr="0072539A">
        <w:trPr>
          <w:cantSplit/>
        </w:trPr>
        <w:tc>
          <w:tcPr>
            <w:tcW w:w="1149" w:type="dxa"/>
          </w:tcPr>
          <w:p w:rsidR="00BB7256" w:rsidRDefault="00BB7256" w:rsidP="00BB7256">
            <w:pPr>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jc w:val="both"/>
              <w:rPr>
                <w:rtl/>
              </w:rPr>
            </w:pPr>
            <w:r>
              <w:rPr>
                <w:rtl/>
              </w:rPr>
              <w:t xml:space="preserve">ב. </w:t>
            </w:r>
          </w:p>
        </w:tc>
        <w:tc>
          <w:tcPr>
            <w:tcW w:w="6345" w:type="dxa"/>
            <w:gridSpan w:val="2"/>
          </w:tcPr>
          <w:p w:rsidR="00BB7256" w:rsidRDefault="00BB7256" w:rsidP="00BB7256">
            <w:pPr>
              <w:jc w:val="both"/>
              <w:rPr>
                <w:rtl/>
              </w:rPr>
            </w:pPr>
            <w:r>
              <w:rPr>
                <w:rtl/>
              </w:rPr>
              <w:t>לא השתמשה הממשלה בזכויות הנתונות לך לפי הסכם זה במקרה מסוים, אין לראות בכך ויתור על אותן הזכויות במקרה אחר, ואין ללמוד מהתנהגות זאת ויתור כלשהו על זכויות הממשלה על פי הסכם זה.</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c>
          <w:tcPr>
            <w:tcW w:w="1149" w:type="dxa"/>
          </w:tcPr>
          <w:p w:rsidR="00BB7256" w:rsidRDefault="00BB7256" w:rsidP="00BB7256">
            <w:pPr>
              <w:jc w:val="both"/>
              <w:rPr>
                <w:rtl/>
              </w:rPr>
            </w:pPr>
            <w:r>
              <w:rPr>
                <w:rtl/>
              </w:rPr>
              <w:t>1</w:t>
            </w:r>
            <w:r>
              <w:rPr>
                <w:rFonts w:hint="cs"/>
                <w:rtl/>
              </w:rPr>
              <w:t>3</w:t>
            </w:r>
            <w:r>
              <w:rPr>
                <w:rtl/>
              </w:rPr>
              <w:t>.</w:t>
            </w: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r>
              <w:rPr>
                <w:rtl/>
              </w:rPr>
              <w:t>כל הודעה או מסמך שצד אחד צריך למסור לצד השני, ישלחו בדואר רשום, ויחשבו כנמסרים לתעודתן בתום 48 שעות מעת שנמסרו בבית הדואר, ובתנאי שנשלחו לפי הכתובות שלהלן.</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c>
          <w:tcPr>
            <w:tcW w:w="1149" w:type="dxa"/>
          </w:tcPr>
          <w:p w:rsidR="00BB7256" w:rsidRDefault="00BB7256" w:rsidP="00BB7256">
            <w:pPr>
              <w:jc w:val="both"/>
              <w:rPr>
                <w:rtl/>
              </w:rPr>
            </w:pPr>
            <w:r>
              <w:rPr>
                <w:rtl/>
              </w:rPr>
              <w:t>1</w:t>
            </w:r>
            <w:r>
              <w:rPr>
                <w:rFonts w:hint="cs"/>
                <w:rtl/>
              </w:rPr>
              <w:t>4</w:t>
            </w:r>
            <w:r>
              <w:rPr>
                <w:rtl/>
              </w:rPr>
              <w:t>.</w:t>
            </w: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r>
              <w:rPr>
                <w:rtl/>
              </w:rPr>
              <w:t>כתובות הצדדים לעניין הסכם זה הן:-</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r>
              <w:rPr>
                <w:rtl/>
              </w:rPr>
              <w:t>הממשלה:  מינהל המחקר החקלאי, מרכז וולקני,</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r>
              <w:rPr>
                <w:rtl/>
              </w:rPr>
              <w:t xml:space="preserve">                   ת.ד.  6 בית-דגן  50250.</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r>
              <w:rPr>
                <w:rtl/>
              </w:rPr>
              <w:t>הספק:     כמפורט במבוא להסכם זה.</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r>
              <w:rPr>
                <w:b/>
                <w:bCs/>
                <w:szCs w:val="32"/>
                <w:rtl/>
              </w:rPr>
              <w:t>ולראיה באו הצדדים  על  החתום:-</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b/>
                <w:bCs/>
                <w:rtl/>
              </w:rPr>
            </w:pP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Pr="0072539A" w:rsidRDefault="0072539A" w:rsidP="00BB7256">
            <w:pPr>
              <w:jc w:val="both"/>
              <w:rPr>
                <w:b/>
                <w:bCs/>
                <w:sz w:val="28"/>
                <w:szCs w:val="28"/>
                <w:rtl/>
              </w:rPr>
            </w:pPr>
            <w:r w:rsidRPr="0072539A">
              <w:rPr>
                <w:b/>
                <w:bCs/>
                <w:sz w:val="28"/>
                <w:szCs w:val="28"/>
                <w:rtl/>
              </w:rPr>
              <w:t>היום           לחודש               תש</w:t>
            </w:r>
            <w:r w:rsidRPr="0072539A">
              <w:rPr>
                <w:rFonts w:hint="cs"/>
                <w:b/>
                <w:bCs/>
                <w:sz w:val="28"/>
                <w:szCs w:val="28"/>
                <w:rtl/>
              </w:rPr>
              <w:t>ע</w:t>
            </w:r>
            <w:r w:rsidRPr="0072539A">
              <w:rPr>
                <w:b/>
                <w:bCs/>
                <w:sz w:val="28"/>
                <w:szCs w:val="28"/>
                <w:rtl/>
              </w:rPr>
              <w:t>"</w:t>
            </w:r>
            <w:r w:rsidRPr="0072539A">
              <w:rPr>
                <w:rFonts w:hint="cs"/>
                <w:b/>
                <w:bCs/>
                <w:sz w:val="28"/>
                <w:szCs w:val="28"/>
                <w:rtl/>
              </w:rPr>
              <w:t>א</w:t>
            </w:r>
            <w:r w:rsidRPr="0072539A">
              <w:rPr>
                <w:b/>
                <w:bCs/>
                <w:sz w:val="28"/>
                <w:szCs w:val="28"/>
                <w:rtl/>
              </w:rPr>
              <w:t xml:space="preserve">   [</w:t>
            </w:r>
            <w:r w:rsidRPr="0072539A">
              <w:rPr>
                <w:rFonts w:hint="cs"/>
                <w:b/>
                <w:bCs/>
                <w:sz w:val="28"/>
                <w:szCs w:val="28"/>
                <w:rtl/>
              </w:rPr>
              <w:t>2011</w:t>
            </w:r>
            <w:r w:rsidRPr="0072539A">
              <w:rPr>
                <w:b/>
                <w:bCs/>
                <w:sz w:val="28"/>
                <w:szCs w:val="28"/>
                <w:rtl/>
              </w:rPr>
              <w:t xml:space="preserve">.  </w:t>
            </w:r>
            <w:r w:rsidRPr="0072539A">
              <w:rPr>
                <w:rFonts w:hint="cs"/>
                <w:b/>
                <w:bCs/>
                <w:sz w:val="28"/>
                <w:szCs w:val="28"/>
                <w:rtl/>
              </w:rPr>
              <w:t xml:space="preserve">  </w:t>
            </w:r>
            <w:r w:rsidRPr="0072539A">
              <w:rPr>
                <w:b/>
                <w:bCs/>
                <w:sz w:val="28"/>
                <w:szCs w:val="28"/>
                <w:rtl/>
              </w:rPr>
              <w:t xml:space="preserve">  </w:t>
            </w:r>
            <w:r w:rsidRPr="0072539A">
              <w:rPr>
                <w:rFonts w:hint="cs"/>
                <w:b/>
                <w:bCs/>
                <w:sz w:val="28"/>
                <w:szCs w:val="28"/>
                <w:rtl/>
              </w:rPr>
              <w:t xml:space="preserve">  </w:t>
            </w:r>
            <w:r w:rsidRPr="0072539A">
              <w:rPr>
                <w:b/>
                <w:bCs/>
                <w:sz w:val="28"/>
                <w:szCs w:val="28"/>
                <w:rtl/>
              </w:rPr>
              <w:t xml:space="preserve"> . </w:t>
            </w:r>
            <w:r w:rsidRPr="0072539A">
              <w:rPr>
                <w:rFonts w:hint="cs"/>
                <w:b/>
                <w:bCs/>
                <w:sz w:val="28"/>
                <w:szCs w:val="28"/>
                <w:rtl/>
              </w:rPr>
              <w:t xml:space="preserve">  </w:t>
            </w:r>
            <w:r w:rsidRPr="0072539A">
              <w:rPr>
                <w:b/>
                <w:bCs/>
                <w:sz w:val="28"/>
                <w:szCs w:val="28"/>
                <w:rtl/>
              </w:rPr>
              <w:t xml:space="preserve">  </w:t>
            </w:r>
            <w:r w:rsidRPr="0072539A">
              <w:rPr>
                <w:rFonts w:hint="cs"/>
                <w:b/>
                <w:bCs/>
                <w:sz w:val="28"/>
                <w:szCs w:val="28"/>
                <w:rtl/>
              </w:rPr>
              <w:t xml:space="preserve"> </w:t>
            </w:r>
            <w:r w:rsidRPr="0072539A">
              <w:rPr>
                <w:b/>
                <w:bCs/>
                <w:sz w:val="28"/>
                <w:szCs w:val="28"/>
                <w:rtl/>
              </w:rPr>
              <w:t xml:space="preserve"> </w:t>
            </w:r>
            <w:r w:rsidRPr="0072539A">
              <w:rPr>
                <w:rFonts w:hint="cs"/>
                <w:b/>
                <w:bCs/>
                <w:sz w:val="28"/>
                <w:szCs w:val="28"/>
                <w:rtl/>
              </w:rPr>
              <w:t xml:space="preserve">    </w:t>
            </w:r>
            <w:r w:rsidRPr="0072539A">
              <w:rPr>
                <w:b/>
                <w:bCs/>
                <w:sz w:val="28"/>
                <w:szCs w:val="28"/>
                <w:rtl/>
              </w:rPr>
              <w:t xml:space="preserve"> ]</w:t>
            </w:r>
          </w:p>
        </w:tc>
      </w:tr>
      <w:tr w:rsidR="0072539A" w:rsidTr="0072539A">
        <w:tc>
          <w:tcPr>
            <w:tcW w:w="1149" w:type="dxa"/>
          </w:tcPr>
          <w:p w:rsidR="0072539A" w:rsidRDefault="0072539A" w:rsidP="00BB7256">
            <w:pPr>
              <w:jc w:val="both"/>
              <w:rPr>
                <w:rtl/>
              </w:rPr>
            </w:pPr>
          </w:p>
        </w:tc>
        <w:tc>
          <w:tcPr>
            <w:tcW w:w="785" w:type="dxa"/>
          </w:tcPr>
          <w:p w:rsidR="0072539A" w:rsidRDefault="0072539A" w:rsidP="00BB7256">
            <w:pPr>
              <w:jc w:val="both"/>
              <w:rPr>
                <w:rtl/>
              </w:rPr>
            </w:pPr>
          </w:p>
        </w:tc>
        <w:tc>
          <w:tcPr>
            <w:tcW w:w="6345" w:type="dxa"/>
            <w:gridSpan w:val="2"/>
          </w:tcPr>
          <w:p w:rsidR="0072539A" w:rsidRPr="0072539A" w:rsidRDefault="0072539A" w:rsidP="00BB7256">
            <w:pPr>
              <w:jc w:val="both"/>
              <w:rPr>
                <w:b/>
                <w:bCs/>
                <w:sz w:val="28"/>
                <w:szCs w:val="28"/>
                <w:rtl/>
              </w:rPr>
            </w:pP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b/>
                <w:bCs/>
                <w:rtl/>
              </w:rPr>
            </w:pPr>
            <w:r>
              <w:rPr>
                <w:b/>
                <w:bCs/>
                <w:u w:val="single"/>
                <w:rtl/>
              </w:rPr>
              <w:t xml:space="preserve">בשם הממשלה </w:t>
            </w:r>
            <w:r>
              <w:rPr>
                <w:b/>
                <w:bCs/>
                <w:rtl/>
              </w:rPr>
              <w:t xml:space="preserve">                                                          </w:t>
            </w:r>
            <w:r>
              <w:rPr>
                <w:b/>
                <w:bCs/>
                <w:u w:val="single"/>
                <w:rtl/>
              </w:rPr>
              <w:t xml:space="preserve"> הספק</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b/>
                <w:bCs/>
                <w:u w:val="single"/>
                <w:rtl/>
              </w:rPr>
            </w:pPr>
          </w:p>
          <w:p w:rsidR="00BB7256" w:rsidRDefault="00BB7256" w:rsidP="00BB7256">
            <w:pPr>
              <w:jc w:val="both"/>
              <w:rPr>
                <w:b/>
                <w:bCs/>
                <w:u w:val="single"/>
                <w:rtl/>
              </w:rPr>
            </w:pPr>
            <w:r>
              <w:rPr>
                <w:rtl/>
              </w:rPr>
              <w:t>___________________________</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b/>
                <w:bCs/>
                <w:u w:val="single"/>
                <w:rtl/>
              </w:rPr>
            </w:pPr>
            <w:r>
              <w:rPr>
                <w:rtl/>
              </w:rPr>
              <w:t>חתימת ראש מינהל המחקר החקלאי</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p w:rsidR="00BB7256" w:rsidRDefault="00BB7256" w:rsidP="00BB7256">
            <w:pPr>
              <w:jc w:val="both"/>
              <w:rPr>
                <w:rtl/>
              </w:rPr>
            </w:pPr>
            <w:r>
              <w:rPr>
                <w:rtl/>
              </w:rPr>
              <w:t xml:space="preserve">___________________________            __________________ </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r>
              <w:rPr>
                <w:rtl/>
              </w:rPr>
              <w:t>חתימת חשב המינהל                                         חתימה וחותמת</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p w:rsidR="00BB7256" w:rsidRDefault="00BB7256" w:rsidP="00BB7256">
            <w:pPr>
              <w:jc w:val="both"/>
              <w:rPr>
                <w:rtl/>
              </w:rPr>
            </w:pPr>
            <w:r>
              <w:rPr>
                <w:rtl/>
              </w:rPr>
              <w:t>__________________________</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r>
              <w:rPr>
                <w:rtl/>
              </w:rPr>
              <w:t xml:space="preserve">אישור </w:t>
            </w:r>
            <w:r>
              <w:rPr>
                <w:rFonts w:hint="cs"/>
                <w:rtl/>
              </w:rPr>
              <w:t>מנהלת בכירה- יעוץ משפטי</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p w:rsidR="00BB7256" w:rsidRDefault="00BB7256" w:rsidP="00BB7256">
            <w:pPr>
              <w:jc w:val="both"/>
              <w:rPr>
                <w:rtl/>
              </w:rPr>
            </w:pPr>
            <w:r>
              <w:rPr>
                <w:rtl/>
              </w:rPr>
              <w:t>_________________________</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r>
              <w:rPr>
                <w:rFonts w:hint="cs"/>
                <w:rtl/>
              </w:rPr>
              <w:t xml:space="preserve">אישור מנהל ענף רכש ואספקה </w:t>
            </w:r>
          </w:p>
        </w:tc>
      </w:tr>
    </w:tbl>
    <w:p w:rsidR="00D36670" w:rsidRDefault="00D36670" w:rsidP="0092390B">
      <w:pPr>
        <w:rPr>
          <w:b/>
          <w:bCs/>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p>
          <w:p w:rsidR="00D36670" w:rsidRDefault="00D36670">
            <w:pPr>
              <w:rPr>
                <w:b/>
                <w:bCs/>
                <w:u w:val="single"/>
                <w:rtl/>
              </w:rPr>
            </w:pPr>
          </w:p>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Pr>
                <w:p w:rsidR="004D5635" w:rsidRPr="00887AE7" w:rsidRDefault="004D5635">
                  <w:pPr>
                    <w:jc w:val="center"/>
                    <w:rPr>
                      <w:sz w:val="24"/>
                    </w:rPr>
                  </w:pPr>
                  <w:r w:rsidRPr="00887AE7">
                    <w:rPr>
                      <w:sz w:val="24"/>
                      <w:rtl/>
                    </w:rPr>
                    <w:t>1.</w:t>
                  </w:r>
                </w:p>
              </w:tc>
              <w:tc>
                <w:tcPr>
                  <w:tcW w:w="8074" w:type="dxa"/>
                  <w:gridSpan w:val="2"/>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2.</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r w:rsidRPr="00887AE7">
                    <w:rPr>
                      <w:rFonts w:hint="eastAsia"/>
                      <w:sz w:val="24"/>
                      <w:rtl/>
                    </w:rPr>
                    <w:t>והכל</w:t>
                  </w:r>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3.</w:t>
                  </w:r>
                </w:p>
              </w:tc>
              <w:tc>
                <w:tcPr>
                  <w:tcW w:w="8074" w:type="dxa"/>
                  <w:gridSpan w:val="2"/>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rsidP="000F3164">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b/>
                      <w:bCs/>
                      <w:sz w:val="24"/>
                    </w:rPr>
                  </w:pPr>
                </w:p>
              </w:tc>
              <w:tc>
                <w:tcPr>
                  <w:tcW w:w="8074" w:type="dxa"/>
                  <w:gridSpan w:val="2"/>
                </w:tcPr>
                <w:p w:rsidR="004D5635" w:rsidRPr="00887AE7" w:rsidRDefault="004D5635">
                  <w:pPr>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4500" w:type="dxa"/>
                  <w:gridSpan w:val="2"/>
                </w:tcPr>
                <w:p w:rsidR="004D5635" w:rsidRPr="00887AE7" w:rsidRDefault="004D5635">
                  <w:pPr>
                    <w:jc w:val="both"/>
                    <w:rPr>
                      <w:b/>
                      <w:bCs/>
                      <w:sz w:val="24"/>
                    </w:rPr>
                  </w:pPr>
                  <w:r w:rsidRPr="00887AE7">
                    <w:rPr>
                      <w:b/>
                      <w:bCs/>
                      <w:sz w:val="24"/>
                      <w:rtl/>
                    </w:rPr>
                    <w:t>__________________________________</w:t>
                  </w:r>
                </w:p>
              </w:tc>
              <w:tc>
                <w:tcPr>
                  <w:tcW w:w="4068" w:type="dxa"/>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F30FA4" w:rsidRDefault="00F30FA4" w:rsidP="00F1563E">
      <w:pPr>
        <w:rPr>
          <w:b/>
          <w:bCs/>
          <w:sz w:val="24"/>
          <w:rtl/>
        </w:rPr>
      </w:pPr>
    </w:p>
    <w:p w:rsidR="00BE23BB" w:rsidRDefault="00BE23BB" w:rsidP="00BE23BB">
      <w:pPr>
        <w:rPr>
          <w:sz w:val="24"/>
          <w:rtl/>
        </w:rPr>
      </w:pPr>
    </w:p>
    <w:p w:rsidR="00BE23BB" w:rsidRDefault="00BE23BB" w:rsidP="00BE23BB">
      <w:pPr>
        <w:rPr>
          <w:sz w:val="24"/>
          <w:rtl/>
        </w:rPr>
      </w:pPr>
    </w:p>
    <w:sectPr w:rsidR="00BE23BB" w:rsidSect="006A6F3B">
      <w:headerReference w:type="even" r:id="rId10"/>
      <w:headerReference w:type="default" r:id="rId11"/>
      <w:footerReference w:type="even" r:id="rId12"/>
      <w:headerReference w:type="first" r:id="rId13"/>
      <w:pgSz w:w="11906" w:h="16838"/>
      <w:pgMar w:top="899" w:right="1800" w:bottom="1079" w:left="1134"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47201" w:rsidRDefault="00847201" w:rsidP="0073672A">
      <w:r>
        <w:separator/>
      </w:r>
    </w:p>
  </w:endnote>
  <w:endnote w:type="continuationSeparator" w:id="0">
    <w:p w:rsidR="00847201" w:rsidRDefault="00847201" w:rsidP="0073672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7201" w:rsidRDefault="002C3347" w:rsidP="00273F6D">
    <w:pPr>
      <w:pStyle w:val="a6"/>
      <w:framePr w:wrap="around" w:vAnchor="text" w:hAnchor="text" w:xAlign="center" w:y="1"/>
      <w:rPr>
        <w:rStyle w:val="a9"/>
      </w:rPr>
    </w:pPr>
    <w:r>
      <w:rPr>
        <w:rStyle w:val="a9"/>
      </w:rPr>
      <w:fldChar w:fldCharType="begin"/>
    </w:r>
    <w:r w:rsidR="00847201">
      <w:rPr>
        <w:rStyle w:val="a9"/>
      </w:rPr>
      <w:instrText xml:space="preserve">PAGE  </w:instrText>
    </w:r>
    <w:r>
      <w:rPr>
        <w:rStyle w:val="a9"/>
      </w:rPr>
      <w:fldChar w:fldCharType="end"/>
    </w:r>
  </w:p>
  <w:p w:rsidR="00847201" w:rsidRDefault="00847201">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47201" w:rsidRDefault="00847201" w:rsidP="0073672A">
      <w:r>
        <w:separator/>
      </w:r>
    </w:p>
  </w:footnote>
  <w:footnote w:type="continuationSeparator" w:id="0">
    <w:p w:rsidR="00847201" w:rsidRDefault="00847201"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7201" w:rsidRDefault="002C3347" w:rsidP="004D5635">
    <w:pPr>
      <w:pStyle w:val="a3"/>
      <w:framePr w:wrap="around" w:vAnchor="text" w:hAnchor="text" w:xAlign="center" w:y="1"/>
      <w:rPr>
        <w:rStyle w:val="a9"/>
      </w:rPr>
    </w:pPr>
    <w:r>
      <w:rPr>
        <w:rStyle w:val="a9"/>
      </w:rPr>
      <w:fldChar w:fldCharType="begin"/>
    </w:r>
    <w:r w:rsidR="00847201">
      <w:rPr>
        <w:rStyle w:val="a9"/>
      </w:rPr>
      <w:instrText xml:space="preserve">PAGE  </w:instrText>
    </w:r>
    <w:r>
      <w:rPr>
        <w:rStyle w:val="a9"/>
      </w:rPr>
      <w:fldChar w:fldCharType="end"/>
    </w:r>
  </w:p>
  <w:p w:rsidR="00847201" w:rsidRDefault="00847201"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7201" w:rsidRDefault="002C3347" w:rsidP="00F20BF8">
    <w:pPr>
      <w:pStyle w:val="a3"/>
      <w:framePr w:wrap="around" w:vAnchor="text" w:hAnchor="text" w:xAlign="center" w:y="1"/>
      <w:rPr>
        <w:rStyle w:val="a9"/>
      </w:rPr>
    </w:pPr>
    <w:r>
      <w:rPr>
        <w:rStyle w:val="a9"/>
      </w:rPr>
      <w:fldChar w:fldCharType="begin"/>
    </w:r>
    <w:r w:rsidR="00847201">
      <w:rPr>
        <w:rStyle w:val="a9"/>
      </w:rPr>
      <w:instrText xml:space="preserve">PAGE  </w:instrText>
    </w:r>
    <w:r>
      <w:rPr>
        <w:rStyle w:val="a9"/>
      </w:rPr>
      <w:fldChar w:fldCharType="separate"/>
    </w:r>
    <w:r w:rsidR="002E7DA8">
      <w:rPr>
        <w:rStyle w:val="a9"/>
        <w:noProof/>
        <w:rtl/>
      </w:rPr>
      <w:t>26</w:t>
    </w:r>
    <w:r>
      <w:rPr>
        <w:rStyle w:val="a9"/>
      </w:rPr>
      <w:fldChar w:fldCharType="end"/>
    </w:r>
  </w:p>
  <w:p w:rsidR="00847201" w:rsidRPr="005F4A2A" w:rsidRDefault="00847201" w:rsidP="00273F6D">
    <w:pPr>
      <w:pStyle w:val="a3"/>
      <w:numPr>
        <w:ilvl w:val="12"/>
        <w:numId w:val="0"/>
      </w:numPr>
      <w:ind w:left="720" w:hanging="284"/>
      <w:jc w:val="center"/>
      <w:rPr>
        <w:rStyle w:val="a9"/>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7201" w:rsidRDefault="00847201"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64D6FF62"/>
    <w:lvl w:ilvl="0">
      <w:start w:val="1"/>
      <w:numFmt w:val="decimal"/>
      <w:lvlText w:val="%1."/>
      <w:lvlJc w:val="left"/>
      <w:pPr>
        <w:tabs>
          <w:tab w:val="num" w:pos="926"/>
        </w:tabs>
        <w:ind w:left="926" w:hanging="360"/>
      </w:pPr>
    </w:lvl>
  </w:abstractNum>
  <w:abstractNum w:abstractNumId="1">
    <w:nsid w:val="FFFFFF82"/>
    <w:multiLevelType w:val="singleLevel"/>
    <w:tmpl w:val="6874AE74"/>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480EC802"/>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4604886C"/>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2B16F3C"/>
    <w:multiLevelType w:val="hybridMultilevel"/>
    <w:tmpl w:val="EF1466E2"/>
    <w:lvl w:ilvl="0" w:tplc="C330B98E">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D2A2A1B"/>
    <w:multiLevelType w:val="multilevel"/>
    <w:tmpl w:val="00AE9252"/>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ascii="Franklin Gothic Medium" w:eastAsia="Times New Roman" w:hAnsi="Franklin Gothic Medium" w:cs="David"/>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8">
    <w:nsid w:val="1A625FE0"/>
    <w:multiLevelType w:val="hybridMultilevel"/>
    <w:tmpl w:val="BE1A7CCE"/>
    <w:lvl w:ilvl="0" w:tplc="551A2012">
      <w:start w:val="1"/>
      <w:numFmt w:val="hebrew1"/>
      <w:lvlText w:val="%1."/>
      <w:lvlJc w:val="left"/>
      <w:pPr>
        <w:ind w:left="720"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218A6F00"/>
    <w:multiLevelType w:val="hybridMultilevel"/>
    <w:tmpl w:val="867E1EE6"/>
    <w:lvl w:ilvl="0" w:tplc="BBC87BF2">
      <w:start w:val="1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1">
    <w:nsid w:val="28266384"/>
    <w:multiLevelType w:val="hybridMultilevel"/>
    <w:tmpl w:val="D6B6A6C6"/>
    <w:lvl w:ilvl="0" w:tplc="897C04D8">
      <w:start w:val="1"/>
      <w:numFmt w:val="hebrew1"/>
      <w:lvlText w:val="%1."/>
      <w:lvlJc w:val="left"/>
      <w:pPr>
        <w:ind w:left="855" w:hanging="360"/>
      </w:pPr>
      <w:rPr>
        <w:rFonts w:hint="default"/>
        <w:b/>
        <w:bCs/>
        <w:sz w:val="28"/>
        <w:szCs w:val="28"/>
        <w:u w:val="none"/>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12">
    <w:nsid w:val="28933FF8"/>
    <w:multiLevelType w:val="hybridMultilevel"/>
    <w:tmpl w:val="8996D048"/>
    <w:lvl w:ilvl="0" w:tplc="F5C6314C">
      <w:start w:val="1"/>
      <w:numFmt w:val="decimal"/>
      <w:lvlText w:val="%1."/>
      <w:lvlJc w:val="left"/>
      <w:pPr>
        <w:tabs>
          <w:tab w:val="num" w:pos="1466"/>
        </w:tabs>
        <w:ind w:left="1466" w:hanging="360"/>
      </w:pPr>
      <w:rPr>
        <w:rFonts w:cs="Times New Roman" w:hint="default"/>
      </w:rPr>
    </w:lvl>
    <w:lvl w:ilvl="1" w:tplc="04090019">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3">
    <w:nsid w:val="29CB0F43"/>
    <w:multiLevelType w:val="hybridMultilevel"/>
    <w:tmpl w:val="1CB48B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F8948D4"/>
    <w:multiLevelType w:val="hybridMultilevel"/>
    <w:tmpl w:val="0DBADB66"/>
    <w:lvl w:ilvl="0" w:tplc="0409000F">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
    <w:nsid w:val="37F2722B"/>
    <w:multiLevelType w:val="hybridMultilevel"/>
    <w:tmpl w:val="2624BB20"/>
    <w:lvl w:ilvl="0" w:tplc="0409000F">
      <w:start w:val="20"/>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8">
    <w:nsid w:val="42AA26DD"/>
    <w:multiLevelType w:val="multilevel"/>
    <w:tmpl w:val="FF060F92"/>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ascii="Franklin Gothic Medium" w:eastAsia="Times New Roman" w:hAnsi="Franklin Gothic Medium"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9">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0">
    <w:nsid w:val="4A5569C6"/>
    <w:multiLevelType w:val="hybridMultilevel"/>
    <w:tmpl w:val="9E06D3B4"/>
    <w:lvl w:ilvl="0" w:tplc="3F8AE7F4">
      <w:start w:val="3"/>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nsid w:val="56CC0E3A"/>
    <w:multiLevelType w:val="hybridMultilevel"/>
    <w:tmpl w:val="A06CE6BE"/>
    <w:lvl w:ilvl="0" w:tplc="59C2B970">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3">
    <w:nsid w:val="6797600B"/>
    <w:multiLevelType w:val="hybridMultilevel"/>
    <w:tmpl w:val="9266EAF4"/>
    <w:lvl w:ilvl="0" w:tplc="0409000F">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5">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6">
    <w:nsid w:val="6D547C3E"/>
    <w:multiLevelType w:val="hybridMultilevel"/>
    <w:tmpl w:val="47864AA2"/>
    <w:lvl w:ilvl="0" w:tplc="0DDAD18A">
      <w:start w:val="11"/>
      <w:numFmt w:val="decimal"/>
      <w:lvlText w:val="%1."/>
      <w:lvlJc w:val="left"/>
      <w:pPr>
        <w:ind w:left="2854" w:hanging="360"/>
      </w:pPr>
      <w:rPr>
        <w:rFonts w:cs="Times New Roman" w:hint="default"/>
      </w:rPr>
    </w:lvl>
    <w:lvl w:ilvl="1" w:tplc="04090019" w:tentative="1">
      <w:start w:val="1"/>
      <w:numFmt w:val="lowerLetter"/>
      <w:lvlText w:val="%2."/>
      <w:lvlJc w:val="left"/>
      <w:pPr>
        <w:ind w:left="3574" w:hanging="360"/>
      </w:pPr>
      <w:rPr>
        <w:rFonts w:cs="Times New Roman"/>
      </w:rPr>
    </w:lvl>
    <w:lvl w:ilvl="2" w:tplc="0409001B" w:tentative="1">
      <w:start w:val="1"/>
      <w:numFmt w:val="lowerRoman"/>
      <w:lvlText w:val="%3."/>
      <w:lvlJc w:val="right"/>
      <w:pPr>
        <w:ind w:left="4294" w:hanging="180"/>
      </w:pPr>
      <w:rPr>
        <w:rFonts w:cs="Times New Roman"/>
      </w:rPr>
    </w:lvl>
    <w:lvl w:ilvl="3" w:tplc="0409000F" w:tentative="1">
      <w:start w:val="1"/>
      <w:numFmt w:val="decimal"/>
      <w:lvlText w:val="%4."/>
      <w:lvlJc w:val="left"/>
      <w:pPr>
        <w:ind w:left="5014" w:hanging="360"/>
      </w:pPr>
      <w:rPr>
        <w:rFonts w:cs="Times New Roman"/>
      </w:rPr>
    </w:lvl>
    <w:lvl w:ilvl="4" w:tplc="04090019" w:tentative="1">
      <w:start w:val="1"/>
      <w:numFmt w:val="lowerLetter"/>
      <w:lvlText w:val="%5."/>
      <w:lvlJc w:val="left"/>
      <w:pPr>
        <w:ind w:left="5734" w:hanging="360"/>
      </w:pPr>
      <w:rPr>
        <w:rFonts w:cs="Times New Roman"/>
      </w:rPr>
    </w:lvl>
    <w:lvl w:ilvl="5" w:tplc="0409001B" w:tentative="1">
      <w:start w:val="1"/>
      <w:numFmt w:val="lowerRoman"/>
      <w:lvlText w:val="%6."/>
      <w:lvlJc w:val="right"/>
      <w:pPr>
        <w:ind w:left="6454" w:hanging="180"/>
      </w:pPr>
      <w:rPr>
        <w:rFonts w:cs="Times New Roman"/>
      </w:rPr>
    </w:lvl>
    <w:lvl w:ilvl="6" w:tplc="0409000F" w:tentative="1">
      <w:start w:val="1"/>
      <w:numFmt w:val="decimal"/>
      <w:lvlText w:val="%7."/>
      <w:lvlJc w:val="left"/>
      <w:pPr>
        <w:ind w:left="7174" w:hanging="360"/>
      </w:pPr>
      <w:rPr>
        <w:rFonts w:cs="Times New Roman"/>
      </w:rPr>
    </w:lvl>
    <w:lvl w:ilvl="7" w:tplc="04090019" w:tentative="1">
      <w:start w:val="1"/>
      <w:numFmt w:val="lowerLetter"/>
      <w:lvlText w:val="%8."/>
      <w:lvlJc w:val="left"/>
      <w:pPr>
        <w:ind w:left="7894" w:hanging="360"/>
      </w:pPr>
      <w:rPr>
        <w:rFonts w:cs="Times New Roman"/>
      </w:rPr>
    </w:lvl>
    <w:lvl w:ilvl="8" w:tplc="0409001B" w:tentative="1">
      <w:start w:val="1"/>
      <w:numFmt w:val="lowerRoman"/>
      <w:lvlText w:val="%9."/>
      <w:lvlJc w:val="right"/>
      <w:pPr>
        <w:ind w:left="8614" w:hanging="180"/>
      </w:pPr>
      <w:rPr>
        <w:rFonts w:cs="Times New Roman"/>
      </w:rPr>
    </w:lvl>
  </w:abstractNum>
  <w:abstractNum w:abstractNumId="27">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8">
    <w:nsid w:val="71AD43A5"/>
    <w:multiLevelType w:val="hybridMultilevel"/>
    <w:tmpl w:val="74E26030"/>
    <w:lvl w:ilvl="0" w:tplc="90221568">
      <w:start w:val="1"/>
      <w:numFmt w:val="hebrew1"/>
      <w:lvlText w:val="%1."/>
      <w:lvlJc w:val="left"/>
      <w:pPr>
        <w:ind w:left="1495" w:hanging="645"/>
      </w:pPr>
      <w:rPr>
        <w:rFonts w:hint="default"/>
        <w:b w:val="0"/>
        <w:bCs/>
      </w:rPr>
    </w:lvl>
    <w:lvl w:ilvl="1" w:tplc="04090019" w:tentative="1">
      <w:start w:val="1"/>
      <w:numFmt w:val="lowerLetter"/>
      <w:lvlText w:val="%2."/>
      <w:lvlJc w:val="left"/>
      <w:pPr>
        <w:ind w:left="1965" w:hanging="360"/>
      </w:pPr>
    </w:lvl>
    <w:lvl w:ilvl="2" w:tplc="0409001B" w:tentative="1">
      <w:start w:val="1"/>
      <w:numFmt w:val="lowerRoman"/>
      <w:lvlText w:val="%3."/>
      <w:lvlJc w:val="right"/>
      <w:pPr>
        <w:ind w:left="2685" w:hanging="180"/>
      </w:pPr>
    </w:lvl>
    <w:lvl w:ilvl="3" w:tplc="0409000F" w:tentative="1">
      <w:start w:val="1"/>
      <w:numFmt w:val="decimal"/>
      <w:lvlText w:val="%4."/>
      <w:lvlJc w:val="left"/>
      <w:pPr>
        <w:ind w:left="3405" w:hanging="360"/>
      </w:pPr>
    </w:lvl>
    <w:lvl w:ilvl="4" w:tplc="04090019" w:tentative="1">
      <w:start w:val="1"/>
      <w:numFmt w:val="lowerLetter"/>
      <w:lvlText w:val="%5."/>
      <w:lvlJc w:val="left"/>
      <w:pPr>
        <w:ind w:left="4125" w:hanging="360"/>
      </w:pPr>
    </w:lvl>
    <w:lvl w:ilvl="5" w:tplc="0409001B" w:tentative="1">
      <w:start w:val="1"/>
      <w:numFmt w:val="lowerRoman"/>
      <w:lvlText w:val="%6."/>
      <w:lvlJc w:val="right"/>
      <w:pPr>
        <w:ind w:left="4845" w:hanging="180"/>
      </w:pPr>
    </w:lvl>
    <w:lvl w:ilvl="6" w:tplc="0409000F" w:tentative="1">
      <w:start w:val="1"/>
      <w:numFmt w:val="decimal"/>
      <w:lvlText w:val="%7."/>
      <w:lvlJc w:val="left"/>
      <w:pPr>
        <w:ind w:left="5565" w:hanging="360"/>
      </w:pPr>
    </w:lvl>
    <w:lvl w:ilvl="7" w:tplc="04090019" w:tentative="1">
      <w:start w:val="1"/>
      <w:numFmt w:val="lowerLetter"/>
      <w:lvlText w:val="%8."/>
      <w:lvlJc w:val="left"/>
      <w:pPr>
        <w:ind w:left="6285" w:hanging="360"/>
      </w:pPr>
    </w:lvl>
    <w:lvl w:ilvl="8" w:tplc="0409001B" w:tentative="1">
      <w:start w:val="1"/>
      <w:numFmt w:val="lowerRoman"/>
      <w:lvlText w:val="%9."/>
      <w:lvlJc w:val="right"/>
      <w:pPr>
        <w:ind w:left="7005" w:hanging="180"/>
      </w:pPr>
    </w:lvl>
  </w:abstractNum>
  <w:abstractNum w:abstractNumId="29">
    <w:nsid w:val="733E67C5"/>
    <w:multiLevelType w:val="hybridMultilevel"/>
    <w:tmpl w:val="F9143744"/>
    <w:lvl w:ilvl="0" w:tplc="BB52A742">
      <w:start w:val="1"/>
      <w:numFmt w:val="decimal"/>
      <w:lvlText w:val="(%1)"/>
      <w:lvlJc w:val="left"/>
      <w:pPr>
        <w:tabs>
          <w:tab w:val="num" w:pos="752"/>
        </w:tabs>
        <w:ind w:left="752" w:hanging="360"/>
      </w:pPr>
      <w:rPr>
        <w:rFonts w:cs="Times New Roman"/>
        <w:b/>
        <w:bCs/>
      </w:rPr>
    </w:lvl>
    <w:lvl w:ilvl="1" w:tplc="272053D8">
      <w:start w:val="2"/>
      <w:numFmt w:val="hebrew1"/>
      <w:lvlText w:val="%2."/>
      <w:lvlJc w:val="left"/>
      <w:pPr>
        <w:tabs>
          <w:tab w:val="num" w:pos="2912"/>
        </w:tabs>
        <w:ind w:left="2912" w:hanging="360"/>
      </w:pPr>
      <w:rPr>
        <w:rFonts w:cs="Times New Roman"/>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rPr>
    </w:lvl>
    <w:lvl w:ilvl="4" w:tplc="04090019">
      <w:start w:val="1"/>
      <w:numFmt w:val="lowerLetter"/>
      <w:lvlText w:val="%5."/>
      <w:lvlJc w:val="left"/>
      <w:pPr>
        <w:tabs>
          <w:tab w:val="num" w:pos="5072"/>
        </w:tabs>
        <w:ind w:left="5072"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0">
    <w:nsid w:val="76CF3520"/>
    <w:multiLevelType w:val="hybridMultilevel"/>
    <w:tmpl w:val="07CEE61C"/>
    <w:lvl w:ilvl="0" w:tplc="E6D64BBE">
      <w:start w:val="1"/>
      <w:numFmt w:val="hebrew1"/>
      <w:lvlText w:val="%1."/>
      <w:lvlJc w:val="left"/>
      <w:pPr>
        <w:ind w:left="1815" w:hanging="360"/>
      </w:pPr>
      <w:rPr>
        <w:rFonts w:cs="Times New Roman" w:hint="default"/>
        <w:sz w:val="2"/>
        <w:szCs w:val="24"/>
      </w:rPr>
    </w:lvl>
    <w:lvl w:ilvl="1" w:tplc="04090019" w:tentative="1">
      <w:start w:val="1"/>
      <w:numFmt w:val="lowerLetter"/>
      <w:lvlText w:val="%2."/>
      <w:lvlJc w:val="left"/>
      <w:pPr>
        <w:ind w:left="2535" w:hanging="360"/>
      </w:pPr>
      <w:rPr>
        <w:rFonts w:cs="Times New Roman"/>
      </w:rPr>
    </w:lvl>
    <w:lvl w:ilvl="2" w:tplc="0409001B" w:tentative="1">
      <w:start w:val="1"/>
      <w:numFmt w:val="lowerRoman"/>
      <w:lvlText w:val="%3."/>
      <w:lvlJc w:val="right"/>
      <w:pPr>
        <w:ind w:left="3255" w:hanging="180"/>
      </w:pPr>
      <w:rPr>
        <w:rFonts w:cs="Times New Roman"/>
      </w:rPr>
    </w:lvl>
    <w:lvl w:ilvl="3" w:tplc="0409000F" w:tentative="1">
      <w:start w:val="1"/>
      <w:numFmt w:val="decimal"/>
      <w:lvlText w:val="%4."/>
      <w:lvlJc w:val="left"/>
      <w:pPr>
        <w:ind w:left="3975" w:hanging="360"/>
      </w:pPr>
      <w:rPr>
        <w:rFonts w:cs="Times New Roman"/>
      </w:rPr>
    </w:lvl>
    <w:lvl w:ilvl="4" w:tplc="04090019" w:tentative="1">
      <w:start w:val="1"/>
      <w:numFmt w:val="lowerLetter"/>
      <w:lvlText w:val="%5."/>
      <w:lvlJc w:val="left"/>
      <w:pPr>
        <w:ind w:left="4695" w:hanging="360"/>
      </w:pPr>
      <w:rPr>
        <w:rFonts w:cs="Times New Roman"/>
      </w:rPr>
    </w:lvl>
    <w:lvl w:ilvl="5" w:tplc="0409001B" w:tentative="1">
      <w:start w:val="1"/>
      <w:numFmt w:val="lowerRoman"/>
      <w:lvlText w:val="%6."/>
      <w:lvlJc w:val="right"/>
      <w:pPr>
        <w:ind w:left="5415" w:hanging="180"/>
      </w:pPr>
      <w:rPr>
        <w:rFonts w:cs="Times New Roman"/>
      </w:rPr>
    </w:lvl>
    <w:lvl w:ilvl="6" w:tplc="0409000F" w:tentative="1">
      <w:start w:val="1"/>
      <w:numFmt w:val="decimal"/>
      <w:lvlText w:val="%7."/>
      <w:lvlJc w:val="left"/>
      <w:pPr>
        <w:ind w:left="6135" w:hanging="360"/>
      </w:pPr>
      <w:rPr>
        <w:rFonts w:cs="Times New Roman"/>
      </w:rPr>
    </w:lvl>
    <w:lvl w:ilvl="7" w:tplc="04090019" w:tentative="1">
      <w:start w:val="1"/>
      <w:numFmt w:val="lowerLetter"/>
      <w:lvlText w:val="%8."/>
      <w:lvlJc w:val="left"/>
      <w:pPr>
        <w:ind w:left="6855" w:hanging="360"/>
      </w:pPr>
      <w:rPr>
        <w:rFonts w:cs="Times New Roman"/>
      </w:rPr>
    </w:lvl>
    <w:lvl w:ilvl="8" w:tplc="0409001B" w:tentative="1">
      <w:start w:val="1"/>
      <w:numFmt w:val="lowerRoman"/>
      <w:lvlText w:val="%9."/>
      <w:lvlJc w:val="right"/>
      <w:pPr>
        <w:ind w:left="7575" w:hanging="180"/>
      </w:pPr>
      <w:rPr>
        <w:rFonts w:cs="Times New Roman"/>
      </w:rPr>
    </w:lvl>
  </w:abstractNum>
  <w:abstractNum w:abstractNumId="31">
    <w:nsid w:val="79115F5E"/>
    <w:multiLevelType w:val="hybridMultilevel"/>
    <w:tmpl w:val="D37E263E"/>
    <w:lvl w:ilvl="0" w:tplc="187A6FEA">
      <w:start w:val="1"/>
      <w:numFmt w:val="hebrew1"/>
      <w:lvlText w:val="%1."/>
      <w:lvlJc w:val="left"/>
      <w:pPr>
        <w:ind w:left="1106" w:hanging="360"/>
      </w:pPr>
      <w:rPr>
        <w:rFonts w:cs="Times New Roman" w:hint="default"/>
        <w:b/>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32">
    <w:nsid w:val="79395167"/>
    <w:multiLevelType w:val="hybridMultilevel"/>
    <w:tmpl w:val="A74EEF70"/>
    <w:lvl w:ilvl="0" w:tplc="2BEEA7B0">
      <w:start w:val="1"/>
      <w:numFmt w:val="hebrew1"/>
      <w:lvlText w:val="%1."/>
      <w:lvlJc w:val="left"/>
      <w:pPr>
        <w:ind w:left="1409" w:hanging="360"/>
      </w:pPr>
      <w:rPr>
        <w:rFonts w:cs="Times New Roman" w:hint="default"/>
        <w:sz w:val="24"/>
        <w:szCs w:val="24"/>
      </w:rPr>
    </w:lvl>
    <w:lvl w:ilvl="1" w:tplc="04090019" w:tentative="1">
      <w:start w:val="1"/>
      <w:numFmt w:val="lowerLetter"/>
      <w:lvlText w:val="%2."/>
      <w:lvlJc w:val="left"/>
      <w:pPr>
        <w:ind w:left="2129" w:hanging="360"/>
      </w:pPr>
      <w:rPr>
        <w:rFonts w:cs="Times New Roman"/>
      </w:rPr>
    </w:lvl>
    <w:lvl w:ilvl="2" w:tplc="0409001B" w:tentative="1">
      <w:start w:val="1"/>
      <w:numFmt w:val="lowerRoman"/>
      <w:lvlText w:val="%3."/>
      <w:lvlJc w:val="right"/>
      <w:pPr>
        <w:ind w:left="2849" w:hanging="180"/>
      </w:pPr>
      <w:rPr>
        <w:rFonts w:cs="Times New Roman"/>
      </w:rPr>
    </w:lvl>
    <w:lvl w:ilvl="3" w:tplc="0409000F" w:tentative="1">
      <w:start w:val="1"/>
      <w:numFmt w:val="decimal"/>
      <w:lvlText w:val="%4."/>
      <w:lvlJc w:val="left"/>
      <w:pPr>
        <w:ind w:left="3569" w:hanging="360"/>
      </w:pPr>
      <w:rPr>
        <w:rFonts w:cs="Times New Roman"/>
      </w:rPr>
    </w:lvl>
    <w:lvl w:ilvl="4" w:tplc="04090019" w:tentative="1">
      <w:start w:val="1"/>
      <w:numFmt w:val="lowerLetter"/>
      <w:lvlText w:val="%5."/>
      <w:lvlJc w:val="left"/>
      <w:pPr>
        <w:ind w:left="4289" w:hanging="360"/>
      </w:pPr>
      <w:rPr>
        <w:rFonts w:cs="Times New Roman"/>
      </w:rPr>
    </w:lvl>
    <w:lvl w:ilvl="5" w:tplc="0409001B" w:tentative="1">
      <w:start w:val="1"/>
      <w:numFmt w:val="lowerRoman"/>
      <w:lvlText w:val="%6."/>
      <w:lvlJc w:val="right"/>
      <w:pPr>
        <w:ind w:left="5009" w:hanging="180"/>
      </w:pPr>
      <w:rPr>
        <w:rFonts w:cs="Times New Roman"/>
      </w:rPr>
    </w:lvl>
    <w:lvl w:ilvl="6" w:tplc="0409000F" w:tentative="1">
      <w:start w:val="1"/>
      <w:numFmt w:val="decimal"/>
      <w:lvlText w:val="%7."/>
      <w:lvlJc w:val="left"/>
      <w:pPr>
        <w:ind w:left="5729" w:hanging="360"/>
      </w:pPr>
      <w:rPr>
        <w:rFonts w:cs="Times New Roman"/>
      </w:rPr>
    </w:lvl>
    <w:lvl w:ilvl="7" w:tplc="04090019" w:tentative="1">
      <w:start w:val="1"/>
      <w:numFmt w:val="lowerLetter"/>
      <w:lvlText w:val="%8."/>
      <w:lvlJc w:val="left"/>
      <w:pPr>
        <w:ind w:left="6449" w:hanging="360"/>
      </w:pPr>
      <w:rPr>
        <w:rFonts w:cs="Times New Roman"/>
      </w:rPr>
    </w:lvl>
    <w:lvl w:ilvl="8" w:tplc="0409001B" w:tentative="1">
      <w:start w:val="1"/>
      <w:numFmt w:val="lowerRoman"/>
      <w:lvlText w:val="%9."/>
      <w:lvlJc w:val="right"/>
      <w:pPr>
        <w:ind w:left="7169" w:hanging="180"/>
      </w:pPr>
      <w:rPr>
        <w:rFonts w:cs="Times New Roman"/>
      </w:rPr>
    </w:lvl>
  </w:abstractNum>
  <w:abstractNum w:abstractNumId="33">
    <w:nsid w:val="7D1E4DDD"/>
    <w:multiLevelType w:val="hybridMultilevel"/>
    <w:tmpl w:val="E3221E48"/>
    <w:lvl w:ilvl="0" w:tplc="02D620CC">
      <w:start w:val="1"/>
      <w:numFmt w:val="hebrew1"/>
      <w:lvlText w:val="%1."/>
      <w:lvlJc w:val="left"/>
      <w:pPr>
        <w:ind w:left="720" w:hanging="360"/>
      </w:pPr>
      <w:rPr>
        <w:rFonts w:hint="default"/>
        <w:b w:val="0"/>
        <w:bCs/>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 w:numId="5">
    <w:abstractNumId w:val="2"/>
  </w:num>
  <w:num w:numId="6">
    <w:abstractNumId w:val="10"/>
  </w:num>
  <w:num w:numId="7">
    <w:abstractNumId w:val="7"/>
  </w:num>
  <w:num w:numId="8">
    <w:abstractNumId w:val="6"/>
  </w:num>
  <w:num w:numId="9">
    <w:abstractNumId w:val="24"/>
  </w:num>
  <w:num w:numId="10">
    <w:abstractNumId w:val="19"/>
  </w:num>
  <w:num w:numId="11">
    <w:abstractNumId w:val="25"/>
  </w:num>
  <w:num w:numId="12">
    <w:abstractNumId w:val="18"/>
  </w:num>
  <w:num w:numId="13">
    <w:abstractNumId w:val="27"/>
  </w:num>
  <w:num w:numId="14">
    <w:abstractNumId w:val="12"/>
  </w:num>
  <w:num w:numId="15">
    <w:abstractNumId w:val="20"/>
  </w:num>
  <w:num w:numId="16">
    <w:abstractNumId w:val="4"/>
  </w:num>
  <w:num w:numId="17">
    <w:abstractNumId w:val="22"/>
  </w:num>
  <w:num w:numId="18">
    <w:abstractNumId w:val="15"/>
  </w:num>
  <w:num w:numId="19">
    <w:abstractNumId w:val="31"/>
  </w:num>
  <w:num w:numId="20">
    <w:abstractNumId w:val="32"/>
  </w:num>
  <w:num w:numId="21">
    <w:abstractNumId w:val="30"/>
  </w:num>
  <w:num w:numId="22">
    <w:abstractNumId w:val="26"/>
  </w:num>
  <w:num w:numId="23">
    <w:abstractNumId w:val="16"/>
  </w:num>
  <w:num w:numId="24">
    <w:abstractNumId w:val="29"/>
    <w:lvlOverride w:ilvl="0">
      <w:startOverride w:val="1"/>
    </w:lvlOverride>
    <w:lvlOverride w:ilvl="1">
      <w:startOverride w:val="2"/>
    </w:lvlOverride>
    <w:lvlOverride w:ilvl="2">
      <w:startOverride w:val="1"/>
    </w:lvlOverride>
    <w:lvlOverride w:ilvl="3">
      <w:startOverride w:val="14"/>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8">
    <w:abstractNumId w:val="21"/>
  </w:num>
  <w:num w:numId="29">
    <w:abstractNumId w:val="9"/>
  </w:num>
  <w:num w:numId="30">
    <w:abstractNumId w:val="14"/>
  </w:num>
  <w:num w:numId="31">
    <w:abstractNumId w:val="23"/>
  </w:num>
  <w:num w:numId="32">
    <w:abstractNumId w:val="13"/>
  </w:num>
  <w:num w:numId="33">
    <w:abstractNumId w:val="28"/>
  </w:num>
  <w:num w:numId="3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5">
    <w:abstractNumId w:val="6"/>
    <w:lvlOverride w:ilvl="0">
      <w:startOverride w:val="1"/>
    </w:lvlOverride>
    <w:lvlOverride w:ilvl="1">
      <w:startOverride w:val="1"/>
    </w:lvlOverride>
    <w:lvlOverride w:ilvl="2">
      <w:startOverride w:val="8"/>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6">
    <w:abstractNumId w:val="11"/>
  </w:num>
  <w:num w:numId="37">
    <w:abstractNumId w:val="33"/>
  </w:num>
  <w:num w:numId="38">
    <w:abstractNumId w:val="5"/>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footnotePr>
    <w:footnote w:id="-1"/>
    <w:footnote w:id="0"/>
  </w:footnotePr>
  <w:endnotePr>
    <w:endnote w:id="-1"/>
    <w:endnote w:id="0"/>
  </w:endnotePr>
  <w:compat/>
  <w:rsids>
    <w:rsidRoot w:val="000D245A"/>
    <w:rsid w:val="00006F3B"/>
    <w:rsid w:val="000117E7"/>
    <w:rsid w:val="00012358"/>
    <w:rsid w:val="00013532"/>
    <w:rsid w:val="000154BB"/>
    <w:rsid w:val="00016DB6"/>
    <w:rsid w:val="00030C51"/>
    <w:rsid w:val="00033272"/>
    <w:rsid w:val="000410B6"/>
    <w:rsid w:val="0004340D"/>
    <w:rsid w:val="00043723"/>
    <w:rsid w:val="000450DA"/>
    <w:rsid w:val="0004680C"/>
    <w:rsid w:val="0005353E"/>
    <w:rsid w:val="00053E72"/>
    <w:rsid w:val="00054ABB"/>
    <w:rsid w:val="000554FE"/>
    <w:rsid w:val="00057D49"/>
    <w:rsid w:val="00057D56"/>
    <w:rsid w:val="00060D0C"/>
    <w:rsid w:val="00062F0A"/>
    <w:rsid w:val="0006356E"/>
    <w:rsid w:val="00064F0E"/>
    <w:rsid w:val="00066475"/>
    <w:rsid w:val="00066483"/>
    <w:rsid w:val="000664F5"/>
    <w:rsid w:val="000701A7"/>
    <w:rsid w:val="00071835"/>
    <w:rsid w:val="00071BCB"/>
    <w:rsid w:val="00073F1D"/>
    <w:rsid w:val="000752D2"/>
    <w:rsid w:val="00076DDC"/>
    <w:rsid w:val="000774BC"/>
    <w:rsid w:val="00084BE6"/>
    <w:rsid w:val="00086569"/>
    <w:rsid w:val="00086E3F"/>
    <w:rsid w:val="000A02FC"/>
    <w:rsid w:val="000A073D"/>
    <w:rsid w:val="000A0801"/>
    <w:rsid w:val="000A30DF"/>
    <w:rsid w:val="000A4224"/>
    <w:rsid w:val="000A6855"/>
    <w:rsid w:val="000B584E"/>
    <w:rsid w:val="000B6A2C"/>
    <w:rsid w:val="000C0D36"/>
    <w:rsid w:val="000C1170"/>
    <w:rsid w:val="000C3A78"/>
    <w:rsid w:val="000C43DD"/>
    <w:rsid w:val="000C46EB"/>
    <w:rsid w:val="000C4912"/>
    <w:rsid w:val="000C55DA"/>
    <w:rsid w:val="000C7DF7"/>
    <w:rsid w:val="000D245A"/>
    <w:rsid w:val="000D4A33"/>
    <w:rsid w:val="000D71F6"/>
    <w:rsid w:val="000D75B5"/>
    <w:rsid w:val="000D7887"/>
    <w:rsid w:val="000E150A"/>
    <w:rsid w:val="000E3A7F"/>
    <w:rsid w:val="000E41C3"/>
    <w:rsid w:val="000F0D0C"/>
    <w:rsid w:val="000F1232"/>
    <w:rsid w:val="000F17C9"/>
    <w:rsid w:val="000F1847"/>
    <w:rsid w:val="000F2527"/>
    <w:rsid w:val="000F265F"/>
    <w:rsid w:val="000F3061"/>
    <w:rsid w:val="000F3164"/>
    <w:rsid w:val="000F44A2"/>
    <w:rsid w:val="000F6ED6"/>
    <w:rsid w:val="00103587"/>
    <w:rsid w:val="00110B29"/>
    <w:rsid w:val="0011119A"/>
    <w:rsid w:val="00112F9E"/>
    <w:rsid w:val="00115B8B"/>
    <w:rsid w:val="00120C44"/>
    <w:rsid w:val="001232AA"/>
    <w:rsid w:val="00123635"/>
    <w:rsid w:val="001238B7"/>
    <w:rsid w:val="001265EE"/>
    <w:rsid w:val="00127178"/>
    <w:rsid w:val="00131BD1"/>
    <w:rsid w:val="001330B0"/>
    <w:rsid w:val="0013317E"/>
    <w:rsid w:val="00134E60"/>
    <w:rsid w:val="00136A30"/>
    <w:rsid w:val="00137E2A"/>
    <w:rsid w:val="00140771"/>
    <w:rsid w:val="001412F6"/>
    <w:rsid w:val="0014302F"/>
    <w:rsid w:val="001446DD"/>
    <w:rsid w:val="00145340"/>
    <w:rsid w:val="001521BA"/>
    <w:rsid w:val="001546A8"/>
    <w:rsid w:val="0015498C"/>
    <w:rsid w:val="00155A11"/>
    <w:rsid w:val="001616D4"/>
    <w:rsid w:val="00163CBD"/>
    <w:rsid w:val="00175054"/>
    <w:rsid w:val="00175E97"/>
    <w:rsid w:val="001806E4"/>
    <w:rsid w:val="00180822"/>
    <w:rsid w:val="00184402"/>
    <w:rsid w:val="00184ED0"/>
    <w:rsid w:val="001864C6"/>
    <w:rsid w:val="00190294"/>
    <w:rsid w:val="001A2079"/>
    <w:rsid w:val="001A288E"/>
    <w:rsid w:val="001A5292"/>
    <w:rsid w:val="001A54A7"/>
    <w:rsid w:val="001A5AB6"/>
    <w:rsid w:val="001A6BF9"/>
    <w:rsid w:val="001A6CAC"/>
    <w:rsid w:val="001B2134"/>
    <w:rsid w:val="001B2D31"/>
    <w:rsid w:val="001B42EF"/>
    <w:rsid w:val="001B444B"/>
    <w:rsid w:val="001B533A"/>
    <w:rsid w:val="001B7600"/>
    <w:rsid w:val="001B79A1"/>
    <w:rsid w:val="001B7D45"/>
    <w:rsid w:val="001C4288"/>
    <w:rsid w:val="001C7248"/>
    <w:rsid w:val="001C7E6E"/>
    <w:rsid w:val="001D1D40"/>
    <w:rsid w:val="001D2A29"/>
    <w:rsid w:val="001D3E0D"/>
    <w:rsid w:val="001D4AE8"/>
    <w:rsid w:val="001D4E3F"/>
    <w:rsid w:val="001D60FA"/>
    <w:rsid w:val="001E1718"/>
    <w:rsid w:val="001E3082"/>
    <w:rsid w:val="001E4B54"/>
    <w:rsid w:val="001E6272"/>
    <w:rsid w:val="001E6388"/>
    <w:rsid w:val="001E7EDF"/>
    <w:rsid w:val="001F03AC"/>
    <w:rsid w:val="001F0AC9"/>
    <w:rsid w:val="001F0B37"/>
    <w:rsid w:val="001F755A"/>
    <w:rsid w:val="001F790A"/>
    <w:rsid w:val="002003D0"/>
    <w:rsid w:val="00200F7B"/>
    <w:rsid w:val="00201CBE"/>
    <w:rsid w:val="00201DA6"/>
    <w:rsid w:val="0020279E"/>
    <w:rsid w:val="002028D3"/>
    <w:rsid w:val="00202E56"/>
    <w:rsid w:val="00206242"/>
    <w:rsid w:val="00206FC1"/>
    <w:rsid w:val="00217699"/>
    <w:rsid w:val="00217D47"/>
    <w:rsid w:val="0022042F"/>
    <w:rsid w:val="0022080A"/>
    <w:rsid w:val="0022214A"/>
    <w:rsid w:val="00226139"/>
    <w:rsid w:val="00226549"/>
    <w:rsid w:val="0022761A"/>
    <w:rsid w:val="00231C7F"/>
    <w:rsid w:val="00235855"/>
    <w:rsid w:val="00236535"/>
    <w:rsid w:val="0023762A"/>
    <w:rsid w:val="00237A5F"/>
    <w:rsid w:val="00241401"/>
    <w:rsid w:val="002418E7"/>
    <w:rsid w:val="00242B4B"/>
    <w:rsid w:val="002436E7"/>
    <w:rsid w:val="002509E5"/>
    <w:rsid w:val="00251DDE"/>
    <w:rsid w:val="00253630"/>
    <w:rsid w:val="0025372C"/>
    <w:rsid w:val="00255390"/>
    <w:rsid w:val="002556BB"/>
    <w:rsid w:val="002637DF"/>
    <w:rsid w:val="002638F9"/>
    <w:rsid w:val="002657AC"/>
    <w:rsid w:val="00265E5C"/>
    <w:rsid w:val="00273F6D"/>
    <w:rsid w:val="00274B98"/>
    <w:rsid w:val="002758A5"/>
    <w:rsid w:val="00276082"/>
    <w:rsid w:val="002778AD"/>
    <w:rsid w:val="00281FC7"/>
    <w:rsid w:val="002833EC"/>
    <w:rsid w:val="00283B8E"/>
    <w:rsid w:val="0028775C"/>
    <w:rsid w:val="00293BDE"/>
    <w:rsid w:val="00295746"/>
    <w:rsid w:val="002A0D20"/>
    <w:rsid w:val="002A3044"/>
    <w:rsid w:val="002A4BAA"/>
    <w:rsid w:val="002A576D"/>
    <w:rsid w:val="002A70D1"/>
    <w:rsid w:val="002A7B3A"/>
    <w:rsid w:val="002B077F"/>
    <w:rsid w:val="002B0793"/>
    <w:rsid w:val="002B12DF"/>
    <w:rsid w:val="002B2DB9"/>
    <w:rsid w:val="002B5D54"/>
    <w:rsid w:val="002B615A"/>
    <w:rsid w:val="002C3347"/>
    <w:rsid w:val="002C4CFE"/>
    <w:rsid w:val="002C5633"/>
    <w:rsid w:val="002C6455"/>
    <w:rsid w:val="002D1245"/>
    <w:rsid w:val="002D28FF"/>
    <w:rsid w:val="002D3776"/>
    <w:rsid w:val="002D3BE6"/>
    <w:rsid w:val="002D76D3"/>
    <w:rsid w:val="002E197E"/>
    <w:rsid w:val="002E2DDA"/>
    <w:rsid w:val="002E5CAB"/>
    <w:rsid w:val="002E64DA"/>
    <w:rsid w:val="002E7DA8"/>
    <w:rsid w:val="002F10C6"/>
    <w:rsid w:val="002F1611"/>
    <w:rsid w:val="002F4AFD"/>
    <w:rsid w:val="003032F8"/>
    <w:rsid w:val="00304C63"/>
    <w:rsid w:val="00307C46"/>
    <w:rsid w:val="00307F2B"/>
    <w:rsid w:val="00311D3B"/>
    <w:rsid w:val="00312F9F"/>
    <w:rsid w:val="00315E4F"/>
    <w:rsid w:val="003173EE"/>
    <w:rsid w:val="003216EF"/>
    <w:rsid w:val="00331429"/>
    <w:rsid w:val="00335FC6"/>
    <w:rsid w:val="00344D54"/>
    <w:rsid w:val="00345F1A"/>
    <w:rsid w:val="0034690A"/>
    <w:rsid w:val="00350C46"/>
    <w:rsid w:val="00351667"/>
    <w:rsid w:val="003534CC"/>
    <w:rsid w:val="00353D76"/>
    <w:rsid w:val="003616A8"/>
    <w:rsid w:val="0036640D"/>
    <w:rsid w:val="00366566"/>
    <w:rsid w:val="003674C7"/>
    <w:rsid w:val="0037146C"/>
    <w:rsid w:val="00372BA7"/>
    <w:rsid w:val="00374494"/>
    <w:rsid w:val="00374565"/>
    <w:rsid w:val="0037594F"/>
    <w:rsid w:val="003766CD"/>
    <w:rsid w:val="00380CD2"/>
    <w:rsid w:val="00380CDE"/>
    <w:rsid w:val="00382110"/>
    <w:rsid w:val="00385131"/>
    <w:rsid w:val="00385FA1"/>
    <w:rsid w:val="003907BF"/>
    <w:rsid w:val="00390DFB"/>
    <w:rsid w:val="0039320A"/>
    <w:rsid w:val="00393CBE"/>
    <w:rsid w:val="00395BCA"/>
    <w:rsid w:val="003A3A88"/>
    <w:rsid w:val="003A5CA0"/>
    <w:rsid w:val="003A7AA4"/>
    <w:rsid w:val="003B3BC6"/>
    <w:rsid w:val="003B42AA"/>
    <w:rsid w:val="003B76B0"/>
    <w:rsid w:val="003C2B0A"/>
    <w:rsid w:val="003C4151"/>
    <w:rsid w:val="003D151C"/>
    <w:rsid w:val="003D1A8F"/>
    <w:rsid w:val="003D2159"/>
    <w:rsid w:val="003D4B9F"/>
    <w:rsid w:val="003D6B9B"/>
    <w:rsid w:val="003E0461"/>
    <w:rsid w:val="003E2291"/>
    <w:rsid w:val="003E2883"/>
    <w:rsid w:val="003E72A2"/>
    <w:rsid w:val="003F03E2"/>
    <w:rsid w:val="003F1F4F"/>
    <w:rsid w:val="003F3C3F"/>
    <w:rsid w:val="003F3F71"/>
    <w:rsid w:val="003F52F1"/>
    <w:rsid w:val="003F6738"/>
    <w:rsid w:val="003F6E74"/>
    <w:rsid w:val="00400DCD"/>
    <w:rsid w:val="00401370"/>
    <w:rsid w:val="00402953"/>
    <w:rsid w:val="0040521D"/>
    <w:rsid w:val="0040585F"/>
    <w:rsid w:val="004103C8"/>
    <w:rsid w:val="00413870"/>
    <w:rsid w:val="0041527E"/>
    <w:rsid w:val="004161A2"/>
    <w:rsid w:val="00416425"/>
    <w:rsid w:val="0041654C"/>
    <w:rsid w:val="00416BE9"/>
    <w:rsid w:val="00420661"/>
    <w:rsid w:val="00421700"/>
    <w:rsid w:val="00425F5F"/>
    <w:rsid w:val="004265F9"/>
    <w:rsid w:val="0043040F"/>
    <w:rsid w:val="00430524"/>
    <w:rsid w:val="00433390"/>
    <w:rsid w:val="00434F81"/>
    <w:rsid w:val="0043601C"/>
    <w:rsid w:val="004419D9"/>
    <w:rsid w:val="00443A18"/>
    <w:rsid w:val="0044554B"/>
    <w:rsid w:val="00445FD3"/>
    <w:rsid w:val="004463DA"/>
    <w:rsid w:val="004479B0"/>
    <w:rsid w:val="00453ACB"/>
    <w:rsid w:val="004570CA"/>
    <w:rsid w:val="00457D42"/>
    <w:rsid w:val="00460091"/>
    <w:rsid w:val="00462FF2"/>
    <w:rsid w:val="00467ACB"/>
    <w:rsid w:val="00471766"/>
    <w:rsid w:val="004719C3"/>
    <w:rsid w:val="00471B99"/>
    <w:rsid w:val="0047318D"/>
    <w:rsid w:val="004768C9"/>
    <w:rsid w:val="00476E66"/>
    <w:rsid w:val="004772FC"/>
    <w:rsid w:val="0048150C"/>
    <w:rsid w:val="00481ACF"/>
    <w:rsid w:val="00484260"/>
    <w:rsid w:val="004861E4"/>
    <w:rsid w:val="0048688D"/>
    <w:rsid w:val="00487018"/>
    <w:rsid w:val="00491729"/>
    <w:rsid w:val="00491C23"/>
    <w:rsid w:val="00494B9B"/>
    <w:rsid w:val="0049678E"/>
    <w:rsid w:val="004976A3"/>
    <w:rsid w:val="004A13A5"/>
    <w:rsid w:val="004A1C2C"/>
    <w:rsid w:val="004A2A31"/>
    <w:rsid w:val="004A3132"/>
    <w:rsid w:val="004A3982"/>
    <w:rsid w:val="004A4B29"/>
    <w:rsid w:val="004B3EDF"/>
    <w:rsid w:val="004B46E7"/>
    <w:rsid w:val="004B5ECF"/>
    <w:rsid w:val="004C0BCE"/>
    <w:rsid w:val="004C19C4"/>
    <w:rsid w:val="004C22AE"/>
    <w:rsid w:val="004C2D8A"/>
    <w:rsid w:val="004C2EC3"/>
    <w:rsid w:val="004C46A2"/>
    <w:rsid w:val="004C57D0"/>
    <w:rsid w:val="004C693F"/>
    <w:rsid w:val="004C6A3F"/>
    <w:rsid w:val="004D16AE"/>
    <w:rsid w:val="004D2F71"/>
    <w:rsid w:val="004D5635"/>
    <w:rsid w:val="004D65E0"/>
    <w:rsid w:val="004E1DE3"/>
    <w:rsid w:val="004E3D88"/>
    <w:rsid w:val="004E4416"/>
    <w:rsid w:val="004E6488"/>
    <w:rsid w:val="004F16A9"/>
    <w:rsid w:val="004F19C7"/>
    <w:rsid w:val="004F3798"/>
    <w:rsid w:val="004F51F2"/>
    <w:rsid w:val="004F603F"/>
    <w:rsid w:val="004F616F"/>
    <w:rsid w:val="00500D23"/>
    <w:rsid w:val="00501EFA"/>
    <w:rsid w:val="00503811"/>
    <w:rsid w:val="00506000"/>
    <w:rsid w:val="00507B85"/>
    <w:rsid w:val="00515A56"/>
    <w:rsid w:val="00516051"/>
    <w:rsid w:val="00517201"/>
    <w:rsid w:val="00517C61"/>
    <w:rsid w:val="00517E64"/>
    <w:rsid w:val="005208EC"/>
    <w:rsid w:val="00520FE0"/>
    <w:rsid w:val="005246AB"/>
    <w:rsid w:val="00525130"/>
    <w:rsid w:val="00525307"/>
    <w:rsid w:val="00527480"/>
    <w:rsid w:val="00531FA8"/>
    <w:rsid w:val="0053227F"/>
    <w:rsid w:val="0053386B"/>
    <w:rsid w:val="005353AF"/>
    <w:rsid w:val="005366C8"/>
    <w:rsid w:val="0054252D"/>
    <w:rsid w:val="00543EC9"/>
    <w:rsid w:val="0054592B"/>
    <w:rsid w:val="0055042A"/>
    <w:rsid w:val="005523E9"/>
    <w:rsid w:val="00552668"/>
    <w:rsid w:val="00552D1D"/>
    <w:rsid w:val="00554D94"/>
    <w:rsid w:val="00555899"/>
    <w:rsid w:val="00565B99"/>
    <w:rsid w:val="00571B0D"/>
    <w:rsid w:val="00573FBE"/>
    <w:rsid w:val="0057536F"/>
    <w:rsid w:val="00576B34"/>
    <w:rsid w:val="005773ED"/>
    <w:rsid w:val="005826C2"/>
    <w:rsid w:val="00582701"/>
    <w:rsid w:val="0058392A"/>
    <w:rsid w:val="00583F0D"/>
    <w:rsid w:val="00584DB5"/>
    <w:rsid w:val="0058760E"/>
    <w:rsid w:val="00587AF5"/>
    <w:rsid w:val="005902DB"/>
    <w:rsid w:val="00591858"/>
    <w:rsid w:val="005937A2"/>
    <w:rsid w:val="005964DB"/>
    <w:rsid w:val="00597C49"/>
    <w:rsid w:val="005A2474"/>
    <w:rsid w:val="005A35B1"/>
    <w:rsid w:val="005A6A2D"/>
    <w:rsid w:val="005A6D1B"/>
    <w:rsid w:val="005A75E6"/>
    <w:rsid w:val="005B153F"/>
    <w:rsid w:val="005B1664"/>
    <w:rsid w:val="005B301C"/>
    <w:rsid w:val="005B718E"/>
    <w:rsid w:val="005C4D4C"/>
    <w:rsid w:val="005C59EC"/>
    <w:rsid w:val="005C6546"/>
    <w:rsid w:val="005D2E34"/>
    <w:rsid w:val="005D4A77"/>
    <w:rsid w:val="005D56BA"/>
    <w:rsid w:val="005D69FC"/>
    <w:rsid w:val="005E0F4A"/>
    <w:rsid w:val="005E14B9"/>
    <w:rsid w:val="005E24EF"/>
    <w:rsid w:val="005E2D1A"/>
    <w:rsid w:val="005E3011"/>
    <w:rsid w:val="005E5CEA"/>
    <w:rsid w:val="005E62BB"/>
    <w:rsid w:val="005E6FA1"/>
    <w:rsid w:val="005E7AE5"/>
    <w:rsid w:val="005F018F"/>
    <w:rsid w:val="005F4A2A"/>
    <w:rsid w:val="005F5EAE"/>
    <w:rsid w:val="00602E94"/>
    <w:rsid w:val="00602FB7"/>
    <w:rsid w:val="006032C7"/>
    <w:rsid w:val="00605989"/>
    <w:rsid w:val="006065F1"/>
    <w:rsid w:val="00606D37"/>
    <w:rsid w:val="006101F9"/>
    <w:rsid w:val="00610CB0"/>
    <w:rsid w:val="006152D4"/>
    <w:rsid w:val="00616956"/>
    <w:rsid w:val="0062033D"/>
    <w:rsid w:val="00620F43"/>
    <w:rsid w:val="006210F2"/>
    <w:rsid w:val="0062234B"/>
    <w:rsid w:val="00622F31"/>
    <w:rsid w:val="00624E3E"/>
    <w:rsid w:val="00625B93"/>
    <w:rsid w:val="00626992"/>
    <w:rsid w:val="006300FD"/>
    <w:rsid w:val="006313BE"/>
    <w:rsid w:val="00637340"/>
    <w:rsid w:val="0064530E"/>
    <w:rsid w:val="00645D73"/>
    <w:rsid w:val="006462B7"/>
    <w:rsid w:val="006506B4"/>
    <w:rsid w:val="006510EA"/>
    <w:rsid w:val="006529A4"/>
    <w:rsid w:val="00653AAE"/>
    <w:rsid w:val="00653E1C"/>
    <w:rsid w:val="00656BDF"/>
    <w:rsid w:val="00661256"/>
    <w:rsid w:val="00661C2D"/>
    <w:rsid w:val="00662E35"/>
    <w:rsid w:val="00664558"/>
    <w:rsid w:val="00664C3B"/>
    <w:rsid w:val="00670CDA"/>
    <w:rsid w:val="006710F9"/>
    <w:rsid w:val="006741AC"/>
    <w:rsid w:val="006744B9"/>
    <w:rsid w:val="00675989"/>
    <w:rsid w:val="00681B32"/>
    <w:rsid w:val="00682DC0"/>
    <w:rsid w:val="00684579"/>
    <w:rsid w:val="006847C3"/>
    <w:rsid w:val="00691085"/>
    <w:rsid w:val="00691C67"/>
    <w:rsid w:val="00691F70"/>
    <w:rsid w:val="00694278"/>
    <w:rsid w:val="006A0124"/>
    <w:rsid w:val="006A051F"/>
    <w:rsid w:val="006A09B8"/>
    <w:rsid w:val="006A0FC3"/>
    <w:rsid w:val="006A1C11"/>
    <w:rsid w:val="006A20D6"/>
    <w:rsid w:val="006A2230"/>
    <w:rsid w:val="006A363F"/>
    <w:rsid w:val="006A4422"/>
    <w:rsid w:val="006A6369"/>
    <w:rsid w:val="006A6A4F"/>
    <w:rsid w:val="006A6F3B"/>
    <w:rsid w:val="006B31E1"/>
    <w:rsid w:val="006B73E0"/>
    <w:rsid w:val="006C24EE"/>
    <w:rsid w:val="006C5CE6"/>
    <w:rsid w:val="006C5ED3"/>
    <w:rsid w:val="006C75CD"/>
    <w:rsid w:val="006D140A"/>
    <w:rsid w:val="006D2F46"/>
    <w:rsid w:val="006D6748"/>
    <w:rsid w:val="006E1F99"/>
    <w:rsid w:val="006E20D4"/>
    <w:rsid w:val="006E401A"/>
    <w:rsid w:val="006E4B9D"/>
    <w:rsid w:val="006F0105"/>
    <w:rsid w:val="006F0502"/>
    <w:rsid w:val="006F156E"/>
    <w:rsid w:val="006F1D3E"/>
    <w:rsid w:val="006F3F00"/>
    <w:rsid w:val="006F6727"/>
    <w:rsid w:val="006F6E3D"/>
    <w:rsid w:val="0070277A"/>
    <w:rsid w:val="00704114"/>
    <w:rsid w:val="00705A88"/>
    <w:rsid w:val="00705DFE"/>
    <w:rsid w:val="00711BA1"/>
    <w:rsid w:val="00711D1E"/>
    <w:rsid w:val="00712CBF"/>
    <w:rsid w:val="00712E12"/>
    <w:rsid w:val="00712E1E"/>
    <w:rsid w:val="007131E4"/>
    <w:rsid w:val="007138B1"/>
    <w:rsid w:val="00714712"/>
    <w:rsid w:val="00717309"/>
    <w:rsid w:val="007214FF"/>
    <w:rsid w:val="00722428"/>
    <w:rsid w:val="00723599"/>
    <w:rsid w:val="00724FB2"/>
    <w:rsid w:val="0072539A"/>
    <w:rsid w:val="00731600"/>
    <w:rsid w:val="00735051"/>
    <w:rsid w:val="007357D4"/>
    <w:rsid w:val="00735EC4"/>
    <w:rsid w:val="0073672A"/>
    <w:rsid w:val="00737671"/>
    <w:rsid w:val="0074013F"/>
    <w:rsid w:val="00743231"/>
    <w:rsid w:val="00750006"/>
    <w:rsid w:val="00751B0B"/>
    <w:rsid w:val="00751D46"/>
    <w:rsid w:val="00754B97"/>
    <w:rsid w:val="007577C5"/>
    <w:rsid w:val="00757B2D"/>
    <w:rsid w:val="00761BC1"/>
    <w:rsid w:val="00762886"/>
    <w:rsid w:val="0076578A"/>
    <w:rsid w:val="00765DD8"/>
    <w:rsid w:val="0076731C"/>
    <w:rsid w:val="007708ED"/>
    <w:rsid w:val="00773EB2"/>
    <w:rsid w:val="007746D8"/>
    <w:rsid w:val="0078037D"/>
    <w:rsid w:val="0078052A"/>
    <w:rsid w:val="00781C48"/>
    <w:rsid w:val="0078295B"/>
    <w:rsid w:val="00783C58"/>
    <w:rsid w:val="007854E1"/>
    <w:rsid w:val="007855A0"/>
    <w:rsid w:val="00793065"/>
    <w:rsid w:val="00795492"/>
    <w:rsid w:val="007A1850"/>
    <w:rsid w:val="007A1BB7"/>
    <w:rsid w:val="007A1CF1"/>
    <w:rsid w:val="007A2219"/>
    <w:rsid w:val="007A28E4"/>
    <w:rsid w:val="007A51BA"/>
    <w:rsid w:val="007A681D"/>
    <w:rsid w:val="007B0DF9"/>
    <w:rsid w:val="007B4F4B"/>
    <w:rsid w:val="007B6396"/>
    <w:rsid w:val="007B6EBE"/>
    <w:rsid w:val="007B7874"/>
    <w:rsid w:val="007B7B05"/>
    <w:rsid w:val="007C0B80"/>
    <w:rsid w:val="007C2783"/>
    <w:rsid w:val="007C3AA2"/>
    <w:rsid w:val="007C73D9"/>
    <w:rsid w:val="007D1BFA"/>
    <w:rsid w:val="007D4122"/>
    <w:rsid w:val="007D46E1"/>
    <w:rsid w:val="007D65F6"/>
    <w:rsid w:val="007E03C1"/>
    <w:rsid w:val="007E092A"/>
    <w:rsid w:val="007E105C"/>
    <w:rsid w:val="007E1832"/>
    <w:rsid w:val="007E36CB"/>
    <w:rsid w:val="007E65F9"/>
    <w:rsid w:val="007F718E"/>
    <w:rsid w:val="007F7204"/>
    <w:rsid w:val="0080011B"/>
    <w:rsid w:val="0080303F"/>
    <w:rsid w:val="00803CA4"/>
    <w:rsid w:val="008049D1"/>
    <w:rsid w:val="00807D6D"/>
    <w:rsid w:val="008108F9"/>
    <w:rsid w:val="00810E9A"/>
    <w:rsid w:val="00811582"/>
    <w:rsid w:val="008125CB"/>
    <w:rsid w:val="008137D5"/>
    <w:rsid w:val="00814513"/>
    <w:rsid w:val="008148C4"/>
    <w:rsid w:val="00815913"/>
    <w:rsid w:val="00820D4F"/>
    <w:rsid w:val="00821A2F"/>
    <w:rsid w:val="00821AA2"/>
    <w:rsid w:val="00821DB0"/>
    <w:rsid w:val="00822392"/>
    <w:rsid w:val="008257DC"/>
    <w:rsid w:val="00826166"/>
    <w:rsid w:val="00827495"/>
    <w:rsid w:val="00827C66"/>
    <w:rsid w:val="00827E12"/>
    <w:rsid w:val="00830162"/>
    <w:rsid w:val="008302B9"/>
    <w:rsid w:val="008333C1"/>
    <w:rsid w:val="00834C6F"/>
    <w:rsid w:val="00836CAB"/>
    <w:rsid w:val="00836DDF"/>
    <w:rsid w:val="00840993"/>
    <w:rsid w:val="00840EA1"/>
    <w:rsid w:val="008431BB"/>
    <w:rsid w:val="00847201"/>
    <w:rsid w:val="00851B3A"/>
    <w:rsid w:val="00854E89"/>
    <w:rsid w:val="00857C42"/>
    <w:rsid w:val="00863C9D"/>
    <w:rsid w:val="00864014"/>
    <w:rsid w:val="00864615"/>
    <w:rsid w:val="00866D54"/>
    <w:rsid w:val="008678E6"/>
    <w:rsid w:val="00871C59"/>
    <w:rsid w:val="00871FA0"/>
    <w:rsid w:val="008731EB"/>
    <w:rsid w:val="008739B5"/>
    <w:rsid w:val="0087604D"/>
    <w:rsid w:val="0087786B"/>
    <w:rsid w:val="00881178"/>
    <w:rsid w:val="00883450"/>
    <w:rsid w:val="00883772"/>
    <w:rsid w:val="0088447A"/>
    <w:rsid w:val="008854FB"/>
    <w:rsid w:val="008871AF"/>
    <w:rsid w:val="00887AE7"/>
    <w:rsid w:val="00890513"/>
    <w:rsid w:val="008946EE"/>
    <w:rsid w:val="00895D86"/>
    <w:rsid w:val="0089744D"/>
    <w:rsid w:val="008974C4"/>
    <w:rsid w:val="008A062C"/>
    <w:rsid w:val="008A11EB"/>
    <w:rsid w:val="008A160A"/>
    <w:rsid w:val="008A20C6"/>
    <w:rsid w:val="008A2320"/>
    <w:rsid w:val="008A33E2"/>
    <w:rsid w:val="008A464F"/>
    <w:rsid w:val="008A4819"/>
    <w:rsid w:val="008B1233"/>
    <w:rsid w:val="008B2075"/>
    <w:rsid w:val="008B3DAA"/>
    <w:rsid w:val="008B5727"/>
    <w:rsid w:val="008B5D20"/>
    <w:rsid w:val="008B6BCF"/>
    <w:rsid w:val="008C3C48"/>
    <w:rsid w:val="008C5457"/>
    <w:rsid w:val="008D005B"/>
    <w:rsid w:val="008D454F"/>
    <w:rsid w:val="008D46A9"/>
    <w:rsid w:val="008D4C30"/>
    <w:rsid w:val="008E194A"/>
    <w:rsid w:val="008E2488"/>
    <w:rsid w:val="008E266D"/>
    <w:rsid w:val="008E4D3D"/>
    <w:rsid w:val="008E512C"/>
    <w:rsid w:val="008E5EF4"/>
    <w:rsid w:val="008E74D2"/>
    <w:rsid w:val="008E7DB0"/>
    <w:rsid w:val="008F0A96"/>
    <w:rsid w:val="008F4EE3"/>
    <w:rsid w:val="008F7080"/>
    <w:rsid w:val="008F7842"/>
    <w:rsid w:val="009000DF"/>
    <w:rsid w:val="009012A7"/>
    <w:rsid w:val="00903803"/>
    <w:rsid w:val="00904971"/>
    <w:rsid w:val="00905648"/>
    <w:rsid w:val="00913E9F"/>
    <w:rsid w:val="00917343"/>
    <w:rsid w:val="00917856"/>
    <w:rsid w:val="00920793"/>
    <w:rsid w:val="00920D4C"/>
    <w:rsid w:val="00921971"/>
    <w:rsid w:val="0092233F"/>
    <w:rsid w:val="0092390B"/>
    <w:rsid w:val="009248B8"/>
    <w:rsid w:val="00924962"/>
    <w:rsid w:val="009315B0"/>
    <w:rsid w:val="00934685"/>
    <w:rsid w:val="009355C0"/>
    <w:rsid w:val="00941D81"/>
    <w:rsid w:val="009422C0"/>
    <w:rsid w:val="00942559"/>
    <w:rsid w:val="00943D9F"/>
    <w:rsid w:val="0095049B"/>
    <w:rsid w:val="00952183"/>
    <w:rsid w:val="00953440"/>
    <w:rsid w:val="0096334F"/>
    <w:rsid w:val="009668C8"/>
    <w:rsid w:val="0097332C"/>
    <w:rsid w:val="00973BF5"/>
    <w:rsid w:val="00975EE9"/>
    <w:rsid w:val="00977927"/>
    <w:rsid w:val="00983FB5"/>
    <w:rsid w:val="009845E7"/>
    <w:rsid w:val="00984EB4"/>
    <w:rsid w:val="00987300"/>
    <w:rsid w:val="00987C75"/>
    <w:rsid w:val="00991FE1"/>
    <w:rsid w:val="00993299"/>
    <w:rsid w:val="009937FD"/>
    <w:rsid w:val="009954DA"/>
    <w:rsid w:val="00997DEA"/>
    <w:rsid w:val="009A1978"/>
    <w:rsid w:val="009A28B6"/>
    <w:rsid w:val="009A30C8"/>
    <w:rsid w:val="009A3DA5"/>
    <w:rsid w:val="009A663D"/>
    <w:rsid w:val="009B037D"/>
    <w:rsid w:val="009B3137"/>
    <w:rsid w:val="009B3E12"/>
    <w:rsid w:val="009B6F89"/>
    <w:rsid w:val="009C0EA0"/>
    <w:rsid w:val="009C1ABA"/>
    <w:rsid w:val="009C324E"/>
    <w:rsid w:val="009D16D5"/>
    <w:rsid w:val="009D7F60"/>
    <w:rsid w:val="009E0ADA"/>
    <w:rsid w:val="009E13B2"/>
    <w:rsid w:val="009E29AB"/>
    <w:rsid w:val="009E2B0A"/>
    <w:rsid w:val="009E2CCB"/>
    <w:rsid w:val="009E41A8"/>
    <w:rsid w:val="009E450C"/>
    <w:rsid w:val="009E71BF"/>
    <w:rsid w:val="009F2BAE"/>
    <w:rsid w:val="009F31B0"/>
    <w:rsid w:val="009F6EE4"/>
    <w:rsid w:val="00A012E1"/>
    <w:rsid w:val="00A0420B"/>
    <w:rsid w:val="00A048C3"/>
    <w:rsid w:val="00A05EC4"/>
    <w:rsid w:val="00A062D6"/>
    <w:rsid w:val="00A111DC"/>
    <w:rsid w:val="00A119C2"/>
    <w:rsid w:val="00A13E64"/>
    <w:rsid w:val="00A16627"/>
    <w:rsid w:val="00A166D9"/>
    <w:rsid w:val="00A16B8D"/>
    <w:rsid w:val="00A179D7"/>
    <w:rsid w:val="00A24B16"/>
    <w:rsid w:val="00A2601E"/>
    <w:rsid w:val="00A26284"/>
    <w:rsid w:val="00A3003C"/>
    <w:rsid w:val="00A32AE8"/>
    <w:rsid w:val="00A34354"/>
    <w:rsid w:val="00A3535F"/>
    <w:rsid w:val="00A3655D"/>
    <w:rsid w:val="00A4253C"/>
    <w:rsid w:val="00A42E13"/>
    <w:rsid w:val="00A43B45"/>
    <w:rsid w:val="00A44089"/>
    <w:rsid w:val="00A456DA"/>
    <w:rsid w:val="00A60E6C"/>
    <w:rsid w:val="00A62862"/>
    <w:rsid w:val="00A6585F"/>
    <w:rsid w:val="00A70583"/>
    <w:rsid w:val="00A71EBF"/>
    <w:rsid w:val="00A82D97"/>
    <w:rsid w:val="00A85989"/>
    <w:rsid w:val="00A86446"/>
    <w:rsid w:val="00A86B76"/>
    <w:rsid w:val="00A872B9"/>
    <w:rsid w:val="00A935A9"/>
    <w:rsid w:val="00A938F1"/>
    <w:rsid w:val="00A94542"/>
    <w:rsid w:val="00A95889"/>
    <w:rsid w:val="00A960C0"/>
    <w:rsid w:val="00AA0AB9"/>
    <w:rsid w:val="00AA7A6D"/>
    <w:rsid w:val="00AB42C0"/>
    <w:rsid w:val="00AB4E1D"/>
    <w:rsid w:val="00AB6414"/>
    <w:rsid w:val="00AB6E23"/>
    <w:rsid w:val="00AC0D7E"/>
    <w:rsid w:val="00AC1C8A"/>
    <w:rsid w:val="00AC2D85"/>
    <w:rsid w:val="00AC537F"/>
    <w:rsid w:val="00AC7F93"/>
    <w:rsid w:val="00AD4640"/>
    <w:rsid w:val="00AD7784"/>
    <w:rsid w:val="00AE0537"/>
    <w:rsid w:val="00AE0FF1"/>
    <w:rsid w:val="00AE1C30"/>
    <w:rsid w:val="00AE249C"/>
    <w:rsid w:val="00AE3B8C"/>
    <w:rsid w:val="00AE431E"/>
    <w:rsid w:val="00AE4C1C"/>
    <w:rsid w:val="00AE715C"/>
    <w:rsid w:val="00AE7D5F"/>
    <w:rsid w:val="00AF3B4E"/>
    <w:rsid w:val="00AF3F4C"/>
    <w:rsid w:val="00AF6854"/>
    <w:rsid w:val="00B00A07"/>
    <w:rsid w:val="00B06807"/>
    <w:rsid w:val="00B078A6"/>
    <w:rsid w:val="00B10F64"/>
    <w:rsid w:val="00B117E7"/>
    <w:rsid w:val="00B14640"/>
    <w:rsid w:val="00B15EC9"/>
    <w:rsid w:val="00B21B7D"/>
    <w:rsid w:val="00B235E7"/>
    <w:rsid w:val="00B2402E"/>
    <w:rsid w:val="00B256CD"/>
    <w:rsid w:val="00B26940"/>
    <w:rsid w:val="00B30615"/>
    <w:rsid w:val="00B316C5"/>
    <w:rsid w:val="00B32690"/>
    <w:rsid w:val="00B33776"/>
    <w:rsid w:val="00B3708C"/>
    <w:rsid w:val="00B3748A"/>
    <w:rsid w:val="00B377B1"/>
    <w:rsid w:val="00B37FB2"/>
    <w:rsid w:val="00B43B61"/>
    <w:rsid w:val="00B45107"/>
    <w:rsid w:val="00B46DDB"/>
    <w:rsid w:val="00B559CA"/>
    <w:rsid w:val="00B609A7"/>
    <w:rsid w:val="00B642AC"/>
    <w:rsid w:val="00B64EEA"/>
    <w:rsid w:val="00B658BD"/>
    <w:rsid w:val="00B67D10"/>
    <w:rsid w:val="00B74ACE"/>
    <w:rsid w:val="00B75BD7"/>
    <w:rsid w:val="00B817CC"/>
    <w:rsid w:val="00B84581"/>
    <w:rsid w:val="00B858FC"/>
    <w:rsid w:val="00B8761B"/>
    <w:rsid w:val="00B90FE6"/>
    <w:rsid w:val="00B91267"/>
    <w:rsid w:val="00B915EC"/>
    <w:rsid w:val="00B92AD3"/>
    <w:rsid w:val="00B92FC2"/>
    <w:rsid w:val="00B932E7"/>
    <w:rsid w:val="00B9331B"/>
    <w:rsid w:val="00B93C04"/>
    <w:rsid w:val="00B94203"/>
    <w:rsid w:val="00B95000"/>
    <w:rsid w:val="00B95089"/>
    <w:rsid w:val="00B9579E"/>
    <w:rsid w:val="00BA2878"/>
    <w:rsid w:val="00BA2FDA"/>
    <w:rsid w:val="00BA35A4"/>
    <w:rsid w:val="00BA3A90"/>
    <w:rsid w:val="00BA4310"/>
    <w:rsid w:val="00BA5A51"/>
    <w:rsid w:val="00BA7F0D"/>
    <w:rsid w:val="00BB3FC3"/>
    <w:rsid w:val="00BB4CD8"/>
    <w:rsid w:val="00BB4D76"/>
    <w:rsid w:val="00BB7256"/>
    <w:rsid w:val="00BC0078"/>
    <w:rsid w:val="00BC73B2"/>
    <w:rsid w:val="00BD4009"/>
    <w:rsid w:val="00BD488C"/>
    <w:rsid w:val="00BD4DB4"/>
    <w:rsid w:val="00BD5019"/>
    <w:rsid w:val="00BD5119"/>
    <w:rsid w:val="00BD6710"/>
    <w:rsid w:val="00BD73BC"/>
    <w:rsid w:val="00BD75C1"/>
    <w:rsid w:val="00BD76C7"/>
    <w:rsid w:val="00BE23BB"/>
    <w:rsid w:val="00BE55DD"/>
    <w:rsid w:val="00BF00A9"/>
    <w:rsid w:val="00BF31F1"/>
    <w:rsid w:val="00BF567E"/>
    <w:rsid w:val="00C00294"/>
    <w:rsid w:val="00C03E6A"/>
    <w:rsid w:val="00C045B5"/>
    <w:rsid w:val="00C04CFD"/>
    <w:rsid w:val="00C05ED1"/>
    <w:rsid w:val="00C06887"/>
    <w:rsid w:val="00C15319"/>
    <w:rsid w:val="00C158F7"/>
    <w:rsid w:val="00C16472"/>
    <w:rsid w:val="00C16C74"/>
    <w:rsid w:val="00C177B2"/>
    <w:rsid w:val="00C2024A"/>
    <w:rsid w:val="00C2107C"/>
    <w:rsid w:val="00C21138"/>
    <w:rsid w:val="00C2218D"/>
    <w:rsid w:val="00C23B55"/>
    <w:rsid w:val="00C244FD"/>
    <w:rsid w:val="00C25DE0"/>
    <w:rsid w:val="00C26044"/>
    <w:rsid w:val="00C260E1"/>
    <w:rsid w:val="00C27179"/>
    <w:rsid w:val="00C30FA2"/>
    <w:rsid w:val="00C31134"/>
    <w:rsid w:val="00C31FE2"/>
    <w:rsid w:val="00C3342E"/>
    <w:rsid w:val="00C343A6"/>
    <w:rsid w:val="00C35A59"/>
    <w:rsid w:val="00C40E9D"/>
    <w:rsid w:val="00C445ED"/>
    <w:rsid w:val="00C4497D"/>
    <w:rsid w:val="00C46523"/>
    <w:rsid w:val="00C47D7E"/>
    <w:rsid w:val="00C504BC"/>
    <w:rsid w:val="00C508B9"/>
    <w:rsid w:val="00C54C4A"/>
    <w:rsid w:val="00C55680"/>
    <w:rsid w:val="00C566B4"/>
    <w:rsid w:val="00C56E81"/>
    <w:rsid w:val="00C636D1"/>
    <w:rsid w:val="00C6412E"/>
    <w:rsid w:val="00C642F5"/>
    <w:rsid w:val="00C66BD6"/>
    <w:rsid w:val="00C66C93"/>
    <w:rsid w:val="00C720DD"/>
    <w:rsid w:val="00C75377"/>
    <w:rsid w:val="00C774FB"/>
    <w:rsid w:val="00C81565"/>
    <w:rsid w:val="00C82775"/>
    <w:rsid w:val="00C92628"/>
    <w:rsid w:val="00C9353F"/>
    <w:rsid w:val="00C94005"/>
    <w:rsid w:val="00C946B6"/>
    <w:rsid w:val="00C96F20"/>
    <w:rsid w:val="00CA1D46"/>
    <w:rsid w:val="00CA1F07"/>
    <w:rsid w:val="00CA2FAA"/>
    <w:rsid w:val="00CA6D1C"/>
    <w:rsid w:val="00CB1141"/>
    <w:rsid w:val="00CB2197"/>
    <w:rsid w:val="00CB3315"/>
    <w:rsid w:val="00CB3A87"/>
    <w:rsid w:val="00CB4359"/>
    <w:rsid w:val="00CB4DF3"/>
    <w:rsid w:val="00CB4FE5"/>
    <w:rsid w:val="00CB5470"/>
    <w:rsid w:val="00CB64C5"/>
    <w:rsid w:val="00CB6A32"/>
    <w:rsid w:val="00CC3E53"/>
    <w:rsid w:val="00CC4EDA"/>
    <w:rsid w:val="00CC5314"/>
    <w:rsid w:val="00CC684C"/>
    <w:rsid w:val="00CC6D00"/>
    <w:rsid w:val="00CD5E23"/>
    <w:rsid w:val="00CD7B75"/>
    <w:rsid w:val="00CE5BC9"/>
    <w:rsid w:val="00CE774B"/>
    <w:rsid w:val="00CF1F2B"/>
    <w:rsid w:val="00CF35AE"/>
    <w:rsid w:val="00CF38A4"/>
    <w:rsid w:val="00CF413B"/>
    <w:rsid w:val="00CF5E27"/>
    <w:rsid w:val="00CF619D"/>
    <w:rsid w:val="00CF7AA3"/>
    <w:rsid w:val="00D04F12"/>
    <w:rsid w:val="00D137DC"/>
    <w:rsid w:val="00D14366"/>
    <w:rsid w:val="00D2017B"/>
    <w:rsid w:val="00D20C35"/>
    <w:rsid w:val="00D256DC"/>
    <w:rsid w:val="00D306D5"/>
    <w:rsid w:val="00D33DAC"/>
    <w:rsid w:val="00D34C31"/>
    <w:rsid w:val="00D34C6A"/>
    <w:rsid w:val="00D36670"/>
    <w:rsid w:val="00D429BA"/>
    <w:rsid w:val="00D44F98"/>
    <w:rsid w:val="00D45D1E"/>
    <w:rsid w:val="00D4795A"/>
    <w:rsid w:val="00D535FF"/>
    <w:rsid w:val="00D53B20"/>
    <w:rsid w:val="00D53B3A"/>
    <w:rsid w:val="00D550B2"/>
    <w:rsid w:val="00D569EB"/>
    <w:rsid w:val="00D56B8D"/>
    <w:rsid w:val="00D63321"/>
    <w:rsid w:val="00D634CF"/>
    <w:rsid w:val="00D716FB"/>
    <w:rsid w:val="00D75E37"/>
    <w:rsid w:val="00D77426"/>
    <w:rsid w:val="00D81299"/>
    <w:rsid w:val="00D845BA"/>
    <w:rsid w:val="00D84CAB"/>
    <w:rsid w:val="00D87B0A"/>
    <w:rsid w:val="00D87EEB"/>
    <w:rsid w:val="00D92C81"/>
    <w:rsid w:val="00D9357F"/>
    <w:rsid w:val="00D94677"/>
    <w:rsid w:val="00D96343"/>
    <w:rsid w:val="00D9694F"/>
    <w:rsid w:val="00D97D44"/>
    <w:rsid w:val="00D97DAD"/>
    <w:rsid w:val="00D97E89"/>
    <w:rsid w:val="00DA2025"/>
    <w:rsid w:val="00DA6034"/>
    <w:rsid w:val="00DA6C1C"/>
    <w:rsid w:val="00DB198D"/>
    <w:rsid w:val="00DB23F6"/>
    <w:rsid w:val="00DB3D05"/>
    <w:rsid w:val="00DB4943"/>
    <w:rsid w:val="00DB73AD"/>
    <w:rsid w:val="00DC0E1E"/>
    <w:rsid w:val="00DC2125"/>
    <w:rsid w:val="00DC4706"/>
    <w:rsid w:val="00DC678C"/>
    <w:rsid w:val="00DC7D86"/>
    <w:rsid w:val="00DD07E3"/>
    <w:rsid w:val="00DD181A"/>
    <w:rsid w:val="00DD3F3D"/>
    <w:rsid w:val="00DD42F5"/>
    <w:rsid w:val="00DD5147"/>
    <w:rsid w:val="00DD57C1"/>
    <w:rsid w:val="00DD5B4A"/>
    <w:rsid w:val="00DD6655"/>
    <w:rsid w:val="00DE25DB"/>
    <w:rsid w:val="00DE27FE"/>
    <w:rsid w:val="00DE39DE"/>
    <w:rsid w:val="00DE3D3F"/>
    <w:rsid w:val="00DE5454"/>
    <w:rsid w:val="00DF1352"/>
    <w:rsid w:val="00DF1949"/>
    <w:rsid w:val="00DF1A8F"/>
    <w:rsid w:val="00DF1B78"/>
    <w:rsid w:val="00DF1F28"/>
    <w:rsid w:val="00DF5672"/>
    <w:rsid w:val="00DF7965"/>
    <w:rsid w:val="00E00DCD"/>
    <w:rsid w:val="00E02D86"/>
    <w:rsid w:val="00E032AB"/>
    <w:rsid w:val="00E039A1"/>
    <w:rsid w:val="00E04375"/>
    <w:rsid w:val="00E06203"/>
    <w:rsid w:val="00E06622"/>
    <w:rsid w:val="00E06894"/>
    <w:rsid w:val="00E1000C"/>
    <w:rsid w:val="00E101C6"/>
    <w:rsid w:val="00E1460B"/>
    <w:rsid w:val="00E16D81"/>
    <w:rsid w:val="00E208AF"/>
    <w:rsid w:val="00E21080"/>
    <w:rsid w:val="00E22A12"/>
    <w:rsid w:val="00E22E4B"/>
    <w:rsid w:val="00E24102"/>
    <w:rsid w:val="00E257C3"/>
    <w:rsid w:val="00E31855"/>
    <w:rsid w:val="00E33D6F"/>
    <w:rsid w:val="00E40AC6"/>
    <w:rsid w:val="00E42E6A"/>
    <w:rsid w:val="00E51A96"/>
    <w:rsid w:val="00E546CD"/>
    <w:rsid w:val="00E547B1"/>
    <w:rsid w:val="00E558E9"/>
    <w:rsid w:val="00E56359"/>
    <w:rsid w:val="00E56C4B"/>
    <w:rsid w:val="00E65268"/>
    <w:rsid w:val="00E652D8"/>
    <w:rsid w:val="00E652F2"/>
    <w:rsid w:val="00E658F8"/>
    <w:rsid w:val="00E65CBC"/>
    <w:rsid w:val="00E660C4"/>
    <w:rsid w:val="00E66685"/>
    <w:rsid w:val="00E66E07"/>
    <w:rsid w:val="00E7415D"/>
    <w:rsid w:val="00E74385"/>
    <w:rsid w:val="00E7673C"/>
    <w:rsid w:val="00E80393"/>
    <w:rsid w:val="00E81FF8"/>
    <w:rsid w:val="00E82A4D"/>
    <w:rsid w:val="00E83DCD"/>
    <w:rsid w:val="00E873DD"/>
    <w:rsid w:val="00E874C6"/>
    <w:rsid w:val="00E87662"/>
    <w:rsid w:val="00E911A5"/>
    <w:rsid w:val="00E930D2"/>
    <w:rsid w:val="00E93C11"/>
    <w:rsid w:val="00E97F42"/>
    <w:rsid w:val="00EA2934"/>
    <w:rsid w:val="00EA6172"/>
    <w:rsid w:val="00EA6664"/>
    <w:rsid w:val="00EA7499"/>
    <w:rsid w:val="00EB126C"/>
    <w:rsid w:val="00EB2B16"/>
    <w:rsid w:val="00EB2BAA"/>
    <w:rsid w:val="00EB318D"/>
    <w:rsid w:val="00EB5A41"/>
    <w:rsid w:val="00EB79A4"/>
    <w:rsid w:val="00EB7E86"/>
    <w:rsid w:val="00EC5992"/>
    <w:rsid w:val="00ED30FD"/>
    <w:rsid w:val="00ED75AC"/>
    <w:rsid w:val="00EE01B9"/>
    <w:rsid w:val="00EE1115"/>
    <w:rsid w:val="00EE2E38"/>
    <w:rsid w:val="00EE75B6"/>
    <w:rsid w:val="00EF261D"/>
    <w:rsid w:val="00EF4E07"/>
    <w:rsid w:val="00F000D9"/>
    <w:rsid w:val="00F00633"/>
    <w:rsid w:val="00F00ABB"/>
    <w:rsid w:val="00F0160F"/>
    <w:rsid w:val="00F05023"/>
    <w:rsid w:val="00F06F21"/>
    <w:rsid w:val="00F073AB"/>
    <w:rsid w:val="00F130CD"/>
    <w:rsid w:val="00F1563E"/>
    <w:rsid w:val="00F16B73"/>
    <w:rsid w:val="00F16CBD"/>
    <w:rsid w:val="00F20BF8"/>
    <w:rsid w:val="00F22078"/>
    <w:rsid w:val="00F22AEE"/>
    <w:rsid w:val="00F23CA7"/>
    <w:rsid w:val="00F267D0"/>
    <w:rsid w:val="00F274C3"/>
    <w:rsid w:val="00F27CE5"/>
    <w:rsid w:val="00F30FA4"/>
    <w:rsid w:val="00F33EE7"/>
    <w:rsid w:val="00F36C23"/>
    <w:rsid w:val="00F37937"/>
    <w:rsid w:val="00F4170F"/>
    <w:rsid w:val="00F42441"/>
    <w:rsid w:val="00F42C59"/>
    <w:rsid w:val="00F46E76"/>
    <w:rsid w:val="00F506E8"/>
    <w:rsid w:val="00F5345D"/>
    <w:rsid w:val="00F629DA"/>
    <w:rsid w:val="00F63A60"/>
    <w:rsid w:val="00F64433"/>
    <w:rsid w:val="00F656C4"/>
    <w:rsid w:val="00F65D32"/>
    <w:rsid w:val="00F66B63"/>
    <w:rsid w:val="00F709D3"/>
    <w:rsid w:val="00F719A4"/>
    <w:rsid w:val="00F75041"/>
    <w:rsid w:val="00F75C35"/>
    <w:rsid w:val="00F765A7"/>
    <w:rsid w:val="00F806E8"/>
    <w:rsid w:val="00F807ED"/>
    <w:rsid w:val="00F82299"/>
    <w:rsid w:val="00F83275"/>
    <w:rsid w:val="00F84142"/>
    <w:rsid w:val="00F8647A"/>
    <w:rsid w:val="00F912F5"/>
    <w:rsid w:val="00F93B15"/>
    <w:rsid w:val="00F9617B"/>
    <w:rsid w:val="00F9625C"/>
    <w:rsid w:val="00FA129F"/>
    <w:rsid w:val="00FA4161"/>
    <w:rsid w:val="00FA45B7"/>
    <w:rsid w:val="00FA7112"/>
    <w:rsid w:val="00FB036B"/>
    <w:rsid w:val="00FB132B"/>
    <w:rsid w:val="00FB3425"/>
    <w:rsid w:val="00FB45B3"/>
    <w:rsid w:val="00FB58D3"/>
    <w:rsid w:val="00FB6127"/>
    <w:rsid w:val="00FB7A1A"/>
    <w:rsid w:val="00FC1DA5"/>
    <w:rsid w:val="00FC2439"/>
    <w:rsid w:val="00FD01B0"/>
    <w:rsid w:val="00FD4F07"/>
    <w:rsid w:val="00FD7568"/>
    <w:rsid w:val="00FE3296"/>
    <w:rsid w:val="00FE3602"/>
    <w:rsid w:val="00FE48B8"/>
    <w:rsid w:val="00FF140A"/>
    <w:rsid w:val="00FF1448"/>
    <w:rsid w:val="00FF215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0D245A"/>
    <w:rPr>
      <w:rFonts w:ascii="Arial" w:hAnsi="Arial" w:cs="Arial"/>
      <w:b/>
      <w:bCs/>
      <w:kern w:val="32"/>
      <w:sz w:val="32"/>
      <w:szCs w:val="32"/>
    </w:rPr>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paragraph" w:styleId="a8">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character" w:styleId="a9">
    <w:name w:val="page number"/>
    <w:basedOn w:val="a0"/>
    <w:uiPriority w:val="99"/>
    <w:rsid w:val="000D245A"/>
    <w:rPr>
      <w:rFonts w:ascii="Times New Roman" w:hAnsi="Times New Roman" w:cs="Times New Roman"/>
      <w:sz w:val="2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styleId="ae">
    <w:name w:val="List Bullet"/>
    <w:basedOn w:val="ab"/>
    <w:autoRedefine/>
    <w:uiPriority w:val="99"/>
    <w:rsid w:val="000D245A"/>
    <w:pPr>
      <w:tabs>
        <w:tab w:val="clear" w:pos="720"/>
      </w:tabs>
    </w:pPr>
    <w:rPr>
      <w:sz w:val="20"/>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character" w:styleId="FollowedHyperlink">
    <w:name w:val="FollowedHyperlink"/>
    <w:basedOn w:val="a0"/>
    <w:uiPriority w:val="99"/>
    <w:rsid w:val="000D245A"/>
    <w:rPr>
      <w:rFonts w:cs="Times New Roman"/>
      <w:color w:val="800080"/>
      <w:u w:val="single"/>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תו"/>
    <w:basedOn w:val="a0"/>
    <w:rsid w:val="000D245A"/>
    <w:rPr>
      <w:rFonts w:cs="FrankRuehl"/>
      <w:sz w:val="26"/>
      <w:szCs w:val="26"/>
      <w:lang w:val="en-US" w:eastAsia="en-US" w:bidi="he-IL"/>
    </w:rPr>
  </w:style>
  <w:style w:type="character" w:customStyle="1" w:styleId="3c">
    <w:name w:val="תוכן3 ממוספר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9"/>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9"/>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10"/>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paragraph" w:styleId="af6">
    <w:name w:val="annotation text"/>
    <w:basedOn w:val="a"/>
    <w:link w:val="af7"/>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7">
    <w:name w:val="טקסט הערה תו"/>
    <w:basedOn w:val="a0"/>
    <w:link w:val="af6"/>
    <w:uiPriority w:val="99"/>
    <w:semiHidden/>
    <w:locked/>
    <w:rsid w:val="000D245A"/>
    <w:rPr>
      <w:rFonts w:ascii="Franklin Gothic Medium" w:hAnsi="Franklin Gothic Medium" w:cs="Times New Roman"/>
      <w:b/>
      <w:color w:val="000000"/>
      <w:sz w:val="20"/>
      <w:szCs w:val="20"/>
    </w:rPr>
  </w:style>
  <w:style w:type="character" w:styleId="af8">
    <w:name w:val="annotation reference"/>
    <w:basedOn w:val="a0"/>
    <w:uiPriority w:val="99"/>
    <w:semiHidden/>
    <w:rsid w:val="000D245A"/>
    <w:rPr>
      <w:rFonts w:cs="Times New Roman"/>
      <w:sz w:val="16"/>
      <w:szCs w:val="16"/>
    </w:rPr>
  </w:style>
  <w:style w:type="paragraph" w:customStyle="1" w:styleId="af9">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paragraph" w:styleId="afa">
    <w:name w:val="annotation subject"/>
    <w:basedOn w:val="af6"/>
    <w:next w:val="af6"/>
    <w:link w:val="afb"/>
    <w:uiPriority w:val="99"/>
    <w:semiHidden/>
    <w:rsid w:val="000D245A"/>
    <w:rPr>
      <w:b w:val="0"/>
      <w:bCs/>
    </w:rPr>
  </w:style>
  <w:style w:type="character" w:customStyle="1" w:styleId="afb">
    <w:name w:val="נושא הערה תו"/>
    <w:basedOn w:val="af7"/>
    <w:link w:val="afa"/>
    <w:uiPriority w:val="99"/>
    <w:semiHidden/>
    <w:locked/>
    <w:rsid w:val="000D245A"/>
    <w:rPr>
      <w:bCs/>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f1">
    <w:name w:val="אותיות3"/>
    <w:basedOn w:val="a"/>
    <w:autoRedefine/>
    <w:rsid w:val="000D245A"/>
    <w:pPr>
      <w:spacing w:before="120" w:after="120" w:line="360" w:lineRule="auto"/>
      <w:ind w:right="1157"/>
    </w:pPr>
    <w:rPr>
      <w:rFonts w:ascii="Arial" w:hAnsi="Arial"/>
    </w:r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11"/>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9B037D"/>
    <w:pPr>
      <w:numPr>
        <w:numId w:val="7"/>
      </w:numPr>
    </w:pPr>
  </w:style>
  <w:style w:type="numbering" w:customStyle="1" w:styleId="2">
    <w:name w:val="סגנון2"/>
    <w:rsid w:val="009B037D"/>
    <w:pPr>
      <w:numPr>
        <w:numId w:val="6"/>
      </w:numPr>
    </w:pPr>
  </w:style>
</w:styles>
</file>

<file path=word/webSettings.xml><?xml version="1.0" encoding="utf-8"?>
<w:webSettings xmlns:r="http://schemas.openxmlformats.org/officeDocument/2006/relationships" xmlns:w="http://schemas.openxmlformats.org/wordprocessingml/2006/main">
  <w:divs>
    <w:div w:id="444465861">
      <w:bodyDiv w:val="1"/>
      <w:marLeft w:val="0"/>
      <w:marRight w:val="0"/>
      <w:marTop w:val="0"/>
      <w:marBottom w:val="0"/>
      <w:divBdr>
        <w:top w:val="none" w:sz="0" w:space="0" w:color="auto"/>
        <w:left w:val="none" w:sz="0" w:space="0" w:color="auto"/>
        <w:bottom w:val="none" w:sz="0" w:space="0" w:color="auto"/>
        <w:right w:val="none" w:sz="0" w:space="0" w:color="auto"/>
      </w:divBdr>
    </w:div>
    <w:div w:id="692194926">
      <w:bodyDiv w:val="1"/>
      <w:marLeft w:val="0"/>
      <w:marRight w:val="0"/>
      <w:marTop w:val="0"/>
      <w:marBottom w:val="0"/>
      <w:divBdr>
        <w:top w:val="none" w:sz="0" w:space="0" w:color="auto"/>
        <w:left w:val="none" w:sz="0" w:space="0" w:color="auto"/>
        <w:bottom w:val="none" w:sz="0" w:space="0" w:color="auto"/>
        <w:right w:val="none" w:sz="0" w:space="0" w:color="auto"/>
      </w:divBdr>
    </w:div>
    <w:div w:id="838690357">
      <w:bodyDiv w:val="1"/>
      <w:marLeft w:val="0"/>
      <w:marRight w:val="0"/>
      <w:marTop w:val="0"/>
      <w:marBottom w:val="0"/>
      <w:divBdr>
        <w:top w:val="none" w:sz="0" w:space="0" w:color="auto"/>
        <w:left w:val="none" w:sz="0" w:space="0" w:color="auto"/>
        <w:bottom w:val="none" w:sz="0" w:space="0" w:color="auto"/>
        <w:right w:val="none" w:sz="0" w:space="0" w:color="auto"/>
      </w:divBdr>
    </w:div>
    <w:div w:id="883712318">
      <w:bodyDiv w:val="1"/>
      <w:marLeft w:val="0"/>
      <w:marRight w:val="0"/>
      <w:marTop w:val="0"/>
      <w:marBottom w:val="0"/>
      <w:divBdr>
        <w:top w:val="none" w:sz="0" w:space="0" w:color="auto"/>
        <w:left w:val="none" w:sz="0" w:space="0" w:color="auto"/>
        <w:bottom w:val="none" w:sz="0" w:space="0" w:color="auto"/>
        <w:right w:val="none" w:sz="0" w:space="0" w:color="auto"/>
      </w:divBdr>
    </w:div>
    <w:div w:id="975767591">
      <w:marLeft w:val="0"/>
      <w:marRight w:val="0"/>
      <w:marTop w:val="0"/>
      <w:marBottom w:val="0"/>
      <w:divBdr>
        <w:top w:val="none" w:sz="0" w:space="0" w:color="auto"/>
        <w:left w:val="none" w:sz="0" w:space="0" w:color="auto"/>
        <w:bottom w:val="none" w:sz="0" w:space="0" w:color="auto"/>
        <w:right w:val="none" w:sz="0" w:space="0" w:color="auto"/>
      </w:divBdr>
    </w:div>
    <w:div w:id="975767592">
      <w:marLeft w:val="0"/>
      <w:marRight w:val="0"/>
      <w:marTop w:val="0"/>
      <w:marBottom w:val="0"/>
      <w:divBdr>
        <w:top w:val="none" w:sz="0" w:space="0" w:color="auto"/>
        <w:left w:val="none" w:sz="0" w:space="0" w:color="auto"/>
        <w:bottom w:val="none" w:sz="0" w:space="0" w:color="auto"/>
        <w:right w:val="none" w:sz="0" w:space="0" w:color="auto"/>
      </w:divBdr>
    </w:div>
    <w:div w:id="975767593">
      <w:marLeft w:val="0"/>
      <w:marRight w:val="0"/>
      <w:marTop w:val="0"/>
      <w:marBottom w:val="0"/>
      <w:divBdr>
        <w:top w:val="none" w:sz="0" w:space="0" w:color="auto"/>
        <w:left w:val="none" w:sz="0" w:space="0" w:color="auto"/>
        <w:bottom w:val="none" w:sz="0" w:space="0" w:color="auto"/>
        <w:right w:val="none" w:sz="0" w:space="0" w:color="auto"/>
      </w:divBdr>
    </w:div>
    <w:div w:id="975767594">
      <w:marLeft w:val="0"/>
      <w:marRight w:val="0"/>
      <w:marTop w:val="0"/>
      <w:marBottom w:val="0"/>
      <w:divBdr>
        <w:top w:val="none" w:sz="0" w:space="0" w:color="auto"/>
        <w:left w:val="none" w:sz="0" w:space="0" w:color="auto"/>
        <w:bottom w:val="none" w:sz="0" w:space="0" w:color="auto"/>
        <w:right w:val="none" w:sz="0" w:space="0" w:color="auto"/>
      </w:divBdr>
    </w:div>
    <w:div w:id="975767595">
      <w:marLeft w:val="0"/>
      <w:marRight w:val="0"/>
      <w:marTop w:val="0"/>
      <w:marBottom w:val="0"/>
      <w:divBdr>
        <w:top w:val="none" w:sz="0" w:space="0" w:color="auto"/>
        <w:left w:val="none" w:sz="0" w:space="0" w:color="auto"/>
        <w:bottom w:val="none" w:sz="0" w:space="0" w:color="auto"/>
        <w:right w:val="none" w:sz="0" w:space="0" w:color="auto"/>
      </w:divBdr>
    </w:div>
    <w:div w:id="975767596">
      <w:marLeft w:val="0"/>
      <w:marRight w:val="0"/>
      <w:marTop w:val="0"/>
      <w:marBottom w:val="0"/>
      <w:divBdr>
        <w:top w:val="none" w:sz="0" w:space="0" w:color="auto"/>
        <w:left w:val="none" w:sz="0" w:space="0" w:color="auto"/>
        <w:bottom w:val="none" w:sz="0" w:space="0" w:color="auto"/>
        <w:right w:val="none" w:sz="0" w:space="0" w:color="auto"/>
      </w:divBdr>
    </w:div>
    <w:div w:id="975767597">
      <w:marLeft w:val="0"/>
      <w:marRight w:val="0"/>
      <w:marTop w:val="0"/>
      <w:marBottom w:val="0"/>
      <w:divBdr>
        <w:top w:val="none" w:sz="0" w:space="0" w:color="auto"/>
        <w:left w:val="none" w:sz="0" w:space="0" w:color="auto"/>
        <w:bottom w:val="none" w:sz="0" w:space="0" w:color="auto"/>
        <w:right w:val="none" w:sz="0" w:space="0" w:color="auto"/>
      </w:divBdr>
    </w:div>
    <w:div w:id="975767598">
      <w:marLeft w:val="0"/>
      <w:marRight w:val="0"/>
      <w:marTop w:val="0"/>
      <w:marBottom w:val="0"/>
      <w:divBdr>
        <w:top w:val="none" w:sz="0" w:space="0" w:color="auto"/>
        <w:left w:val="none" w:sz="0" w:space="0" w:color="auto"/>
        <w:bottom w:val="none" w:sz="0" w:space="0" w:color="auto"/>
        <w:right w:val="none" w:sz="0" w:space="0" w:color="auto"/>
      </w:divBdr>
    </w:div>
    <w:div w:id="975767599">
      <w:marLeft w:val="0"/>
      <w:marRight w:val="0"/>
      <w:marTop w:val="0"/>
      <w:marBottom w:val="0"/>
      <w:divBdr>
        <w:top w:val="none" w:sz="0" w:space="0" w:color="auto"/>
        <w:left w:val="none" w:sz="0" w:space="0" w:color="auto"/>
        <w:bottom w:val="none" w:sz="0" w:space="0" w:color="auto"/>
        <w:right w:val="none" w:sz="0" w:space="0" w:color="auto"/>
      </w:divBdr>
    </w:div>
    <w:div w:id="975767600">
      <w:marLeft w:val="0"/>
      <w:marRight w:val="0"/>
      <w:marTop w:val="0"/>
      <w:marBottom w:val="0"/>
      <w:divBdr>
        <w:top w:val="none" w:sz="0" w:space="0" w:color="auto"/>
        <w:left w:val="none" w:sz="0" w:space="0" w:color="auto"/>
        <w:bottom w:val="none" w:sz="0" w:space="0" w:color="auto"/>
        <w:right w:val="none" w:sz="0" w:space="0" w:color="auto"/>
      </w:divBdr>
    </w:div>
    <w:div w:id="975767601">
      <w:marLeft w:val="0"/>
      <w:marRight w:val="0"/>
      <w:marTop w:val="0"/>
      <w:marBottom w:val="0"/>
      <w:divBdr>
        <w:top w:val="none" w:sz="0" w:space="0" w:color="auto"/>
        <w:left w:val="none" w:sz="0" w:space="0" w:color="auto"/>
        <w:bottom w:val="none" w:sz="0" w:space="0" w:color="auto"/>
        <w:right w:val="none" w:sz="0" w:space="0" w:color="auto"/>
      </w:divBdr>
    </w:div>
    <w:div w:id="975767602">
      <w:marLeft w:val="0"/>
      <w:marRight w:val="0"/>
      <w:marTop w:val="0"/>
      <w:marBottom w:val="0"/>
      <w:divBdr>
        <w:top w:val="none" w:sz="0" w:space="0" w:color="auto"/>
        <w:left w:val="none" w:sz="0" w:space="0" w:color="auto"/>
        <w:bottom w:val="none" w:sz="0" w:space="0" w:color="auto"/>
        <w:right w:val="none" w:sz="0" w:space="0" w:color="auto"/>
      </w:divBdr>
    </w:div>
    <w:div w:id="975767603">
      <w:marLeft w:val="0"/>
      <w:marRight w:val="0"/>
      <w:marTop w:val="0"/>
      <w:marBottom w:val="0"/>
      <w:divBdr>
        <w:top w:val="none" w:sz="0" w:space="0" w:color="auto"/>
        <w:left w:val="none" w:sz="0" w:space="0" w:color="auto"/>
        <w:bottom w:val="none" w:sz="0" w:space="0" w:color="auto"/>
        <w:right w:val="none" w:sz="0" w:space="0" w:color="auto"/>
      </w:divBdr>
    </w:div>
    <w:div w:id="975767604">
      <w:marLeft w:val="0"/>
      <w:marRight w:val="0"/>
      <w:marTop w:val="0"/>
      <w:marBottom w:val="0"/>
      <w:divBdr>
        <w:top w:val="none" w:sz="0" w:space="0" w:color="auto"/>
        <w:left w:val="none" w:sz="0" w:space="0" w:color="auto"/>
        <w:bottom w:val="none" w:sz="0" w:space="0" w:color="auto"/>
        <w:right w:val="none" w:sz="0" w:space="0" w:color="auto"/>
      </w:divBdr>
    </w:div>
    <w:div w:id="975767605">
      <w:marLeft w:val="0"/>
      <w:marRight w:val="0"/>
      <w:marTop w:val="0"/>
      <w:marBottom w:val="0"/>
      <w:divBdr>
        <w:top w:val="none" w:sz="0" w:space="0" w:color="auto"/>
        <w:left w:val="none" w:sz="0" w:space="0" w:color="auto"/>
        <w:bottom w:val="none" w:sz="0" w:space="0" w:color="auto"/>
        <w:right w:val="none" w:sz="0" w:space="0" w:color="auto"/>
      </w:divBdr>
    </w:div>
    <w:div w:id="975767606">
      <w:marLeft w:val="0"/>
      <w:marRight w:val="0"/>
      <w:marTop w:val="0"/>
      <w:marBottom w:val="0"/>
      <w:divBdr>
        <w:top w:val="none" w:sz="0" w:space="0" w:color="auto"/>
        <w:left w:val="none" w:sz="0" w:space="0" w:color="auto"/>
        <w:bottom w:val="none" w:sz="0" w:space="0" w:color="auto"/>
        <w:right w:val="none" w:sz="0" w:space="0" w:color="auto"/>
      </w:divBdr>
    </w:div>
    <w:div w:id="975767607">
      <w:marLeft w:val="0"/>
      <w:marRight w:val="0"/>
      <w:marTop w:val="0"/>
      <w:marBottom w:val="0"/>
      <w:divBdr>
        <w:top w:val="none" w:sz="0" w:space="0" w:color="auto"/>
        <w:left w:val="none" w:sz="0" w:space="0" w:color="auto"/>
        <w:bottom w:val="none" w:sz="0" w:space="0" w:color="auto"/>
        <w:right w:val="none" w:sz="0" w:space="0" w:color="auto"/>
      </w:divBdr>
    </w:div>
    <w:div w:id="975767608">
      <w:marLeft w:val="0"/>
      <w:marRight w:val="0"/>
      <w:marTop w:val="0"/>
      <w:marBottom w:val="0"/>
      <w:divBdr>
        <w:top w:val="none" w:sz="0" w:space="0" w:color="auto"/>
        <w:left w:val="none" w:sz="0" w:space="0" w:color="auto"/>
        <w:bottom w:val="none" w:sz="0" w:space="0" w:color="auto"/>
        <w:right w:val="none" w:sz="0" w:space="0" w:color="auto"/>
      </w:divBdr>
    </w:div>
    <w:div w:id="975767609">
      <w:marLeft w:val="0"/>
      <w:marRight w:val="0"/>
      <w:marTop w:val="0"/>
      <w:marBottom w:val="0"/>
      <w:divBdr>
        <w:top w:val="none" w:sz="0" w:space="0" w:color="auto"/>
        <w:left w:val="none" w:sz="0" w:space="0" w:color="auto"/>
        <w:bottom w:val="none" w:sz="0" w:space="0" w:color="auto"/>
        <w:right w:val="none" w:sz="0" w:space="0" w:color="auto"/>
      </w:divBdr>
    </w:div>
    <w:div w:id="975767610">
      <w:marLeft w:val="0"/>
      <w:marRight w:val="0"/>
      <w:marTop w:val="0"/>
      <w:marBottom w:val="0"/>
      <w:divBdr>
        <w:top w:val="none" w:sz="0" w:space="0" w:color="auto"/>
        <w:left w:val="none" w:sz="0" w:space="0" w:color="auto"/>
        <w:bottom w:val="none" w:sz="0" w:space="0" w:color="auto"/>
        <w:right w:val="none" w:sz="0" w:space="0" w:color="auto"/>
      </w:divBdr>
    </w:div>
    <w:div w:id="975767611">
      <w:marLeft w:val="0"/>
      <w:marRight w:val="0"/>
      <w:marTop w:val="0"/>
      <w:marBottom w:val="0"/>
      <w:divBdr>
        <w:top w:val="none" w:sz="0" w:space="0" w:color="auto"/>
        <w:left w:val="none" w:sz="0" w:space="0" w:color="auto"/>
        <w:bottom w:val="none" w:sz="0" w:space="0" w:color="auto"/>
        <w:right w:val="none" w:sz="0" w:space="0" w:color="auto"/>
      </w:divBdr>
    </w:div>
    <w:div w:id="97576761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tender_committee@volcani.agri.gov.il"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9D8114-49CE-42F4-BF10-4371E262D4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26</Pages>
  <Words>6668</Words>
  <Characters>35382</Characters>
  <Application>Microsoft Office Word</Application>
  <DocSecurity>0</DocSecurity>
  <Lines>294</Lines>
  <Paragraphs>83</Paragraphs>
  <ScaleCrop>false</ScaleCrop>
  <HeadingPairs>
    <vt:vector size="2" baseType="variant">
      <vt:variant>
        <vt:lpstr>שם</vt:lpstr>
      </vt:variant>
      <vt:variant>
        <vt:i4>1</vt:i4>
      </vt:variant>
    </vt:vector>
  </HeadingPairs>
  <TitlesOfParts>
    <vt:vector size="1" baseType="lpstr">
      <vt:lpstr>מדינת ישראל</vt:lpstr>
    </vt:vector>
  </TitlesOfParts>
  <Company>ARO</Company>
  <LinksUpToDate>false</LinksUpToDate>
  <CharactersWithSpaces>41967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aro</cp:lastModifiedBy>
  <cp:revision>5</cp:revision>
  <cp:lastPrinted>2011-09-22T05:29:00Z</cp:lastPrinted>
  <dcterms:created xsi:type="dcterms:W3CDTF">2012-04-18T08:03:00Z</dcterms:created>
  <dcterms:modified xsi:type="dcterms:W3CDTF">2012-04-18T10:50:00Z</dcterms:modified>
</cp:coreProperties>
</file>